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GIGNON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: motivation des volontaires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(OPG) : which issues for tourism stakeholders and how promoting local tourism in Paris and Seine-Saint-Denis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2025, Sustainability in Sports Management</w:t>
            </w:r>
            <w:r>
              <w:rPr/>
              <w:t xml:space="preserve">, Hungarian University of Sports Sciences,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organisationnel ex-ante de Paris 2024 dans la structuration touristique du nord-est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 Rouen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Games: positioning of tourism stakeholders in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AESOP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Olympic and Paralympic Games (OPG): which issues for tourism stakeholders in Seine-Saint-Denis?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International Workshop, Sport mega-events before and after the 2024 Paris Olympics</w:t>
            </w:r>
            <w:r>
              <w:rPr/>
              <w:t xml:space="preserve">, Sorbonne Nouvelle,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impacts of collaboration between Paris 2024 organizing committee for the Olympic and Paralympic Games and its satellite host cities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 Conference (EMC, 2024)</w:t>
            </w:r>
            <w:r>
              <w:rPr/>
              <w:t xml:space="preserve">, Jun 2024,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 de la Seine-Saint-Denis : entre concertation et opposition aux JOP de 2024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Paris des Jeux ! Géographie olympique et sportive »</w:t>
            </w:r>
            <w:r>
              <w:rPr/>
              <w:t xml:space="preserve">, AGF,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(JOP) et transformation des friches urbaines : accélération du renouvellement urbain et mise en valeur patrimoniale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</w:t>
            </w:r>
            <w:r>
              <w:rPr/>
              <w:t xml:space="preserve">, UNIL,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2024 : régénération urbaine et héritage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Septentrionale Pierre de Coubertin, Colloque transdisciplinaire en sciences humaines et sociales</w:t>
            </w:r>
            <w:r>
              <w:rPr/>
              <w:t xml:space="preserve">, ULCO,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sa CIFRE avec la Crise Sanitaire : comment se faire une place auprès des 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Bricolage méthodologique’</w:t>
            </w:r>
            <w:r>
              <w:rPr/>
              <w:t xml:space="preserve">, Séminaire méthodologique du Lab’URBA,,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Jeux Olympiques et Paralympiques de 2024 : vecteur de changements urbains et touristiques dans les territoires du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Terrains en transitions,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préservation du patrimoine dans les quartiers populaires sur les territoires des Jeux Olympiques et Paralympiques de 2024 : quelles mises en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DU PATRIMOINE : CULTURE, NUMÉRIQUE, TOURISME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Rallier les arts et les sports ou « les muscles et la pensée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Dutel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Romane Tiaso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2024, 34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⟨10.58079/122bn⟩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coordination de l’offre touristique du nord-est parisien pendant et avant les JOP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2024, 12 / été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alternée à l’absence généralisée en entreprise Entre crise d’identité du chercheur et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⟨10.4000/12sup⟩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and governance of the 2024 Olympic and Paralympic Games: Potential impacts on territorial development in north-east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Sports, politics and legacy: Building back better?,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⟨10.1177/02690942231214494⟩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Événements et territoires. Aspects managériaux et études de cas. Charlène Arnaud, Olivier Keramidas, Martial Pasquier, Renaud Vuignier - 2018 - 432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: quelle valorisation patrimoniale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May 2024,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1018v1" TargetMode="External"/><Relationship Id="rId9" Type="http://schemas.openxmlformats.org/officeDocument/2006/relationships/hyperlink" Target="https://hal.science/search/index/?q=*&amp;authFullName_s=Alexia Gignon" TargetMode="External"/><Relationship Id="rId10" Type="http://schemas.openxmlformats.org/officeDocument/2006/relationships/hyperlink" Target="https://hal.science/search/index/?q=*&amp;authFullName_s=Felipe Pimenta de Souza" TargetMode="External"/><Relationship Id="rId11" Type="http://schemas.openxmlformats.org/officeDocument/2006/relationships/hyperlink" Target="https://hal.science/hal-05431033v1" TargetMode="External"/><Relationship Id="rId12" Type="http://schemas.openxmlformats.org/officeDocument/2006/relationships/hyperlink" Target="https://hal.science/search/index/?q=*&amp;authFullName_s=Marie Delaplace" TargetMode="External"/><Relationship Id="rId13" Type="http://schemas.openxmlformats.org/officeDocument/2006/relationships/hyperlink" Target="https://hal.science/hal-05430990v1" TargetMode="External"/><Relationship Id="rId14" Type="http://schemas.openxmlformats.org/officeDocument/2006/relationships/hyperlink" Target="https://hal.science/hal-05316304v1" TargetMode="External"/><Relationship Id="rId15" Type="http://schemas.openxmlformats.org/officeDocument/2006/relationships/hyperlink" Target="https://hal.science/hal-04726122v1" TargetMode="External"/><Relationship Id="rId16" Type="http://schemas.openxmlformats.org/officeDocument/2006/relationships/hyperlink" Target="https://hal.science/search/index/?q=*&amp;authFullName_s=Cl&#233;ment Lopez" TargetMode="External"/><Relationship Id="rId17" Type="http://schemas.openxmlformats.org/officeDocument/2006/relationships/hyperlink" Target="https://hal.science/hal-04726027v1" TargetMode="External"/><Relationship Id="rId18" Type="http://schemas.openxmlformats.org/officeDocument/2006/relationships/hyperlink" Target="https://hal.science/hal-04962159v1" TargetMode="External"/><Relationship Id="rId19" Type="http://schemas.openxmlformats.org/officeDocument/2006/relationships/hyperlink" Target="https://hal.science/hal-04630909v1" TargetMode="External"/><Relationship Id="rId20" Type="http://schemas.openxmlformats.org/officeDocument/2006/relationships/hyperlink" Target="https://hal.science/search/index/?q=*&amp;authFullName_s=Karina Mukanova" TargetMode="External"/><Relationship Id="rId21" Type="http://schemas.openxmlformats.org/officeDocument/2006/relationships/hyperlink" Target="https://hal.science/hal-04630886v1" TargetMode="External"/><Relationship Id="rId22" Type="http://schemas.openxmlformats.org/officeDocument/2006/relationships/hyperlink" Target="https://hal.science/search/index/?q=*&amp;authFullName_s=Pierre-Olaf Schut" TargetMode="External"/><Relationship Id="rId23" Type="http://schemas.openxmlformats.org/officeDocument/2006/relationships/hyperlink" Target="https://hal.science/search/index/?q=*&amp;authFullName_s=Charlotte Munsch" TargetMode="External"/><Relationship Id="rId24" Type="http://schemas.openxmlformats.org/officeDocument/2006/relationships/hyperlink" Target="https://hal.science/hal-04529632v1" TargetMode="External"/><Relationship Id="rId25" Type="http://schemas.openxmlformats.org/officeDocument/2006/relationships/hyperlink" Target="https://hal.science/hal-04169307v1" TargetMode="External"/><Relationship Id="rId26" Type="http://schemas.openxmlformats.org/officeDocument/2006/relationships/hyperlink" Target="https://hal.science/search/index/?q=*&amp;authFullName_s=Gustavo Lopes dos Santos" TargetMode="External"/><Relationship Id="rId27" Type="http://schemas.openxmlformats.org/officeDocument/2006/relationships/hyperlink" Target="https://hal.science/hal-04169298v1" TargetMode="External"/><Relationship Id="rId28" Type="http://schemas.openxmlformats.org/officeDocument/2006/relationships/hyperlink" Target="https://hal.science/hal-04284207v1" TargetMode="External"/><Relationship Id="rId29" Type="http://schemas.openxmlformats.org/officeDocument/2006/relationships/hyperlink" Target="https://hal.science/hal-04630960v1" TargetMode="External"/><Relationship Id="rId30" Type="http://schemas.openxmlformats.org/officeDocument/2006/relationships/hyperlink" Target="https://hal.science/hal-04630986v1" TargetMode="External"/><Relationship Id="rId31" Type="http://schemas.openxmlformats.org/officeDocument/2006/relationships/hyperlink" Target="https://hal.science/hal-03721288v1" TargetMode="External"/><Relationship Id="rId32" Type="http://schemas.openxmlformats.org/officeDocument/2006/relationships/hyperlink" Target="https://hal.science/hal-03328985v1" TargetMode="External"/><Relationship Id="rId33" Type="http://schemas.openxmlformats.org/officeDocument/2006/relationships/hyperlink" Target="https://hal.science/hal-03721257v1" TargetMode="External"/><Relationship Id="rId34" Type="http://schemas.openxmlformats.org/officeDocument/2006/relationships/hyperlink" Target="https://hal.science/hal-03328560v1" TargetMode="External"/><Relationship Id="rId35" Type="http://schemas.openxmlformats.org/officeDocument/2006/relationships/hyperlink" Target="https://hal.science/hal-04631106v1" TargetMode="External"/><Relationship Id="rId36" Type="http://schemas.openxmlformats.org/officeDocument/2006/relationships/hyperlink" Target="https://hal.science/hal-05248674v1" TargetMode="External"/><Relationship Id="rId37" Type="http://schemas.openxmlformats.org/officeDocument/2006/relationships/hyperlink" Target="https://hal.science/search/index/?q=*&amp;authFullName_s=Maria Elena Buslacchi" TargetMode="External"/><Relationship Id="rId38" Type="http://schemas.openxmlformats.org/officeDocument/2006/relationships/hyperlink" Target="https://hal.science/search/index/?q=*&amp;authFullName_s=Juliette Dutel" TargetMode="External"/><Relationship Id="rId39" Type="http://schemas.openxmlformats.org/officeDocument/2006/relationships/hyperlink" Target="https://hal.science/search/index/?q=*&amp;authFullName_s=Romane Tiaso" TargetMode="External"/><Relationship Id="rId40" Type="http://schemas.openxmlformats.org/officeDocument/2006/relationships/hyperlink" Target="https://dx.doi.org/10.58079/122bn" TargetMode="External"/><Relationship Id="rId41" Type="http://schemas.openxmlformats.org/officeDocument/2006/relationships/hyperlink" Target="https://hal.science/hal-05316319v1" TargetMode="External"/><Relationship Id="rId42" Type="http://schemas.openxmlformats.org/officeDocument/2006/relationships/hyperlink" Target="https://hal.science/hal-04870497v1" TargetMode="External"/><Relationship Id="rId43" Type="http://schemas.openxmlformats.org/officeDocument/2006/relationships/hyperlink" Target="https://hal.science/search/index/?q=*&amp;authFullName_s=Amandine Mille" TargetMode="External"/><Relationship Id="rId44" Type="http://schemas.openxmlformats.org/officeDocument/2006/relationships/hyperlink" Target="https://dx.doi.org/10.4000/12sup" TargetMode="External"/><Relationship Id="rId45" Type="http://schemas.openxmlformats.org/officeDocument/2006/relationships/hyperlink" Target="https://hal.science/hal-04284062v1" TargetMode="External"/><Relationship Id="rId46" Type="http://schemas.openxmlformats.org/officeDocument/2006/relationships/hyperlink" Target="https://dx.doi.org/10.1177/02690942231214494" TargetMode="External"/><Relationship Id="rId47" Type="http://schemas.openxmlformats.org/officeDocument/2006/relationships/hyperlink" Target="https://hal.science/hal-03721276v1" TargetMode="External"/><Relationship Id="rId48" Type="http://schemas.openxmlformats.org/officeDocument/2006/relationships/hyperlink" Target="https://hal.science/hal-03930580v1" TargetMode="External"/><Relationship Id="rId49" Type="http://schemas.openxmlformats.org/officeDocument/2006/relationships/hyperlink" Target="https://dx.doi.org/10.4000/viatourism.8982" TargetMode="External"/><Relationship Id="rId50" Type="http://schemas.openxmlformats.org/officeDocument/2006/relationships/hyperlink" Target="https://hal.science/hal-03313015v1" TargetMode="External"/><Relationship Id="rId51" Type="http://schemas.openxmlformats.org/officeDocument/2006/relationships/hyperlink" Target="https://hal.science/hal-04631103v1" TargetMode="External"/><Relationship Id="rId52" Type="http://schemas.openxmlformats.org/officeDocument/2006/relationships/hyperlink" Target="https://hal.science/hal-0372123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GIGNON</dc:title>
  <dc:description>CV</dc:description>
  <dc:subject/>
  <cp:keywords/>
  <cp:category/>
  <cp:lastModifiedBy/>
  <dcterms:created xsi:type="dcterms:W3CDTF">2026-04-09T02:52:54+02:00</dcterms:created>
  <dcterms:modified xsi:type="dcterms:W3CDTF">2026-04-09T02:52:54+02:00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