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Alexia Jingand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 et personnages féminins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Scriptum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l’enseignement et de l’apprentissage des langues dans trois romans de science-fiction dystopiques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2024,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⟨10.4000/11wpd⟩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Einstellungen zu Sprache/n und Sprachebenen in modernen Dystopie-Werken: eine soziolinguistische Analyse.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Écrire l'exil,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⟨10.4000/trajectoires.9740⟩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manipulation linguistique dans Das kugeltranszendentale Vorhaben des époux Braun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Schneider-Mizony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linguistiques dans &amp;quot; Bruxelles Insurrection &amp;quot; de Nicolas Ancion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germanophones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discursives des militants écologistes en France et en Allemagne.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pouvoir</w:t>
            </w:r>
            <w:r>
              <w:rPr/>
              <w:t xml:space="preserve">, Journée d’études du laboratoire LLSETI, Apr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L'interdiscursivité au service d'un ethos militant écologistes dans les collectifs français et allemands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le pouvoir, contester le savoir</w:t>
            </w:r>
            <w:r>
              <w:rPr/>
              <w:t xml:space="preserve">, Laboratoire IMAGER, Université Paris Créteil, Nov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Lexicométrie et militantisme : la résistance du mouvement activiste écologiste allemand Letzte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linguistique</w:t>
            </w:r>
            <w:r>
              <w:rPr/>
              <w:t xml:space="preserve">, CeLiSo, Université de la Sorbonne,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Francophonies et variations diachroniques imaginées dans la dystopie : Tè Mawon (Michael Roch, 2022) et « Les Hauts® Parleurs® » (Alain Damasio, 2012).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LiLPa</w:t>
            </w:r>
            <w:r>
              <w:rPr/>
              <w:t xml:space="preserve">, Thème 2 " Variation ", LiLPa,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linguistiques dans des oeuvres de fiction dystopique : le cas de Das kugeltranszendentale Vorhaben de Johanna et Günter Braun.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 recherche du laboratoire HCTI</w:t>
            </w:r>
            <w:r>
              <w:rPr/>
              <w:t xml:space="preserve">, HCTI, Université Bretagne Sud, Feb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imaginaires linguistiques rencontrent la science-fiction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fondamentale en linguistique et ses applications concrètes</w:t>
            </w:r>
            <w:r>
              <w:rPr/>
              <w:t xml:space="preserve">, Colloque de la GeSuS, l’Association pour le langage et les langues, Jun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représentations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</w:t>
            </w:r>
            <w:r>
              <w:rPr/>
              <w:t xml:space="preserve">, Colloque Jeunes Chercheurs de LiLPa, Strasbourg, Dec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2084 de Boualem Sansal : de la fiction politique à la fiction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linguistiques dans des oeuvres dystopiques modernes : une analyse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Jingand</w:t>
              </w:r>
            </w:hyperlink>
          </w:p>
          <w:p>
            <w:pPr/>
            <w:r>
              <w:rPr/>
              <w:t xml:space="preserve">Linguistique. Université de Strasbourg,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tel-04610028v1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9911v1" TargetMode="External"/><Relationship Id="rId9" Type="http://schemas.openxmlformats.org/officeDocument/2006/relationships/hyperlink" Target="https://hal.science/search/index/?q=*&amp;authFullName_s=Alexia Jingand" TargetMode="External"/><Relationship Id="rId10" Type="http://schemas.openxmlformats.org/officeDocument/2006/relationships/hyperlink" Target="https://hal.science/hal-04634838v1" TargetMode="External"/><Relationship Id="rId11" Type="http://schemas.openxmlformats.org/officeDocument/2006/relationships/hyperlink" Target="https://dx.doi.org/10.4000/11wpd" TargetMode="External"/><Relationship Id="rId12" Type="http://schemas.openxmlformats.org/officeDocument/2006/relationships/hyperlink" Target="https://hal.science/hal-04609954v1" TargetMode="External"/><Relationship Id="rId13" Type="http://schemas.openxmlformats.org/officeDocument/2006/relationships/hyperlink" Target="https://dx.doi.org/10.4000/trajectoires.9740" TargetMode="External"/><Relationship Id="rId14" Type="http://schemas.openxmlformats.org/officeDocument/2006/relationships/hyperlink" Target="https://hal.science/hal-04609946v1" TargetMode="External"/><Relationship Id="rId15" Type="http://schemas.openxmlformats.org/officeDocument/2006/relationships/hyperlink" Target="https://hal.science/search/index/?q=*&amp;authFullName_s=Odile Schneider-Mizony" TargetMode="External"/><Relationship Id="rId16" Type="http://schemas.openxmlformats.org/officeDocument/2006/relationships/hyperlink" Target="https://hal.science/hal-04609899v1" TargetMode="External"/><Relationship Id="rId17" Type="http://schemas.openxmlformats.org/officeDocument/2006/relationships/hyperlink" Target="https://hal.science/hal-04609980v1" TargetMode="External"/><Relationship Id="rId18" Type="http://schemas.openxmlformats.org/officeDocument/2006/relationships/hyperlink" Target="https://hal.science/hal-04798356v1" TargetMode="External"/><Relationship Id="rId19" Type="http://schemas.openxmlformats.org/officeDocument/2006/relationships/hyperlink" Target="https://hal.science/hal-04609994v1" TargetMode="External"/><Relationship Id="rId20" Type="http://schemas.openxmlformats.org/officeDocument/2006/relationships/hyperlink" Target="https://hal.science/hal-04609998v1" TargetMode="External"/><Relationship Id="rId21" Type="http://schemas.openxmlformats.org/officeDocument/2006/relationships/hyperlink" Target="https://hal.science/hal-04610001v1" TargetMode="External"/><Relationship Id="rId22" Type="http://schemas.openxmlformats.org/officeDocument/2006/relationships/hyperlink" Target="https://hal.science/hal-04609970v1" TargetMode="External"/><Relationship Id="rId23" Type="http://schemas.openxmlformats.org/officeDocument/2006/relationships/hyperlink" Target="https://hal.science/hal-04609990v1" TargetMode="External"/><Relationship Id="rId24" Type="http://schemas.openxmlformats.org/officeDocument/2006/relationships/hyperlink" Target="https://hal.science/hal-04609934v1" TargetMode="External"/><Relationship Id="rId25" Type="http://schemas.openxmlformats.org/officeDocument/2006/relationships/hyperlink" Target="https://hal.science/tel-0461002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Jingand</dc:title>
  <dc:description>CV</dc:description>
  <dc:subject/>
  <cp:keywords/>
  <cp:category/>
  <cp:lastModifiedBy/>
  <dcterms:created xsi:type="dcterms:W3CDTF">2026-03-30T06:51:48+02:00</dcterms:created>
  <dcterms:modified xsi:type="dcterms:W3CDTF">2026-03-30T06:51:48+02:00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