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Alexia JOLIVET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horizontalité disciplinée. Le cas d’un projet en Démarches communautaires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40, pp.355-376.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⟨10.4000/questionsdecommunication.27230⟩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éthiques en santé : institutionnaliser la transgression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2019, Varia, Communication &amp; Organisation (54), pp.189-206.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⟨10.4000/communicationorganisation.7161⟩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éthiques en santé : institutionnaliser la transgression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54, p. 189-205.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⟨10.4000/communicationorganisation.7161⟩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l’éthique en établissement de soins se conçoit-il à l’orée de son institutionnalisation?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2017, N° 4 (2), pp.118.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⟨10.3917/rfeap.004.0118⟩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vie humaine : entre trésor et capital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Paul-Loup Weil-Dubuc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2017, N° 3 (1), pp.11.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⟨10.3917/rfeap.003.0011⟩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L’employé entre responsabilité individuelle et responsabilité organisationnelle : le cas d’un projet de promotion de la santé en milieu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2016, 13 (2), pp.91.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⟨10.3917/comma.132.0091⟩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halshs-03174673v1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éthiques dans les établissements de santé : une dynamique encore hésitante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2015, 91,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au travail et instauration d’un « pouvoir d’agir » : une communication de l’équilibre entre l’individuel et le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2014, n° 15/1 (1), pp.81.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⟨10.3917/enic.016.0081⟩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au travail et instauration d’un « pouvoir d’agir » : une communication de l’équilibre entre l’individuel et le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2014, 15 (1), p. 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organisante : enjeux organisationnels d’un travail de déplacement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2013, 23, pp.319-344.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⟨10.4000/questionsdecommunication.8468⟩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reconfigurée et reconfigurante : de la valeur à la norme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Consuelo Vásquez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2013, 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⟨10.4000/communiquer.1401⟩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constitutives à l’épreuve du terrain. Constituer ou rendre malléables les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2013, 88, pp.82-99.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⟨10.4000/sds.391⟩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Modelo texto-conversacion a la sociogenetica de los textos : convergencias y divegencias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Huët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Diálogos de la Comunicación</w:t>
            </w:r>
            <w:r>
              <w:rPr/>
              <w:t xml:space="preserve">, 2012, Cruzando Fronteras para Pensar la Comunicación desde la Organización, 5,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 l’organisation : suivre à la trace les figures textualisées – le cas de la figure du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36, pp.129-146.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⟨10.4000/edc.2563⟩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les normes comme un travail de sens : le texte comme agencement de narrations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2010, 34, pp.75-92.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⟨10.4000/edc.1755⟩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communicationnelle du travail d’organisation : changement organisationnel et gestion des événements indésirables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33, pp.30-39.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⟨10.4000/communicationorganisation.424⟩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sens dans les démarches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2008, 74, pp.181-187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halshs-03174880v1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éthiques en 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éthique de l’association HEVEA</w:t>
            </w:r>
            <w:r>
              <w:rPr/>
              <w:t xml:space="preserve">, Sep 2022, Jouy-Le-Moutier,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Horizontalité, méta-organisation et territoire : enjeux d’une posture de résonance. Le cas d’un projet en Démarches communautaires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recherche « PME et territoires »</w:t>
            </w:r>
            <w:r>
              <w:rPr/>
              <w:t xml:space="preserve">, Jun 2021,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saisie par l’organisation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Structures éthiques : questions de dynamiques », Espace éthique de la région Ile-de-France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Promoteur de Santé : mettre en œuvre une santé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 recherche appliquée en management des organisations de santé (ARAMOS), Le travail et sa régulation dans les organisations de santé? Du risque à l’innovation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éthiques dans les établissements : institutionnaliser la transgression ?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Annuel des Espaces de Réflexion Éthiques Régionaux</w:t>
            </w:r>
            <w:r>
              <w:rPr/>
              <w:t xml:space="preserve">, Nov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performative power of talk (with text) through seeing and saying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Consuelo Vásquez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Group of Organisation Studies Colloquium (EGOS)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Promoteur de Santé : le travail de déplacement par projet pour analyser les frontières en mouvance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Consuelo Vásquez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à l’épreuve des reconfigurations organisationnelles et communicationnelles : enjeux, défis et perspectives, 80ème Congrès de l’ACFAS</w:t>
            </w:r>
            <w:r>
              <w:rPr/>
              <w:t xml:space="preserve">, ACFAS, May 2012, Montréal, Canada. p.239-256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ou apprendre le rôle d’expert de la qualité : une confrontation de figures de la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santé, quel travail ?!, Santé et maladie, entre définitions savantes et pratiques professionnelles</w:t>
            </w:r>
            <w:r>
              <w:rPr/>
              <w:t xml:space="preserve">, Mar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Traje(c)toire du texte : dialogue entre l'approche Montréalaise et la sociogénétique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Org&amp;Co, Les communications organisationnelles, des concepts aux pratiques</w:t>
            </w:r>
            <w:r>
              <w:rPr/>
              <w:t xml:space="preserve">, Org&amp;Co, May 2011, Nice, France. p 32-42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communicationnelle des discours est-elle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la SFSIC 2009, Diversité des approches, spécificité des objets et des méthodologies en Sciences de l’Information et de la Communication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halshs-03190337v1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la santé. Pour une éthique de l’anticipation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Léo Coutellec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J Moser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Paul-Loup Weil-Dubuc</w:t>
              </w:r>
            </w:hyperlink>
          </w:p>
          <w:p>
            <w:pPr/>
            <w:r>
              <w:rPr/>
              <w:t xml:space="preserve">Éditions Maison des Sciences de l’homme. pp.144,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halshs-03174963v1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verticalité à l’horizontalité, concevoir une communication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/>
              <w:t xml:space="preserve">Les éditions du Cerf. </w:t>
            </w:r>
            <w:r>
              <w:rPr>
                <w:i w:val="1"/>
                <w:iCs w:val="1"/>
              </w:rPr>
              <w:t xml:space="preserve">Pandémie 2020</w:t>
            </w:r>
            <w:r>
              <w:rPr/>
              <w:t xml:space="preserve">, pp.243-251, 2020, 9782204141901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apprenons du futur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Paul-Loup Weil-Dubuc</w:t>
              </w:r>
            </w:hyperlink>
          </w:p>
          <w:p>
            <w:pPr/>
            <w:r>
              <w:rPr/>
              <w:t xml:space="preserve">Editions Maison des Sciences de l'Homme. </w:t>
            </w:r>
            <w:r>
              <w:rPr>
                <w:i w:val="1"/>
                <w:iCs w:val="1"/>
              </w:rPr>
              <w:t xml:space="preserve">Le futur de la santé. Pour une éthique de l’anticipation</w:t>
            </w:r>
            <w:r>
              <w:rPr/>
              <w:t xml:space="preserve">, 2019, 2-7351-2546-7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modèle « texte-conversation » à la sociogénétique des textes : convergences et décalages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Huët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communications organisationnelles Comprendre, construire, observer</w:t>
            </w:r>
            <w:r>
              <w:rPr/>
              <w:t xml:space="preserve">, pp.49-66, 2013, 978-2-343-02165-2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halshs-03174923v1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sens dans les démarches qualité : la résilience à l’épreuve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Communication des organisations : recherches récentes - Tome 2</w:t>
            </w:r>
            <w:r>
              <w:rPr/>
              <w:t xml:space="preserve">, pp.15-26, 2010, 978-2-296-12499-8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halshs-03174929v1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quête d’auteurité dans le monde du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et animer une structure de réflexion éthique. Aide-mémoire à destination des animateurs et porteurs de projet d'une structure de réflexion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Pierre-Emmanuel Brugeron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halshs-03190399v1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à l'épreuve de la communication : figures de la qualité et travail du sens. Le cas d'un établissement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/>
              <w:t xml:space="preserve">Sciences de l'information et de la communication. Universite Toulouse III Paul Sabatier, 2011.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tel-03175000v1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8656v1" TargetMode="External"/><Relationship Id="rId8" Type="http://schemas.openxmlformats.org/officeDocument/2006/relationships/hyperlink" Target="https://hal.science/search/index/?q=*&amp;authFullName_s=Alexia Jolivet" TargetMode="External"/><Relationship Id="rId9" Type="http://schemas.openxmlformats.org/officeDocument/2006/relationships/hyperlink" Target="https://dx.doi.org/10.4000/questionsdecommunication.27230" TargetMode="External"/><Relationship Id="rId10" Type="http://schemas.openxmlformats.org/officeDocument/2006/relationships/hyperlink" Target="https://hal.science/hal-01988067v1" TargetMode="External"/><Relationship Id="rId11" Type="http://schemas.openxmlformats.org/officeDocument/2006/relationships/hyperlink" Target="https://dx.doi.org/10.4000/communicationorganisation.7161" TargetMode="External"/><Relationship Id="rId12" Type="http://schemas.openxmlformats.org/officeDocument/2006/relationships/hyperlink" Target="https://hal.science/hal-04350248v1" TargetMode="External"/><Relationship Id="rId13" Type="http://schemas.openxmlformats.org/officeDocument/2006/relationships/hyperlink" Target="https://shs.hal.science/halshs-03174586v1" TargetMode="External"/><Relationship Id="rId14" Type="http://schemas.openxmlformats.org/officeDocument/2006/relationships/hyperlink" Target="https://dx.doi.org/10.3917/rfeap.004.0118" TargetMode="External"/><Relationship Id="rId15" Type="http://schemas.openxmlformats.org/officeDocument/2006/relationships/hyperlink" Target="https://shs.hal.science/halshs-03174665v1" TargetMode="External"/><Relationship Id="rId16" Type="http://schemas.openxmlformats.org/officeDocument/2006/relationships/hyperlink" Target="https://hal.science/search/index/?q=*&amp;authFullName_s=Paul-Loup Weil-Dubuc" TargetMode="External"/><Relationship Id="rId17" Type="http://schemas.openxmlformats.org/officeDocument/2006/relationships/hyperlink" Target="https://dx.doi.org/10.3917/rfeap.003.0011" TargetMode="External"/><Relationship Id="rId18" Type="http://schemas.openxmlformats.org/officeDocument/2006/relationships/hyperlink" Target="https://shs.hal.science/halshs-03174673v1" TargetMode="External"/><Relationship Id="rId19" Type="http://schemas.openxmlformats.org/officeDocument/2006/relationships/hyperlink" Target="https://hal.science/search/index/?q=*&amp;authFullName_s=Consuelo V&#225;squez" TargetMode="External"/><Relationship Id="rId20" Type="http://schemas.openxmlformats.org/officeDocument/2006/relationships/hyperlink" Target="https://dx.doi.org/10.3917/comma.132.0091" TargetMode="External"/><Relationship Id="rId21" Type="http://schemas.openxmlformats.org/officeDocument/2006/relationships/hyperlink" Target="https://shs.hal.science/halshs-03174887v1" TargetMode="External"/><Relationship Id="rId22" Type="http://schemas.openxmlformats.org/officeDocument/2006/relationships/hyperlink" Target="https://shs.hal.science/halshs-03174715v1" TargetMode="External"/><Relationship Id="rId23" Type="http://schemas.openxmlformats.org/officeDocument/2006/relationships/hyperlink" Target="https://dx.doi.org/10.3917/enic.016.0081" TargetMode="External"/><Relationship Id="rId24" Type="http://schemas.openxmlformats.org/officeDocument/2006/relationships/hyperlink" Target="https://hal.science/hal-04350252v1" TargetMode="External"/><Relationship Id="rId25" Type="http://schemas.openxmlformats.org/officeDocument/2006/relationships/hyperlink" Target="https://shs.hal.science/halshs-03174797v1" TargetMode="External"/><Relationship Id="rId26" Type="http://schemas.openxmlformats.org/officeDocument/2006/relationships/hyperlink" Target="https://dx.doi.org/10.4000/questionsdecommunication.8468" TargetMode="External"/><Relationship Id="rId27" Type="http://schemas.openxmlformats.org/officeDocument/2006/relationships/hyperlink" Target="https://shs.hal.science/halshs-03174861v1" TargetMode="External"/><Relationship Id="rId28" Type="http://schemas.openxmlformats.org/officeDocument/2006/relationships/hyperlink" Target="https://dx.doi.org/10.4000/communiquer.1401" TargetMode="External"/><Relationship Id="rId29" Type="http://schemas.openxmlformats.org/officeDocument/2006/relationships/hyperlink" Target="https://shs.hal.science/halshs-03174855v1" TargetMode="External"/><Relationship Id="rId30" Type="http://schemas.openxmlformats.org/officeDocument/2006/relationships/hyperlink" Target="https://dx.doi.org/10.4000/sds.391" TargetMode="External"/><Relationship Id="rId31" Type="http://schemas.openxmlformats.org/officeDocument/2006/relationships/hyperlink" Target="https://hal.science/hal-01120380v1" TargetMode="External"/><Relationship Id="rId32" Type="http://schemas.openxmlformats.org/officeDocument/2006/relationships/hyperlink" Target="https://hal.science/search/index/?q=*&amp;authFullName_s=Romain Hu&#235;t" TargetMode="External"/><Relationship Id="rId33" Type="http://schemas.openxmlformats.org/officeDocument/2006/relationships/hyperlink" Target="https://shs.hal.science/halshs-03174839v1" TargetMode="External"/><Relationship Id="rId34" Type="http://schemas.openxmlformats.org/officeDocument/2006/relationships/hyperlink" Target="https://dx.doi.org/10.4000/edc.2563" TargetMode="External"/><Relationship Id="rId35" Type="http://schemas.openxmlformats.org/officeDocument/2006/relationships/hyperlink" Target="https://shs.hal.science/halshs-03174841v1" TargetMode="External"/><Relationship Id="rId36" Type="http://schemas.openxmlformats.org/officeDocument/2006/relationships/hyperlink" Target="https://dx.doi.org/10.4000/edc.1755" TargetMode="External"/><Relationship Id="rId37" Type="http://schemas.openxmlformats.org/officeDocument/2006/relationships/hyperlink" Target="https://shs.hal.science/halshs-03174848v1" TargetMode="External"/><Relationship Id="rId38" Type="http://schemas.openxmlformats.org/officeDocument/2006/relationships/hyperlink" Target="https://hal.science/search/index/?q=*&amp;authFullName_s=Isabelle Bazet" TargetMode="External"/><Relationship Id="rId39" Type="http://schemas.openxmlformats.org/officeDocument/2006/relationships/hyperlink" Target="https://hal.science/search/index/?q=*&amp;authFullName_s=Anne May&#232;re" TargetMode="External"/><Relationship Id="rId40" Type="http://schemas.openxmlformats.org/officeDocument/2006/relationships/hyperlink" Target="https://dx.doi.org/10.4000/communicationorganisation.424" TargetMode="External"/><Relationship Id="rId41" Type="http://schemas.openxmlformats.org/officeDocument/2006/relationships/hyperlink" Target="https://shs.hal.science/halshs-03174880v1" TargetMode="External"/><Relationship Id="rId42" Type="http://schemas.openxmlformats.org/officeDocument/2006/relationships/hyperlink" Target="https://hal.science/hal-04292550v1" TargetMode="External"/><Relationship Id="rId43" Type="http://schemas.openxmlformats.org/officeDocument/2006/relationships/hyperlink" Target="https://hal.science/hal-04292531v1" TargetMode="External"/><Relationship Id="rId44" Type="http://schemas.openxmlformats.org/officeDocument/2006/relationships/hyperlink" Target="https://hal.science/hal-04292551v1" TargetMode="External"/><Relationship Id="rId45" Type="http://schemas.openxmlformats.org/officeDocument/2006/relationships/hyperlink" Target="https://shs.hal.science/halshs-03190325v1" TargetMode="External"/><Relationship Id="rId46" Type="http://schemas.openxmlformats.org/officeDocument/2006/relationships/hyperlink" Target="https://shs.hal.science/halshs-03190333v1" TargetMode="External"/><Relationship Id="rId47" Type="http://schemas.openxmlformats.org/officeDocument/2006/relationships/hyperlink" Target="https://shs.hal.science/halshs-03190160v1" TargetMode="External"/><Relationship Id="rId48" Type="http://schemas.openxmlformats.org/officeDocument/2006/relationships/hyperlink" Target="https://shs.hal.science/halshs-03190165v1" TargetMode="External"/><Relationship Id="rId49" Type="http://schemas.openxmlformats.org/officeDocument/2006/relationships/hyperlink" Target="https://shs.hal.science/halshs-03190259v1" TargetMode="External"/><Relationship Id="rId50" Type="http://schemas.openxmlformats.org/officeDocument/2006/relationships/hyperlink" Target="https://hal.science/hal-04292523v1" TargetMode="External"/><Relationship Id="rId51" Type="http://schemas.openxmlformats.org/officeDocument/2006/relationships/hyperlink" Target="https://hal.science/search/index/?q=*&amp;authFullName_s=Romain Huet" TargetMode="External"/><Relationship Id="rId52" Type="http://schemas.openxmlformats.org/officeDocument/2006/relationships/hyperlink" Target="https://shs.hal.science/halshs-03190337v1" TargetMode="External"/><Relationship Id="rId53" Type="http://schemas.openxmlformats.org/officeDocument/2006/relationships/hyperlink" Target="https://shs.hal.science/halshs-03174963v1" TargetMode="External"/><Relationship Id="rId54" Type="http://schemas.openxmlformats.org/officeDocument/2006/relationships/hyperlink" Target="https://hal.science/search/index/?q=*&amp;authFullName_s=L&#233;o Coutellec" TargetMode="External"/><Relationship Id="rId55" Type="http://schemas.openxmlformats.org/officeDocument/2006/relationships/hyperlink" Target="https://hal.science/search/index/?q=*&amp;authFullName_s=Sebastian J Moser" TargetMode="External"/><Relationship Id="rId56" Type="http://schemas.openxmlformats.org/officeDocument/2006/relationships/hyperlink" Target="https://shs.hal.science/halshs-03174907v1" TargetMode="External"/><Relationship Id="rId57" Type="http://schemas.openxmlformats.org/officeDocument/2006/relationships/hyperlink" Target="https://shs.hal.science/halshs-03174915v1" TargetMode="External"/><Relationship Id="rId58" Type="http://schemas.openxmlformats.org/officeDocument/2006/relationships/hyperlink" Target="https://shs.hal.science/halshs-03174923v1" TargetMode="External"/><Relationship Id="rId59" Type="http://schemas.openxmlformats.org/officeDocument/2006/relationships/hyperlink" Target="https://shs.hal.science/halshs-03174929v1" TargetMode="External"/><Relationship Id="rId60" Type="http://schemas.openxmlformats.org/officeDocument/2006/relationships/hyperlink" Target="https://shs.hal.science/halshs-03190353v1" TargetMode="External"/><Relationship Id="rId61" Type="http://schemas.openxmlformats.org/officeDocument/2006/relationships/hyperlink" Target="https://shs.hal.science/halshs-03190399v1" TargetMode="External"/><Relationship Id="rId62" Type="http://schemas.openxmlformats.org/officeDocument/2006/relationships/hyperlink" Target="https://hal.science/search/index/?q=*&amp;authFullName_s=Pierre-Emmanuel Brugeron" TargetMode="External"/><Relationship Id="rId63" Type="http://schemas.openxmlformats.org/officeDocument/2006/relationships/hyperlink" Target="https://shs.hal.science/tel-03175000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Alexia JOLIVET</dc:title>
  <dc:description>CV</dc:description>
  <dc:subject/>
  <cp:keywords/>
  <cp:category/>
  <cp:lastModifiedBy/>
  <dcterms:created xsi:type="dcterms:W3CDTF">2026-03-24T08:37:21+01:00</dcterms:created>
  <dcterms:modified xsi:type="dcterms:W3CDTF">2026-03-24T08:37:21+01:00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