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Alfredo Lopez Kolkovsky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relaxation T$_1$ des métabolites phosphorylés cérébraux mesurés in vivo par SRM du $^{31}$P à 11,7 T chez le macaque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Alfredo L Lopez Kolkovsky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Roustan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Lilin Froment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scientifique de la SFRMBM</w:t>
            </w:r>
            <w:r>
              <w:rPr/>
              <w:t xml:space="preserve">, SFRMBM 2025 - 7ème congrès de la Société Francçaise de Résonance Magnétique en Biologie et Médecine,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metabolite T$_1$ relaxation times measured in the macaque brain using $^{31}$P MRS at 11.7T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Alfredo L Lopez Kolkovsky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Roustan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Lilin Froment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 &amp; Exhibition</w:t>
            </w:r>
            <w:r>
              <w:rPr/>
              <w:t xml:space="preserve">, International Society for Magnetic Resonance in Medicine, May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T$_1$ and T$_2$ relaxation times in the macaque brain at 11.7T with local B$_1$+ shimming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Alfredo L Lopez Kolkovsky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Roustan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Lilin Froment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 &amp; exhibition</w:t>
            </w:r>
            <w:r>
              <w:rPr/>
              <w:t xml:space="preserve">, International Society for Magnetic Resonance in Medicine, May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relaxation T$_1$ et T$_2$ des métabolites cérébraux mesurés in vivo à 11,7 T chez le macaque à l'aide d'un shimming B$_1$+ statique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Alfredo L Lopez Kolkovsky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Roustan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Lilin Froment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2025 - 7ème congrès scientifique de la Société Française de Résonance Magnétique en Biologie et Médecine</w:t>
            </w:r>
            <w:r>
              <w:rPr/>
              <w:t xml:space="preserve">, Société Française de Résonance Magnétique en Biologie et Médecine,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Interleaving of 1 H CEST, Water T 2 *, and 23 Na MRI at 3 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Alfredo L. Lopez Kolkovsky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Chencai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Jingwen Yao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M. Ellingson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2025, 38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⟨10.1002/nbm.70003⟩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hal-05373491v1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879v1" TargetMode="External"/><Relationship Id="rId8" Type="http://schemas.openxmlformats.org/officeDocument/2006/relationships/hyperlink" Target="https://hal.science/search/index/?q=*&amp;authFullName_s=Alfredo L Lopez Kolkovsky" TargetMode="External"/><Relationship Id="rId9" Type="http://schemas.openxmlformats.org/officeDocument/2006/relationships/hyperlink" Target="https://hal.science/search/index/?q=*&amp;authFullName_s=Marion Gay" TargetMode="External"/><Relationship Id="rId10" Type="http://schemas.openxmlformats.org/officeDocument/2006/relationships/hyperlink" Target="https://hal.science/search/index/?q=*&amp;authFullName_s=Maxime Roustan" TargetMode="External"/><Relationship Id="rId11" Type="http://schemas.openxmlformats.org/officeDocument/2006/relationships/hyperlink" Target="https://hal.science/search/index/?q=*&amp;authFullName_s=Thomas Lilin Froment" TargetMode="External"/><Relationship Id="rId12" Type="http://schemas.openxmlformats.org/officeDocument/2006/relationships/hyperlink" Target="https://hal.science/search/index/?q=*&amp;authFullName_s=Alexis Amadon" TargetMode="External"/><Relationship Id="rId13" Type="http://schemas.openxmlformats.org/officeDocument/2006/relationships/hyperlink" Target="https://hal.science/hal-04976910v1" TargetMode="External"/><Relationship Id="rId14" Type="http://schemas.openxmlformats.org/officeDocument/2006/relationships/hyperlink" Target="https://hal.science/hal-04976907v1" TargetMode="External"/><Relationship Id="rId15" Type="http://schemas.openxmlformats.org/officeDocument/2006/relationships/hyperlink" Target="https://hal.science/search/index/?q=*&amp;authFullName_s=Aur&#233;lien Massire" TargetMode="External"/><Relationship Id="rId16" Type="http://schemas.openxmlformats.org/officeDocument/2006/relationships/hyperlink" Target="https://hal.science/hal-04976898v1" TargetMode="External"/><Relationship Id="rId17" Type="http://schemas.openxmlformats.org/officeDocument/2006/relationships/hyperlink" Target="https://hal.science/hal-05373491v1" TargetMode="External"/><Relationship Id="rId18" Type="http://schemas.openxmlformats.org/officeDocument/2006/relationships/hyperlink" Target="https://hal.science/search/index/?q=*&amp;authFullName_s=Alfredo L. Lopez Kolkovsky" TargetMode="External"/><Relationship Id="rId19" Type="http://schemas.openxmlformats.org/officeDocument/2006/relationships/hyperlink" Target="https://hal.science/search/index/?q=*&amp;authFullName_s=Chencai Wang" TargetMode="External"/><Relationship Id="rId20" Type="http://schemas.openxmlformats.org/officeDocument/2006/relationships/hyperlink" Target="https://hal.science/search/index/?q=*&amp;authFullName_s=Jingwen Yao" TargetMode="External"/><Relationship Id="rId21" Type="http://schemas.openxmlformats.org/officeDocument/2006/relationships/hyperlink" Target="https://hal.science/search/index/?q=*&amp;authFullName_s=Benjamin M. Ellingson" TargetMode="External"/><Relationship Id="rId22" Type="http://schemas.openxmlformats.org/officeDocument/2006/relationships/hyperlink" Target="https://dx.doi.org/10.1002/nbm.7000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Alfredo Lopez Kolkovsky</dc:title>
  <dc:description>CV</dc:description>
  <dc:subject/>
  <cp:keywords/>
  <cp:category/>
  <cp:lastModifiedBy/>
  <dcterms:created xsi:type="dcterms:W3CDTF">2026-05-27T20:04:12+02:00</dcterms:created>
  <dcterms:modified xsi:type="dcterms:W3CDTF">2026-05-27T20:04:12+02:00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