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GLOANEC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gouvernant le comportement en fatigue oligocylique d'un alliage à mémoire de forme de type 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d'amorçage et de propagation de fissures dans un Alliage à Mémoire de Forme de type 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Priscillia Cerrachio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van Herpen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Riberty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- CFM2011 - Besançon</w:t>
            </w:r>
            <w:r>
              <w:rPr/>
              <w:t xml:space="preserve">, Aug 2011, Besançon, France. Endommagement &amp; Rupture : article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hal-00660665v1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a TiNi shape memory alloy during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Giovambattista Billota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564, pp.351-358.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⟨10.1016/j.msea.2012.11.051⟩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 OF A TiNi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Priscillia Cerrachio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van Herpen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Riberty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volume 62, pp.786-789.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microstructure, temperature and strain ratio on energy-based low- cycle fatigue life prediction models for TiAl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volume 32, issue 7, pp.1015-1021.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⟨10.1016/j.ijfatigue.2009.11.008⟩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and deformation substructures in an engineering TiAl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Jouiad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pp.520-531.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⟨10.1016/j.intermet.2006.09.003⟩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hal-00661370v1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9912v1" TargetMode="External"/><Relationship Id="rId8" Type="http://schemas.openxmlformats.org/officeDocument/2006/relationships/hyperlink" Target="https://hal.science/search/index/?q=*&amp;authFullName_s=Anne-Lise Gloanec" TargetMode="External"/><Relationship Id="rId9" Type="http://schemas.openxmlformats.org/officeDocument/2006/relationships/hyperlink" Target="https://hal.science/search/index/?q=*&amp;authFullName_s=Michel Gerland" TargetMode="External"/><Relationship Id="rId10" Type="http://schemas.openxmlformats.org/officeDocument/2006/relationships/hyperlink" Target="https://ensta.hal.science/hal-00660665v1" TargetMode="External"/><Relationship Id="rId11" Type="http://schemas.openxmlformats.org/officeDocument/2006/relationships/hyperlink" Target="https://hal.science/search/index/?q=*&amp;authFullName_s=Priscillia Cerrachio" TargetMode="External"/><Relationship Id="rId12" Type="http://schemas.openxmlformats.org/officeDocument/2006/relationships/hyperlink" Target="https://hal.science/search/index/?q=*&amp;authFullName_s=Bernard Reynier" TargetMode="External"/><Relationship Id="rId13" Type="http://schemas.openxmlformats.org/officeDocument/2006/relationships/hyperlink" Target="https://hal.science/search/index/?q=*&amp;authFullName_s=Alain van Herpen" TargetMode="External"/><Relationship Id="rId14" Type="http://schemas.openxmlformats.org/officeDocument/2006/relationships/hyperlink" Target="https://hal.science/search/index/?q=*&amp;authFullName_s=Patrice Riberty" TargetMode="External"/><Relationship Id="rId15" Type="http://schemas.openxmlformats.org/officeDocument/2006/relationships/hyperlink" Target="https://ensta.hal.science/hal-00770655v1" TargetMode="External"/><Relationship Id="rId16" Type="http://schemas.openxmlformats.org/officeDocument/2006/relationships/hyperlink" Target="https://hal.science/search/index/?q=*&amp;authFullName_s=Giovambattista Billota" TargetMode="External"/><Relationship Id="rId17" Type="http://schemas.openxmlformats.org/officeDocument/2006/relationships/hyperlink" Target="https://dx.doi.org/10.1016/j.msea.2012.11.051" TargetMode="External"/><Relationship Id="rId18" Type="http://schemas.openxmlformats.org/officeDocument/2006/relationships/hyperlink" Target="https://ensta.hal.science/hal-00660662v1" TargetMode="External"/><Relationship Id="rId19" Type="http://schemas.openxmlformats.org/officeDocument/2006/relationships/hyperlink" Target="https://hal.science/search/index/?q=*&amp;authFullName_s=Bertrand Reynier" TargetMode="External"/><Relationship Id="rId20" Type="http://schemas.openxmlformats.org/officeDocument/2006/relationships/hyperlink" Target="https://dx.doi.org/10.1016/j.scriptamat.2010.02.001" TargetMode="External"/><Relationship Id="rId21" Type="http://schemas.openxmlformats.org/officeDocument/2006/relationships/hyperlink" Target="https://ensta.hal.science/hal-00660633v1" TargetMode="External"/><Relationship Id="rId22" Type="http://schemas.openxmlformats.org/officeDocument/2006/relationships/hyperlink" Target="https://hal.science/search/index/?q=*&amp;authFullName_s=Thomas Milani" TargetMode="External"/><Relationship Id="rId23" Type="http://schemas.openxmlformats.org/officeDocument/2006/relationships/hyperlink" Target="https://hal.science/search/index/?q=*&amp;authFullName_s=Gilbert H&#233;naff" TargetMode="External"/><Relationship Id="rId24" Type="http://schemas.openxmlformats.org/officeDocument/2006/relationships/hyperlink" Target="https://dx.doi.org/10.1016/j.ijfatigue.2009.11.008" TargetMode="External"/><Relationship Id="rId25" Type="http://schemas.openxmlformats.org/officeDocument/2006/relationships/hyperlink" Target="https://ensta.hal.science/hal-00661370v1" TargetMode="External"/><Relationship Id="rId26" Type="http://schemas.openxmlformats.org/officeDocument/2006/relationships/hyperlink" Target="https://hal.science/search/index/?q=*&amp;authFullName_s=Mustapha Jouiad" TargetMode="External"/><Relationship Id="rId27" Type="http://schemas.openxmlformats.org/officeDocument/2006/relationships/hyperlink" Target="https://hal.science/search/index/?q=*&amp;authFullName_s=Denis Bertheau" TargetMode="External"/><Relationship Id="rId28" Type="http://schemas.openxmlformats.org/officeDocument/2006/relationships/hyperlink" Target="https://hal.science/search/index/?q=*&amp;authFullName_s=Marjolaine Grange" TargetMode="External"/><Relationship Id="rId29" Type="http://schemas.openxmlformats.org/officeDocument/2006/relationships/hyperlink" Target="https://dx.doi.org/10.1016/j.intermet.2006.09.003" TargetMode="External"/><Relationship Id="rId30" Type="http://schemas.openxmlformats.org/officeDocument/2006/relationships/hyperlink" Target="https://api.istex.fr/ark:/67375/6H6-D5QLK5JT-L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GLOANEC</dc:title>
  <dc:description>CV</dc:description>
  <dc:subject/>
  <cp:keywords/>
  <cp:category/>
  <cp:lastModifiedBy/>
  <dcterms:created xsi:type="dcterms:W3CDTF">2026-05-04T23:06:28+02:00</dcterms:created>
  <dcterms:modified xsi:type="dcterms:W3CDTF">2026-05-04T23:06:28+02:00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