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 ATTAJER </w:t></w:r><w:r><w:rPr><w:color w:val="641e6e"/></w:rPr><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ali-attajer1</w:t></w:r></w:hyperlink></w:p><w:p><w:pPr><w:numPr><w:ilvl w:val="0"/><w:numId w:val="1"/></w:numPr></w:pPr><w:r><w:rPr/><w:t xml:space="preserve"> ORCID : </w:t></w:r><w:hyperlink r:id="rId9" w:history="1"><w:r><w:rPr><w:color w:val="#410a8c"/><w:u w:val="single"/></w:rPr><w:t xml:space="preserve">0000-0002-1567-8653</w:t></w:r></w:hyperlink></w:p><w:p><w:pPr><w:numPr><w:ilvl w:val="0"/><w:numId w:val="1"/></w:numPr></w:pPr><w:r><w:rPr/><w:t xml:space="preserve"> cv.identifier.google scholar : </w:t></w:r><w:hyperlink r:id="rId10" w:history="1"><w:r><w:rPr><w:color w:val="#410a8c"/><w:u w:val="single"/></w:rPr><w:t xml:space="preserve">https://scholar.google.fr/citations?user=2uzsFkAAAAAJ&hl=fr</w:t></w:r></w:hyperlink></w:p><w:p><w:pPr><w:spacing w:before="600"/></w:pPr></w:p><w:p><w:pPr><w:pStyle w:val="Heading2"/></w:pPr><w:r><w:rPr><w:color w:val="1e198e"/><w:b w:val="1"/><w:bCs w:val="1"/></w:rPr><w:t xml:space="preserve">Présentation</w:t></w:r></w:p><w:p><w:pPr><w:spacing w:after="100"/></w:pPr></w:p><w:p><w:pPr/><w:r><w:rPr/><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Multi-objective reinforcement learning-based framework for solving selective maintenance problems in reconfigurable cyber-physical manufacturing systems</w:t></w:r></w:hyperlink></w:p><w:p><w:pPr/><w:hyperlink r:id="rId12" w:history="1"><w:r><w:rPr><w:color w:val="#410a8c"/><w:u w:val="single"/></w:rPr><w:t xml:space="preserve">Fatima Ezzahra Achamrah</w:t></w:r></w:hyperlink><w:r><w:rPr/><w:t xml:space="preserve">,</w:t></w:r><w:hyperlink r:id="rId13" w:history="1"><w:r><w:rPr><w:color w:val="#410a8c"/><w:u w:val="single"/></w:rPr><w:t xml:space="preserve">Ali Attajer</w:t></w:r></w:hyperlink></w:p><w:p><w:pPr/><w:r><w:rPr><w:i w:val="1"/><w:iCs w:val="1"/></w:rPr><w:t xml:space="preserve">International Journal of Production Research</w:t></w:r><w:r><w:rPr/><w:t xml:space="preserve">, 2023, pp.1-23. </w:t></w:r><w:hyperlink r:id="rId14" w:history="1"><w:r><w:rPr><w:color w:val="#410a8c"/><w:u w:val="single"/></w:rPr><w:t xml:space="preserve">⟨10.1080/00207543.2023.2240433⟩</w:t></w:r></w:hyperlink></w:p><w:p><w:pPr/><w:r><w:rPr/><w:t xml:space="preserve">Article dans une revue</w:t></w:r></w:p><w:p><w:pPr/><w:hyperlink r:id="rId11" w:history="1"><w:r><w:rPr><w:color w:val="#410a8c"/><w:u w:val="single"/></w:rPr><w:t xml:space="preserve">hal-04171570v1</w:t></w:r></w:hyperlink></w:p></w:tc></w:tr><w:tr><w:trPr/><w:tc><w:tcPr><w:noWrap/></w:tcPr><w:p><w:pPr><w:spacing w:after="200"/></w:pPr><w:hyperlink r:id="rId15" w:history="1"><w:r><w:rPr><w:color w:val="1e198e"/><w:b w:val="1"/><w:bCs w:val="1"/><w:u w:val="single"/></w:rPr><w:t xml:space="preserve">An analytic hierarchy process augmented with expert rules for product driven control in cyber-physical manufacturing systems</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8" w:history="1"><w:r><w:rPr><w:color w:val="#410a8c"/><w:u w:val="single"/></w:rPr><w:t xml:space="preserve">Yves Sallez</w:t></w:r></w:hyperlink><w:r><w:rPr/><w:t xml:space="preserve">,</w:t></w:r><w:hyperlink r:id="rId19" w:history="1"><w:r><w:rPr><w:color w:val="#410a8c"/><w:u w:val="single"/></w:rPr><w:t xml:space="preserve">Fouad Riane</w:t></w:r></w:hyperlink></w:p><w:p><w:pPr/><w:r><w:rPr><w:i w:val="1"/><w:iCs w:val="1"/></w:rPr><w:t xml:space="preserve">Computers in Industry</w:t></w:r><w:r><w:rPr/><w:t xml:space="preserve">, 2022, 143, pp.103742. </w:t></w:r><w:hyperlink r:id="rId20" w:history="1"><w:r><w:rPr><w:color w:val="#410a8c"/><w:u w:val="single"/></w:rPr><w:t xml:space="preserve">⟨10.1016/j.compind.2022.103742⟩</w:t></w:r></w:hyperlink></w:p><w:p><w:pPr/><w:r><w:rPr/><w:t xml:space="preserve">Article dans une revue</w:t></w:r></w:p><w:p><w:pPr/><w:hyperlink r:id="rId15" w:history="1"><w:r><w:rPr><w:color w:val="#410a8c"/><w:u w:val="single"/></w:rPr><w:t xml:space="preserve">hal-03747803v1</w:t></w:r></w:hyperlink></w:p></w:tc></w:tr><w:tr><w:trPr/><w:tc><w:tcPr><w:noWrap/></w:tcPr><w:p><w:pPr><w:spacing w:after="200"/></w:pPr><w:hyperlink r:id="rId21" w:history="1"><w:r><w:rPr><w:color w:val="1e198e"/><w:b w:val="1"/><w:bCs w:val="1"/><w:u w:val="single"/></w:rPr><w:t xml:space="preserve">Evaluation of Operational Resilience in Cyber-Physical Production Systems: literature review</w:t></w:r></w:hyperlink></w:p><w:p><w:pPr/><w:hyperlink r:id="rId13" w:history="1"><w:r><w:rPr><w:color w:val="#410a8c"/><w:u w:val="single"/></w:rPr><w:t xml:space="preserve">Ali Attajer</w:t></w:r></w:hyperlink><w:r><w:rPr/><w:t xml:space="preserve">,</w:t></w:r><w:hyperlink r:id="rId17" w:history="1"><w:r><w:rPr><w:color w:val="#410a8c"/><w:u w:val="single"/></w:rPr><w:t xml:space="preserve">Sondès Chaabane</w:t></w:r></w:hyperlink><w:r><w:rPr/><w:t xml:space="preserve">,</w:t></w:r><w:hyperlink r:id="rId16" w:history="1"><w:r><w:rPr><w:color w:val="#410a8c"/><w:u w:val="single"/></w:rPr><w:t xml:space="preserve">Saber Darmoul</w:t></w:r></w:hyperlink><w:r><w:rPr/><w:t xml:space="preserve">,</w:t></w:r><w:hyperlink r:id="rId18" w:history="1"><w:r><w:rPr><w:color w:val="#410a8c"/><w:u w:val="single"/></w:rPr><w:t xml:space="preserve">Yves Sallez</w:t></w:r></w:hyperlink><w:r><w:rPr/><w:t xml:space="preserve">,</w:t></w:r><w:hyperlink r:id="rId19" w:history="1"><w:r><w:rPr><w:color w:val="#410a8c"/><w:u w:val="single"/></w:rPr><w:t xml:space="preserve">Fouad Riane</w:t></w:r></w:hyperlink></w:p><w:p><w:pPr/><w:r><w:rPr><w:i w:val="1"/><w:iCs w:val="1"/></w:rPr><w:t xml:space="preserve">IFAC-PapersOnLine</w:t></w:r><w:r><w:rPr/><w:t xml:space="preserve">, 2022, 55 (10), pp.2264-2269. </w:t></w:r><w:hyperlink r:id="rId22" w:history="1"><w:r><w:rPr><w:color w:val="#410a8c"/><w:u w:val="single"/></w:rPr><w:t xml:space="preserve">⟨10.1016/j.ifacol.2022.10.045⟩</w:t></w:r></w:hyperlink></w:p><w:p><w:pPr/><w:r><w:rPr/><w:t xml:space="preserve">Article dans une revue</w:t></w:r></w:p><w:p><w:pPr/><w:hyperlink r:id="rId21" w:history="1"><w:r><w:rPr><w:color w:val="#410a8c"/><w:u w:val="single"/></w:rPr><w:t xml:space="preserve">hal-03837984v1</w:t></w:r></w:hyperlink></w:p></w:tc></w:tr><w:tr><w:trPr/><w:tc><w:tcPr><w:noWrap/></w:tcPr><w:p><w:pPr><w:spacing w:after="200"/></w:pPr><w:hyperlink r:id="rId23" w:history="1"><w:r><w:rPr><w:color w:val="1e198e"/><w:b w:val="1"/><w:bCs w:val="1"/><w:u w:val="single"/></w:rPr><w:t xml:space="preserve">Distributed Maintenance: A Literature Analysis and Classification</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9" w:history="1"><w:r><w:rPr><w:color w:val="#410a8c"/><w:u w:val="single"/></w:rPr><w:t xml:space="preserve">Fouad Riane</w:t></w:r></w:hyperlink><w:r><w:rPr/><w:t xml:space="preserve">,</w:t></w:r><w:hyperlink r:id="rId24" w:history="1"><w:r><w:rPr><w:color w:val="#410a8c"/><w:u w:val="single"/></w:rPr><w:t xml:space="preserve">Abdelghani Bouras</w:t></w:r></w:hyperlink></w:p><w:p><w:pPr/><w:r><w:rPr><w:i w:val="1"/><w:iCs w:val="1"/></w:rPr><w:t xml:space="preserve">IFAC-PapersOnLine</w:t></w:r><w:r><w:rPr/><w:t xml:space="preserve">, 2019, 52 (13), pp.619-624. </w:t></w:r><w:hyperlink r:id="rId25" w:history="1"><w:r><w:rPr><w:color w:val="#410a8c"/><w:u w:val="single"/></w:rPr><w:t xml:space="preserve">⟨10.1016/j.ifacol.2019.11.089⟩</w:t></w:r></w:hyperlink></w:p><w:p><w:pPr/><w:r><w:rPr/><w:t xml:space="preserve">Article dans une revue</w:t></w:r></w:p><w:p><w:pPr/><w:hyperlink r:id="rId23" w:history="1"><w:r><w:rPr><w:color w:val="#410a8c"/><w:u w:val="single"/></w:rPr><w:t xml:space="preserve">hal-02490035v1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An immune guided design of a knowledge-based and distributed control architecture to achieve operational resilience in cyber-physical production systems</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9" w:history="1"><w:r><w:rPr><w:color w:val="#410a8c"/><w:u w:val="single"/></w:rPr><w:t xml:space="preserve">Fouad Riane</w:t></w:r></w:hyperlink><w:r><w:rPr/><w:t xml:space="preserve">,</w:t></w:r><w:hyperlink r:id="rId18" w:history="1"><w:r><w:rPr><w:color w:val="#410a8c"/><w:u w:val="single"/></w:rPr><w:t xml:space="preserve">Yves Sallez</w:t></w:r></w:hyperlink></w:p><w:p><w:pPr/><w:r><w:rPr><w:i w:val="1"/><w:iCs w:val="1"/></w:rPr><w:t xml:space="preserve">9ème édition de la journée doctorant du CEDoc Sciences et Techniques et Sciences Médicales Université Hassan 1er, Faculté des Sciences et Techniques de Settat</w:t></w:r><w:r><w:rPr/><w:t xml:space="preserve">, Jun 2022, Settat, Morocco</w:t></w:r></w:p><w:p><w:pPr/><w:r><w:rPr/><w:t xml:space="preserve">Communication dans un congrès</w:t></w:r></w:p><w:p><w:pPr/><w:hyperlink r:id="rId26" w:history="1"><w:r><w:rPr><w:color w:val="#410a8c"/><w:u w:val="single"/></w:rPr><w:t xml:space="preserve">hal-03845256v1</w:t></w:r></w:hyperlink></w:p></w:tc></w:tr><w:tr><w:trPr/><w:tc><w:tcPr><w:noWrap/></w:tcPr><w:p><w:pPr><w:spacing w:after="200"/></w:pPr><w:hyperlink r:id="rId27" w:history="1"><w:r><w:rPr><w:color w:val="1e198e"/><w:b w:val="1"/><w:bCs w:val="1"/><w:u w:val="single"/></w:rPr><w:t xml:space="preserve">Design and development of a distributed and knowledge-based control architecture to achieve operational resilience in cyber-physical production systems</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8" w:history="1"><w:r><w:rPr><w:color w:val="#410a8c"/><w:u w:val="single"/></w:rPr><w:t xml:space="preserve">Yves Sallez</w:t></w:r></w:hyperlink><w:r><w:rPr/><w:t xml:space="preserve">,</w:t></w:r><w:hyperlink r:id="rId19" w:history="1"><w:r><w:rPr><w:color w:val="#410a8c"/><w:u w:val="single"/></w:rPr><w:t xml:space="preserve">Fouad Riane</w:t></w:r></w:hyperlink></w:p><w:p><w:pPr/><w:r><w:rPr><w:i w:val="1"/><w:iCs w:val="1"/></w:rPr><w:t xml:space="preserve">7 ème Journée Régionale des Doctorants en Automatique</w:t></w:r><w:r><w:rPr/><w:t xml:space="preserve">, Nov 2021, Compiègne, France</w:t></w:r></w:p><w:p><w:pPr/><w:r><w:rPr/><w:t xml:space="preserve">Communication dans un congrès</w:t></w:r></w:p><w:p><w:pPr/><w:hyperlink r:id="rId27" w:history="1"><w:r><w:rPr><w:color w:val="#410a8c"/><w:u w:val="single"/></w:rPr><w:t xml:space="preserve">hal-03845262v1</w:t></w:r></w:hyperlink></w:p></w:tc></w:tr><w:tr><w:trPr/><w:tc><w:tcPr><w:noWrap/></w:tcPr><w:p><w:pPr><w:spacing w:after="200"/></w:pPr><w:hyperlink r:id="rId28" w:history="1"><w:r><w:rPr><w:color w:val="1e198e"/><w:b w:val="1"/><w:bCs w:val="1"/><w:u w:val="single"/></w:rPr><w:t xml:space="preserve">Un tutoriel FlexSim pour évaluer un pilotage distribué sur les produits</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9" w:history="1"><w:r><w:rPr><w:color w:val="#410a8c"/><w:u w:val="single"/></w:rPr><w:t xml:space="preserve">Fouad Riane</w:t></w:r></w:hyperlink></w:p><w:p><w:pPr/><w:r><w:rPr><w:i w:val="1"/><w:iCs w:val="1"/></w:rPr><w:t xml:space="preserve">Conférence Internationale en Management Opérationnel et de la Chaîne Logistique - CIMOCL’2020</w:t></w:r><w:r><w:rPr/><w:t xml:space="preserve">, Feb 2020, Settat, Maroc</w:t></w:r></w:p><w:p><w:pPr/><w:r><w:rPr/><w:t xml:space="preserve">Communication dans un congrès</w:t></w:r></w:p><w:p><w:pPr/><w:hyperlink r:id="rId28" w:history="1"><w:r><w:rPr><w:color w:val="#410a8c"/><w:u w:val="single"/></w:rPr><w:t xml:space="preserve">hal-03442125v1</w:t></w:r></w:hyperlink></w:p></w:tc></w:tr><w:tr><w:trPr/><w:tc><w:tcPr><w:noWrap/></w:tcPr><w:p><w:pPr><w:spacing w:after="200"/></w:pPr><w:hyperlink r:id="rId29" w:history="1"><w:r><w:rPr><w:color w:val="1e198e"/><w:b w:val="1"/><w:bCs w:val="1"/><w:u w:val="single"/></w:rPr><w:t xml:space="preserve">Benchmarking Simulation Software Capabilities Against Distributed Control Requirements: FlexSim Vs AnyLogic software</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9" w:history="1"><w:r><w:rPr><w:color w:val="#410a8c"/><w:u w:val="single"/></w:rPr><w:t xml:space="preserve">Fouad Riane</w:t></w:r></w:hyperlink><w:r><w:rPr/><w:t xml:space="preserve">,</w:t></w:r><w:hyperlink r:id="rId18" w:history="1"><w:r><w:rPr><w:color w:val="#410a8c"/><w:u w:val="single"/></w:rPr><w:t xml:space="preserve">Yves Sallez</w:t></w:r></w:hyperlink></w:p><w:p><w:pPr/><w:r><w:rPr><w:i w:val="1"/><w:iCs w:val="1"/></w:rPr><w:t xml:space="preserve">SOHOMA 2020 : Service Oriented, Holonic and Multi-agent Manufacturing Systems for Industry of the Future</w:t></w:r><w:r><w:rPr/><w:t xml:space="preserve">, Oct 2020, Paris, France. </w:t></w:r><w:hyperlink r:id="rId30" w:history="1"><w:r><w:rPr><w:color w:val="#410a8c"/><w:u w:val="single"/></w:rPr><w:t xml:space="preserve">⟨10.13140/RG.2.2.28071.68004⟩</w:t></w:r></w:hyperlink></w:p><w:p><w:pPr/><w:r><w:rPr/><w:t xml:space="preserve">Communication dans un congrès</w:t></w:r></w:p><w:p><w:pPr/><w:hyperlink r:id="rId29" w:history="1"><w:r><w:rPr><w:color w:val="#410a8c"/><w:u w:val="single"/></w:rPr><w:t xml:space="preserve">hal-03468033v1</w:t></w:r></w:hyperlink></w:p></w:tc></w:tr><w:tr><w:trPr/><w:tc><w:tcPr><w:noWrap/></w:tcPr><w:p><w:pPr><w:spacing w:after="200"/></w:pPr><w:hyperlink r:id="rId31" w:history="1"><w:r><w:rPr><w:color w:val="1e198e"/><w:b w:val="1"/><w:bCs w:val="1"/><w:u w:val="single"/></w:rPr><w:t xml:space="preserve">Optimisation du coût du remplacement sélectif dans le cadre d'un système multi-composants</w:t></w:r></w:hyperlink></w:p><w:p><w:pPr/><w:hyperlink r:id="rId32" w:history="1"><w:r><w:rPr><w:color w:val="#410a8c"/><w:u w:val="single"/></w:rPr><w:t xml:space="preserve">Houcine El Fannani</w:t></w:r></w:hyperlink><w:r><w:rPr/><w:t xml:space="preserve">,</w:t></w:r><w:hyperlink r:id="rId33" w:history="1"><w:r><w:rPr><w:color w:val="#410a8c"/><w:u w:val="single"/></w:rPr><w:t xml:space="preserve">Youssef Mehdaoui</w:t></w:r></w:hyperlink><w:r><w:rPr/><w:t xml:space="preserve">,</w:t></w:r><w:hyperlink r:id="rId13" w:history="1"><w:r><w:rPr><w:color w:val="#410a8c"/><w:u w:val="single"/></w:rPr><w:t xml:space="preserve">Ali Attajer</w:t></w:r></w:hyperlink><w:r><w:rPr/><w:t xml:space="preserve">,</w:t></w:r><w:hyperlink r:id="rId19" w:history="1"><w:r><w:rPr><w:color w:val="#410a8c"/><w:u w:val="single"/></w:rPr><w:t xml:space="preserve">Fouad Riane</w:t></w:r></w:hyperlink></w:p><w:p><w:pPr/><w:r><w:rPr><w:i w:val="1"/><w:iCs w:val="1"/></w:rPr><w:t xml:space="preserve">13ème Conférence internationale - CIGIQUALITA2019</w:t></w:r><w:r><w:rPr/><w:t xml:space="preserve">, Jun 2019, Québec, Canada</w:t></w:r></w:p><w:p><w:pPr/><w:r><w:rPr/><w:t xml:space="preserve">Communication dans un congrès</w:t></w:r></w:p><w:p><w:pPr/><w:hyperlink r:id="rId31" w:history="1"><w:r><w:rPr><w:color w:val="#410a8c"/><w:u w:val="single"/></w:rPr><w:t xml:space="preserve">hal-03468037v1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Design and development of a distributed and knowledge-based control architecture to achieve operational resilience in cyber-physical production systems</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8" w:history="1"><w:r><w:rPr><w:color w:val="#410a8c"/><w:u w:val="single"/></w:rPr><w:t xml:space="preserve">Yves Sallez</w:t></w:r></w:hyperlink><w:r><w:rPr/><w:t xml:space="preserve">,</w:t></w:r><w:hyperlink r:id="rId19" w:history="1"><w:r><w:rPr><w:color w:val="#410a8c"/><w:u w:val="single"/></w:rPr><w:t xml:space="preserve">Fouad Riane</w:t></w:r></w:hyperlink></w:p><w:p><w:pPr/><w:r><w:rPr><w:i w:val="1"/><w:iCs w:val="1"/></w:rPr><w:t xml:space="preserve">7ème Journée Régionale des Doctorants en Automatique</w:t></w:r><w:r><w:rPr/><w:t xml:space="preserve">, Nov 2021, Compiègne, France</w:t></w:r></w:p><w:p><w:pPr/><w:r><w:rPr/><w:t xml:space="preserve">Poster de conférence</w:t></w:r></w:p><w:p><w:pPr/><w:hyperlink r:id="rId34" w:history="1"><w:r><w:rPr><w:color w:val="#410a8c"/><w:u w:val="single"/></w:rPr><w:t xml:space="preserve">hal-03845298v1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Benchmarking Simulation Software Capabilities Against Distributed Control Requirements: FlexSim Vs AnyLogic</w:t></w:r></w:hyperlink></w:p><w:p><w:pPr/><w:hyperlink r:id="rId13" w:history="1"><w:r><w:rPr><w:color w:val="#410a8c"/><w:u w:val="single"/></w:rPr><w:t xml:space="preserve">Ali Attajer</w:t></w:r></w:hyperlink><w:r><w:rPr/><w:t xml:space="preserve">,</w:t></w:r><w:hyperlink r:id="rId16" w:history="1"><w:r><w:rPr><w:color w:val="#410a8c"/><w:u w:val="single"/></w:rPr><w:t xml:space="preserve">Saber Darmoul</w:t></w:r></w:hyperlink><w:r><w:rPr/><w:t xml:space="preserve">,</w:t></w:r><w:hyperlink r:id="rId17" w:history="1"><w:r><w:rPr><w:color w:val="#410a8c"/><w:u w:val="single"/></w:rPr><w:t xml:space="preserve">Sondès Chaabane</w:t></w:r></w:hyperlink><w:r><w:rPr/><w:t xml:space="preserve">,</w:t></w:r><w:hyperlink r:id="rId19" w:history="1"><w:r><w:rPr><w:color w:val="#410a8c"/><w:u w:val="single"/></w:rPr><w:t xml:space="preserve">Fouad Riane</w:t></w:r></w:hyperlink><w:r><w:rPr/><w:t xml:space="preserve">,</w:t></w:r><w:hyperlink r:id="rId18" w:history="1"><w:r><w:rPr><w:color w:val="#410a8c"/><w:u w:val="single"/></w:rPr><w:t xml:space="preserve">Yves Sallez</w:t></w:r></w:hyperlink></w:p><w:p><w:pPr/><w:r><w:rPr><w:i w:val="1"/><w:iCs w:val="1"/></w:rPr><w:t xml:space="preserve">Service Oriented, Holonic and Multi-Agent Manufacturing Systems for Industry of the Future, Proceedings of SOHOMA 2020</w:t></w:r><w:r><w:rPr/><w:t xml:space="preserve">, Springer, 2021, 9783030693732. </w:t></w:r><w:hyperlink r:id="rId36" w:history="1"><w:r><w:rPr><w:color w:val="#410a8c"/><w:u w:val="single"/></w:rPr><w:t xml:space="preserve">⟨10.1007/978-3-030-69373-2_38⟩</w:t></w:r></w:hyperlink></w:p><w:p><w:pPr/><w:r><w:rPr/><w:t xml:space="preserve">Chapitre d'ouvrage</w:t></w:r></w:p><w:p><w:pPr/><w:hyperlink r:id="rId35" w:history="1"><w:r><w:rPr><w:color w:val="#410a8c"/><w:u w:val="single"/></w:rPr><w:t xml:space="preserve">hal-03383779v1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Conception et développement d'une architecture de pilotage distribué pour améliorer la résilience opérationnelle dans les systèmes cyber-physiques de production</w:t></w:r></w:hyperlink></w:p><w:p><w:pPr/><w:hyperlink r:id="rId13" w:history="1"><w:r><w:rPr><w:color w:val="#410a8c"/><w:u w:val="single"/></w:rPr><w:t xml:space="preserve">Ali Attajer</w:t></w:r></w:hyperlink></w:p><w:p><w:pPr/><w:r><w:rPr/><w:t xml:space="preserve">Automatique. Université Polytechnique Hauts-de-France; Université Hassan Ier (Settat, Maroc), 2023. Français. </w:t></w:r><w:hyperlink r:id="rId38" w:history="1"><w:r><w:rPr><w:color w:val="#410a8c"/><w:u w:val="single"/></w:rPr><w:t xml:space="preserve">⟨NNT : 2023UPHF0010⟩</w:t></w:r></w:hyperlink></w:p><w:p><w:pPr/><w:r><w:rPr/><w:t xml:space="preserve">Thèse</w:t></w:r></w:p><w:p><w:pPr/><w:hyperlink r:id="rId37" w:history="1"><w:r><w:rPr><w:color w:val="#410a8c"/><w:u w:val="single"/></w:rPr><w:t xml:space="preserve">tel-04212656v1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B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attajer1" TargetMode="External"/><Relationship Id="rId9" Type="http://schemas.openxmlformats.org/officeDocument/2006/relationships/hyperlink" Target="https://orcid.org/0000-0002-1567-8653" TargetMode="External"/><Relationship Id="rId10" Type="http://schemas.openxmlformats.org/officeDocument/2006/relationships/hyperlink" Target="https://scholar.google.com/citations?user=https://scholar.google.fr/citations?user=2uzsFkAAAAAJ&amp;hl=fr" TargetMode="External"/><Relationship Id="rId11" Type="http://schemas.openxmlformats.org/officeDocument/2006/relationships/hyperlink" Target="https://hal.science/hal-04171570v1" TargetMode="External"/><Relationship Id="rId12" Type="http://schemas.openxmlformats.org/officeDocument/2006/relationships/hyperlink" Target="https://hal.science/search/index/?q=*&amp;authFullName_s=Fatima Ezzahra Achamrah" TargetMode="External"/><Relationship Id="rId13" Type="http://schemas.openxmlformats.org/officeDocument/2006/relationships/hyperlink" Target="https://hal.science/search/index/?q=*&amp;authFullName_s=Ali Attajer" TargetMode="External"/><Relationship Id="rId14" Type="http://schemas.openxmlformats.org/officeDocument/2006/relationships/hyperlink" Target="https://dx.doi.org/10.1080/00207543.2023.2240433" TargetMode="External"/><Relationship Id="rId15" Type="http://schemas.openxmlformats.org/officeDocument/2006/relationships/hyperlink" Target="https://hal.science/hal-03747803v1" TargetMode="External"/><Relationship Id="rId16" Type="http://schemas.openxmlformats.org/officeDocument/2006/relationships/hyperlink" Target="https://hal.science/search/index/?q=*&amp;authFullName_s=Saber Darmoul" TargetMode="External"/><Relationship Id="rId17" Type="http://schemas.openxmlformats.org/officeDocument/2006/relationships/hyperlink" Target="https://hal.science/search/index/?q=*&amp;authFullName_s=Sond&#232;s Chaabane" TargetMode="External"/><Relationship Id="rId18" Type="http://schemas.openxmlformats.org/officeDocument/2006/relationships/hyperlink" Target="https://hal.science/search/index/?q=*&amp;authFullName_s=Yves Sallez" TargetMode="External"/><Relationship Id="rId19" Type="http://schemas.openxmlformats.org/officeDocument/2006/relationships/hyperlink" Target="https://hal.science/search/index/?q=*&amp;authFullName_s=Fouad Riane" TargetMode="External"/><Relationship Id="rId20" Type="http://schemas.openxmlformats.org/officeDocument/2006/relationships/hyperlink" Target="https://dx.doi.org/10.1016/j.compind.2022.103742" TargetMode="External"/><Relationship Id="rId21" Type="http://schemas.openxmlformats.org/officeDocument/2006/relationships/hyperlink" Target="https://hal.science/hal-03837984v1" TargetMode="External"/><Relationship Id="rId22" Type="http://schemas.openxmlformats.org/officeDocument/2006/relationships/hyperlink" Target="https://dx.doi.org/10.1016/j.ifacol.2022.10.045" TargetMode="External"/><Relationship Id="rId23" Type="http://schemas.openxmlformats.org/officeDocument/2006/relationships/hyperlink" Target="https://hal.science/hal-02490035v1" TargetMode="External"/><Relationship Id="rId24" Type="http://schemas.openxmlformats.org/officeDocument/2006/relationships/hyperlink" Target="https://hal.science/search/index/?q=*&amp;authFullName_s=Abdelghani Bouras" TargetMode="External"/><Relationship Id="rId25" Type="http://schemas.openxmlformats.org/officeDocument/2006/relationships/hyperlink" Target="https://dx.doi.org/10.1016/j.ifacol.2019.11.089" TargetMode="External"/><Relationship Id="rId26" Type="http://schemas.openxmlformats.org/officeDocument/2006/relationships/hyperlink" Target="https://hal.science/hal-03845256v1" TargetMode="External"/><Relationship Id="rId27" Type="http://schemas.openxmlformats.org/officeDocument/2006/relationships/hyperlink" Target="https://hal.science/hal-03845262v1" TargetMode="External"/><Relationship Id="rId28" Type="http://schemas.openxmlformats.org/officeDocument/2006/relationships/hyperlink" Target="https://hal.science/hal-03442125v1" TargetMode="External"/><Relationship Id="rId29" Type="http://schemas.openxmlformats.org/officeDocument/2006/relationships/hyperlink" Target="https://hal.science/hal-03468033v1" TargetMode="External"/><Relationship Id="rId30" Type="http://schemas.openxmlformats.org/officeDocument/2006/relationships/hyperlink" Target="https://dx.doi.org/10.13140/RG.2.2.28071.68004" TargetMode="External"/><Relationship Id="rId31" Type="http://schemas.openxmlformats.org/officeDocument/2006/relationships/hyperlink" Target="https://hal.science/hal-03468037v1" TargetMode="External"/><Relationship Id="rId32" Type="http://schemas.openxmlformats.org/officeDocument/2006/relationships/hyperlink" Target="https://hal.science/search/index/?q=*&amp;authFullName_s=Houcine El Fannani" TargetMode="External"/><Relationship Id="rId33" Type="http://schemas.openxmlformats.org/officeDocument/2006/relationships/hyperlink" Target="https://hal.science/search/index/?q=*&amp;authFullName_s=Youssef Mehdaoui" TargetMode="External"/><Relationship Id="rId34" Type="http://schemas.openxmlformats.org/officeDocument/2006/relationships/hyperlink" Target="https://hal.science/hal-03845298v1" TargetMode="External"/><Relationship Id="rId35" Type="http://schemas.openxmlformats.org/officeDocument/2006/relationships/hyperlink" Target="https://hal.science/hal-03383779v1" TargetMode="External"/><Relationship Id="rId36" Type="http://schemas.openxmlformats.org/officeDocument/2006/relationships/hyperlink" Target="https://dx.doi.org/10.1007/978-3-030-69373-2_38" TargetMode="External"/><Relationship Id="rId37" Type="http://schemas.openxmlformats.org/officeDocument/2006/relationships/hyperlink" Target="https://theses.hal.science/tel-04212656v1" TargetMode="External"/><Relationship Id="rId38" Type="http://schemas.openxmlformats.org/officeDocument/2006/relationships/hyperlink" Target="https://www.theses.fr/2023UPHF0010"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ATTAJER</dc:title>
  <dc:description>CV</dc:description>
  <dc:subject/>
  <cp:keywords/>
  <cp:category/>
  <cp:lastModifiedBy/>
  <dcterms:created xsi:type="dcterms:W3CDTF">2026-05-23T17:38:28+02:00</dcterms:created>
  <dcterms:modified xsi:type="dcterms:W3CDTF">2026-05-23T17:38:28+02:00</dcterms:modified>
</cp:coreProperties>
</file>

<file path=docProps/custom.xml><?xml version="1.0" encoding="utf-8"?>
<Properties xmlns="http://schemas.openxmlformats.org/officeDocument/2006/custom-properties" xmlns:vt="http://schemas.openxmlformats.org/officeDocument/2006/docPropsVTypes"/>
</file>