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Bennasr </w:t>
      </w:r>
      <w:r>
        <w:rPr>
          <w:color w:val="641e6e"/>
        </w:rPr>
        <w:t xml:space="preserve">Professeur des UniversitésUniversité de SFAX/Tunisie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L’étalement urbain : un processus incontrôlable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Presses Universitaires de Rennes, 258 p., 2010, 9782753510494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halshs-02900467v1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l’habiter : de la paternité de la notion au dialogue pluridisciplinaire.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Benfguira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études esthétiques </w:t>
            </w:r>
            <w:r>
              <w:rPr/>
              <w:t xml:space="preserve">, 2022, 01 (08-09)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mutations du logement social dans les politiques d’habitat en Tunisie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réforme régionale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5, pp.853-882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Sfax, laboratoire de développement durable en Tunisie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Megdiche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2013, 7, pp.a-83-a-98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monde&amp;quot; des géographes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de l'eau potable, développement urbain durable et Majel-s (citernes d'eau pour l'eau de pluie) à Sfax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2-3 (76-77),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à dominance alimentaire à Sfax.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Bouhouth Jamiya</w:t>
            </w:r>
            <w:r>
              <w:rPr/>
              <w:t xml:space="preserve">, 2005, 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récentes de l'industrie sfaxienne (Tunisie)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sciences sociales (RTSS)</w:t>
            </w:r>
            <w:r>
              <w:rPr/>
              <w:t xml:space="preserve">, 2005, 130, pp.79-122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pour Sfax : Sfax el jadida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35,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PIF El-Ons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35,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 de Sfax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36, pp.49-87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'Arab Spring' for Corporatization? Tunisia's National Electricity Company (STEG)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David A. McDonald. </w:t>
            </w:r>
            <w:r>
              <w:rPr>
                <w:i w:val="1"/>
                <w:iCs w:val="1"/>
              </w:rPr>
              <w:t xml:space="preserve">Rethinking Corporatization: Public Utilities in the Global South</w:t>
            </w:r>
            <w:r>
              <w:rPr/>
              <w:t xml:space="preserve">, ZED Books, pp.88-106,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moderne, commerce traditionnel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Aziliz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pp.247-256, 2014,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arabe pour la corporatisation ? La Société tunisienne de l'électricité et du gaz (STEG)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David McDonald. </w:t>
            </w:r>
            <w:r>
              <w:rPr>
                <w:i w:val="1"/>
                <w:iCs w:val="1"/>
              </w:rPr>
              <w:t xml:space="preserve">Rethinking Corporatization and Public Services in the Global South</w:t>
            </w:r>
            <w:r>
              <w:rPr/>
              <w:t xml:space="preserve">, Zed Books, pp.88-106,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halshs-01075947v2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d'aménagement du territoire national tunisien ou comment concilier compétitivité, efficacité et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PUP, PUAM.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PUP, PUAM, pp.49-57, 2012, Espace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politiques d'aménagement et de développement : le cas tunisien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Thamer Azouazi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Commerce et ville ou commerce sans la ville</w:t>
            </w:r>
            <w:r>
              <w:rPr/>
              <w:t xml:space="preserve">, Presses Universitaires de Rennes, pp.259-270, 2010,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 : de la ville régionale au projet de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Centre de publication universitaire. </w:t>
            </w:r>
            <w:r>
              <w:rPr>
                <w:i w:val="1"/>
                <w:iCs w:val="1"/>
              </w:rPr>
              <w:t xml:space="preserve">Mondialisation et changement urbain</w:t>
            </w:r>
            <w:r>
              <w:rPr/>
              <w:t xml:space="preserve">, Centre de publication universitaire, pp.79-95,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patrimoniale dans les grands projets urbains en Tunisie : portées et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Espaces urbains à l'aube du XXIème siècle Patrimoines et héritages culturels</w:t>
            </w:r>
            <w:r>
              <w:rPr/>
              <w:t xml:space="preserve">, Presses Universitaires Paris-Sorbonne, pp.23-32,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endogène à Sfax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CVRH. </w:t>
            </w:r>
            <w:r>
              <w:rPr>
                <w:i w:val="1"/>
                <w:iCs w:val="1"/>
              </w:rPr>
              <w:t xml:space="preserve">Des curés aux entrepreneurs La vendée au XXème siècle</w:t>
            </w:r>
            <w:r>
              <w:rPr/>
              <w:t xml:space="preserve">, Centre Vendéen de recherches historiques, pp.583-598,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 : de la ville régionale au projet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/>
              <w:t xml:space="preserve">Histoire, Philosophie et Sociologie des sciences. faculté des sciences humaines et sociales,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tel-00593325v1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1659v1" TargetMode="External"/><Relationship Id="rId8" Type="http://schemas.openxmlformats.org/officeDocument/2006/relationships/hyperlink" Target="https://hal.science/search/index/?q=*&amp;authFullName_s=Bennasr Ali" TargetMode="External"/><Relationship Id="rId9" Type="http://schemas.openxmlformats.org/officeDocument/2006/relationships/hyperlink" Target="https://hal.science/search/index/?q=*&amp;authFullName_s=Claude Grasland" TargetMode="External"/><Relationship Id="rId10" Type="http://schemas.openxmlformats.org/officeDocument/2006/relationships/hyperlink" Target="https://hal.science/search/index/?q=*&amp;authFullName_s=Nasr Monaem" TargetMode="External"/><Relationship Id="rId11" Type="http://schemas.openxmlformats.org/officeDocument/2006/relationships/hyperlink" Target="https://hal.science/search/index/?q=*&amp;authFullName_s=Taher Yengui" TargetMode="External"/><Relationship Id="rId12" Type="http://schemas.openxmlformats.org/officeDocument/2006/relationships/hyperlink" Target="https://hal.science/search/index/?q=*&amp;authFullName_s=Christine Zanin" TargetMode="External"/><Relationship Id="rId13" Type="http://schemas.openxmlformats.org/officeDocument/2006/relationships/hyperlink" Target="https://shs.hal.science/halshs-02900467v1" TargetMode="External"/><Relationship Id="rId14" Type="http://schemas.openxmlformats.org/officeDocument/2006/relationships/hyperlink" Target="https://hal.science/search/index/?q=*&amp;authFullName_s=Yamna Djellouli" TargetMode="External"/><Relationship Id="rId15" Type="http://schemas.openxmlformats.org/officeDocument/2006/relationships/hyperlink" Target="https://hal.science/search/index/?q=*&amp;authFullName_s=Cyria Emelianoff" TargetMode="External"/><Relationship Id="rId16" Type="http://schemas.openxmlformats.org/officeDocument/2006/relationships/hyperlink" Target="https://hal.science/search/index/?q=*&amp;authFullName_s=Jacques Chevalier" TargetMode="External"/><Relationship Id="rId17" Type="http://schemas.openxmlformats.org/officeDocument/2006/relationships/hyperlink" Target="https://shs.hal.science/halshs-04055404v1" TargetMode="External"/><Relationship Id="rId18" Type="http://schemas.openxmlformats.org/officeDocument/2006/relationships/hyperlink" Target="https://hal.science/search/index/?q=*&amp;authFullName_s=Ali Bennasr" TargetMode="External"/><Relationship Id="rId19" Type="http://schemas.openxmlformats.org/officeDocument/2006/relationships/hyperlink" Target="https://hal.science/search/index/?q=*&amp;authFullName_s=Sami Benfguira" TargetMode="External"/><Relationship Id="rId20" Type="http://schemas.openxmlformats.org/officeDocument/2006/relationships/hyperlink" Target="https://hal.science/hal-03311312v1" TargetMode="External"/><Relationship Id="rId21" Type="http://schemas.openxmlformats.org/officeDocument/2006/relationships/hyperlink" Target="https://hal.science/search/index/?q=*&amp;authFullName_s=Sami Ben Fguira" TargetMode="External"/><Relationship Id="rId22" Type="http://schemas.openxmlformats.org/officeDocument/2006/relationships/hyperlink" Target="https://shs.hal.science/halshs-01251783v1" TargetMode="External"/><Relationship Id="rId23" Type="http://schemas.openxmlformats.org/officeDocument/2006/relationships/hyperlink" Target="https://hal.science/search/index/?q=*&amp;authFullName_s=Myriam Baron" TargetMode="External"/><Relationship Id="rId24" Type="http://schemas.openxmlformats.org/officeDocument/2006/relationships/hyperlink" Target="https://hal.science/search/index/?q=*&amp;authFullName_s=Sophie de Ruffray" TargetMode="External"/><Relationship Id="rId25" Type="http://schemas.openxmlformats.org/officeDocument/2006/relationships/hyperlink" Target="https://hal.science/search/index/?q=*&amp;authFullName_s=France Gu&#233;rin-Pace" TargetMode="External"/><Relationship Id="rId26" Type="http://schemas.openxmlformats.org/officeDocument/2006/relationships/hyperlink" Target="https://shs.hal.science/halshs-01592840v1" TargetMode="External"/><Relationship Id="rId27" Type="http://schemas.openxmlformats.org/officeDocument/2006/relationships/hyperlink" Target="https://hal.science/search/index/?q=*&amp;authFullName_s=Arnaud Brennetot" TargetMode="External"/><Relationship Id="rId28" Type="http://schemas.openxmlformats.org/officeDocument/2006/relationships/hyperlink" Target="https://hal.science/search/index/?q=*&amp;authFullName_s=de Ruffray Sophie" TargetMode="External"/><Relationship Id="rId29" Type="http://schemas.openxmlformats.org/officeDocument/2006/relationships/hyperlink" Target="https://shs.hal.science/halshs-00857582v1" TargetMode="External"/><Relationship Id="rId30" Type="http://schemas.openxmlformats.org/officeDocument/2006/relationships/hyperlink" Target="https://hal.science/search/index/?q=*&amp;authFullName_s=Taoufik Megdiche" TargetMode="External"/><Relationship Id="rId31" Type="http://schemas.openxmlformats.org/officeDocument/2006/relationships/hyperlink" Target="https://hal.science/search/index/?q=*&amp;authFullName_s=&#201;ric Verdeil" TargetMode="External"/><Relationship Id="rId32" Type="http://schemas.openxmlformats.org/officeDocument/2006/relationships/hyperlink" Target="https://shs.hal.science/halshs-01071384v1" TargetMode="External"/><Relationship Id="rId33" Type="http://schemas.openxmlformats.org/officeDocument/2006/relationships/hyperlink" Target="https://shs.hal.science/halshs-00593319v1" TargetMode="External"/><Relationship Id="rId34" Type="http://schemas.openxmlformats.org/officeDocument/2006/relationships/hyperlink" Target="https://shs.hal.science/halshs-00741561v1" TargetMode="External"/><Relationship Id="rId35" Type="http://schemas.openxmlformats.org/officeDocument/2006/relationships/hyperlink" Target="https://shs.hal.science/halshs-00588897v1" TargetMode="External"/><Relationship Id="rId36" Type="http://schemas.openxmlformats.org/officeDocument/2006/relationships/hyperlink" Target="https://shs.hal.science/halshs-00588488v1" TargetMode="External"/><Relationship Id="rId37" Type="http://schemas.openxmlformats.org/officeDocument/2006/relationships/hyperlink" Target="https://shs.hal.science/halshs-00587956v1" TargetMode="External"/><Relationship Id="rId38" Type="http://schemas.openxmlformats.org/officeDocument/2006/relationships/hyperlink" Target="https://shs.hal.science/halshs-00588300v1" TargetMode="External"/><Relationship Id="rId39" Type="http://schemas.openxmlformats.org/officeDocument/2006/relationships/hyperlink" Target="https://shs.hal.science/halshs-00976779v1" TargetMode="External"/><Relationship Id="rId40" Type="http://schemas.openxmlformats.org/officeDocument/2006/relationships/hyperlink" Target="https://shs.hal.science/halshs-01071387v1" TargetMode="External"/><Relationship Id="rId41" Type="http://schemas.openxmlformats.org/officeDocument/2006/relationships/hyperlink" Target="https://hal.science/search/index/?q=*&amp;authFullName_s=Aziliz Pierre" TargetMode="External"/><Relationship Id="rId42" Type="http://schemas.openxmlformats.org/officeDocument/2006/relationships/hyperlink" Target="https://shs.hal.science/halshs-01075947v2" TargetMode="External"/><Relationship Id="rId43" Type="http://schemas.openxmlformats.org/officeDocument/2006/relationships/hyperlink" Target="https://shs.hal.science/halshs-00741164v1" TargetMode="External"/><Relationship Id="rId44" Type="http://schemas.openxmlformats.org/officeDocument/2006/relationships/hyperlink" Target="https://shs.hal.science/halshs-00588489v1" TargetMode="External"/><Relationship Id="rId45" Type="http://schemas.openxmlformats.org/officeDocument/2006/relationships/hyperlink" Target="https://hal.science/search/index/?q=*&amp;authFullName_s=Thamer Azouazi" TargetMode="External"/><Relationship Id="rId46" Type="http://schemas.openxmlformats.org/officeDocument/2006/relationships/hyperlink" Target="https://shs.hal.science/halshs-00589197v1" TargetMode="External"/><Relationship Id="rId47" Type="http://schemas.openxmlformats.org/officeDocument/2006/relationships/hyperlink" Target="https://shs.hal.science/halshs-00588899v1" TargetMode="External"/><Relationship Id="rId48" Type="http://schemas.openxmlformats.org/officeDocument/2006/relationships/hyperlink" Target="https://shs.hal.science/halshs-00589762v1" TargetMode="External"/><Relationship Id="rId49" Type="http://schemas.openxmlformats.org/officeDocument/2006/relationships/hyperlink" Target="https://theses.hal.science/tel-0059332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Bennasr</dc:title>
  <dc:description>CV</dc:description>
  <dc:subject/>
  <cp:keywords/>
  <cp:category/>
  <cp:lastModifiedBy/>
  <dcterms:created xsi:type="dcterms:W3CDTF">2026-03-07T01:50:10+01:00</dcterms:created>
  <dcterms:modified xsi:type="dcterms:W3CDTF">2026-03-07T01:50:10+01:00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