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Alice Clabaut </w:t></w:r><w:r><w:rPr><w:color w:val="641e6e"/></w:rPr><w:t xml:space="preserve">Doctorante contractuelle - Contrat Initiatives Théâtre - depuis octobre 2020En cotutelle Sorbonne Université sous la direction de Florence Naugrette (littérature française et comparée) en codirection avec Élisabeth Angel-Perez (littérature anglophone).et Charles University Prague, sous la direction de Eva Voldřichová-Beránková (études théâtrales)Titre de la thèse : Mises en scène et réception du théâtre de Samuel Beckett en France, en Allemagne et en République Tchèque depuis la chute du mur de BerlinMots clés : Samuel Beckett ; théâtre ; esthétique théâtrale ; réception ; mise en scène ; littérature du XXe et XXIème </w:t></w:r></w:p><w:p><w:pPr><w:spacing w:before="600"/></w:pPr></w:p><w:p><w:pPr><w:spacing w:before="600"/></w:pPr></w:p><w:p><w:pPr><w:pStyle w:val="Heading2"/></w:pPr><w:r><w:rPr><w:color w:val="1e198e"/><w:b w:val="1"/><w:bCs w:val="1"/></w:rPr><w:t xml:space="preserve">Présentation</w:t></w:r></w:p><w:p><w:pPr><w:spacing w:after="100"/></w:pPr></w:p><w:p><w:pPr/><w:r><w:rPr/><w:t xml:space="preserve">FORMATION ANTÉRIEURE</w:t></w:r></w:p><w:p><w:pPr/><w:r><w:rPr/><w:t xml:space="preserve">Master, spécialité recherche - Philosophie politique et éthique (2017-2019) Sorbonne Université Paris, mention bienMémoire écrit sous la direction de d’Hélène L'Heuillet, Les hommes face aux féminismes. De l'engagement masculin au masculinisme.</w:t></w:r></w:p><w:p><w:pPr/><w:r><w:rPr/><w:t xml:space="preserve">Master, spécialité recherche - Littérature française et comparée (2016-2018) Sorbonne Université Paris, Charles University Prague (Erasmus), mention très bienMémoire écrit sous la direction de Stéphane Desvignes : Réfléchir le temps, réfléchir au temps, avec Le roi se meurt d'Eugène Ionesco.</w:t></w:r></w:p><w:p><w:pPr/><w:r><w:rPr/><w:t xml:space="preserve">Classe préparatoire BL (2012-2015), Lycée Faidherbe LilleSpécialité anglais, option LV2 allemand.</w:t></w:r></w:p><w:p><w:pPr/><w:r><w:rPr/><w:t xml:space="preserve">EXPÉRIENCE PROFESSIONNELLES</w:t></w:r></w:p><w:p><w:pPr/><w:r><w:rPr/><w:t xml:space="preserve">Chargée d’enseignement, Université Sorbonne-Nouvelle (2021-2023)</w:t></w:r><w:br/><w:r><w:rPr/><w:t xml:space="preserve">TD d’anglais pour non spécialistes (B1-B2-C1), niveau L2, deux classes (entre 35 et 45 étudiants par classe) -12 cours/ TD à raison 1h30/semaine (soit 36 heures de cours dispensées par semestre)“The Theatre of the Absurd” (semestre 1) — auteurs étudiés : Martin Esslin, Samuel Beckett, Edward Albee, Harold Pinter, Tom Stoppard et étude de textes théoriques — Analyse de texte, méthode de l’analyse et de la critique de mise en scène“Duos et couples dans le théâtre anglophone” (semestre 2) — auteurs étudiés : Peter Brook, David Ives, Samuel Beckett, Oscar Wilde, Tennessee Williams et étude de textes théoriques — Analyse de texte, méthode de l’analyse et de la critique de mise en scène</w:t></w:r></w:p><w:p><w:pPr/><w:r><w:rPr/><w:t xml:space="preserve">Responsable pédagogique, Le Bon Binôme (janvier- novembre 2020)Cadre dans une entreprise spécialisée dans le soutien scolaire et la préparation aux examens</w:t></w:r></w:p><w:p><w:pPr/><w:r><w:rPr/><w:t xml:space="preserve">Assistante de Langue Française, Humboldt Gymnasium, Zwickau, Allemagne (2018-2019)Enseignement en FLE en — équivalent — collège/lycée, animation d’un atelier théâtre en français</w:t></w:r></w:p><w:p><w:pPr/><w:r><w:rPr/><w:t xml:space="preserve">ACTIVITÉS DE RECHERCHE</w:t></w:r></w:p><w:p><w:pPr/><w:r><w:rPr/><w:t xml:space="preserve">COMMUNICATIONS“Hammering Brecht’s Theatre in the GDR: Between Political Nostalgia & Cultural Propaganda”, Truth and Untruth in Memories of Wars, Journée d’études organisée par le CEFRES, Charles University et l’alliance interuniversitaire 4EU+, Prague, 4-5 Novembre 2022. Site: </w:t></w:r><w:hyperlink r:id="rId7" w:history="1"><w:r><w:rPr><w:color w:val="#410a8c"/><w:u w:val="single"/></w:rPr><w:t xml:space="preserve">https://truthanduntruthworkshop.wordpress.com/</w:t></w:r></w:hyperlink><w:r><w:rPr/><w:t xml:space="preserve">“Godot en Allemagne aujourd’hui: Beckett en dépaysement.”, Le Voyage, École d’été du CIERA, 4 Juillet 2022“Immobilisation, déconstruction et disparition. Traitement des corps dans l’oeuvre de Samuel Beckett”, Body Building, Séminaire mensuel du laboratoire OVALE, Sorbonne Université Paris, 22 Mars 2022“Beckett avant Beckett. Première réception des oeuvres de Beckett en RDA.”, Séminaire doctoral, laboratoire PRITEPS, Sorbonne Université, 18 Juin 2021“Krapp’s Last Tape :  Écouter et redécouvrir l’anglais dans toute son étrangeté” - Noise, Séminaire mensuel du laboratoire OVALE, Sorbonne Université Paris, 11 Mai 2021“To Archive the Present or the very first Beckett Production in East-Germany” - The Past in the Present. The Dynamics of Remembrance, Colloque interdisciplinaire sur les “Memory Studies”, organisé par l’alliance interuniversitaire 4EU+, Varsovie, 15-17 Avril 2021</w:t></w:r></w:p><w:p><w:pPr/><w:r><w:rPr/><w:t xml:space="preserve">ARTICLES“Beckett & Brecht au Palais de la République”, Samuel Beckett Today / Aujourd'hui, 34 (2), (2022), p. 287-306. doi: </w:t></w:r><w:hyperlink r:id="rId8" w:history="1"><w:r><w:rPr><w:color w:val="#410a8c"/><w:u w:val="single"/></w:rPr><w:t xml:space="preserve">https://doi.org/10.1163/18757405-03402008</w:t></w:r></w:hyperlink><w:r><w:rPr/><w:t xml:space="preserve">“To Archive the Present or the Very First Beckett Production in East-Germany” - European Pluralities Series, Memory Studies, 4EU+ research program, University of Warsaw, (publication en cours)</w:t></w:r></w:p><w:p><w:pPr/><w:r><w:rPr/><w:t xml:space="preserve">UNIVERSITÉS D’ÉTÉ4-9 juillet 2022 : école d’été franco-allemande du CIERA sur le thème du “voyage”, Moulin d’Andé, Normandie (France).19-25 Juin 2022: Membre du Samuel Beckett Working Group, durant la conférence annuelle de l’IFTR (International Federation for Theatre Research), Reykjavik.23 Juillet - 20 août 2021: école d’été sur la langue et la culture tchèques, organisé par Charles Université, Prague6-10 Septembre 2021: 4EU+, “Borderlands of Memory: Nationalism, Religion and Violence in Europe”, école d’été organisée par le groupe de recherche “Plurality of Memories in Europe in a Global Perspective” par l’alliance 4EU+ Alliance, à Charles Université</w:t></w:r></w:p><w:p><w:pPr/><w:r><w:rPr/><w:t xml:space="preserve">ORGANISATION D’ÉVÉNÉMENT :événement à venir : Organisatrice principale du colloque international : “Beckett in Central Europe. Stagings and Reception Beyond Censorship”, à Prague (20-21 Avril 2023), avec comme partenaires, Sorbonne Université (Initiatives Théâtre et VALE), Bordeaux Université, Charles Université, CEFRES et 4EU+ alliance. Obtention de la Minigrant de 4EU+ alliance.Programme et informations :  </w:t></w:r><w:hyperlink r:id="rId9" w:history="1"><w:r><w:rPr><w:color w:val="#410a8c"/><w:u w:val="single"/></w:rPr><w:t xml:space="preserve">https://beckettineurope.wordpress.com/</w:t></w:r></w:hyperlink><w:r><w:rPr/><w:t xml:space="preserve">Co-organisation des séminaires mensuels (2022-2023) sur le thème “Au lit!” avec le laboratoire junior Ovale (Laboratoire doctoral Littérature et esthétique anglophones) à Sorbonne UniversitéSite du laboratoire : </w:t></w:r><w:hyperlink r:id="rId10" w:history="1"><w:r><w:rPr><w:color w:val="#410a8c"/><w:u w:val="single"/></w:rPr><w:t xml:space="preserve">https://ovale.hypotheses.org/</w:t></w:r></w:hyperlink><w:r><w:rPr/><w:t xml:space="preserve">Co-organisation des séminaires mensuels (2021-2022) et de la Journée d’études autour du thème “Body Buidding - building the body in literature” à Sorbonne Université  (11 juin 2022) avec le laboratoire junior Ovale.Organisation de la journée des doctorants du laboratoire Priteps (Programme de recherches interdisciplinaires sur le théâtre et les pratiques scéniques) à Sorbonne Université (16 juin 2022)</w:t></w:r></w:p><w:p><w:pPr/><w:r><w:rPr/><w:t xml:space="preserve">AUTREIntervention en tant qu’artiste invitée lors du séminaire &amp;quot;Politische Fragen! Künstlerische Antworten?&amp;quot;, organisé par Cheers for Fears (Traumformat), Düsseldorf (21-22 janvier 2023). Présentation d’un projet d’exposition photographique immersive portant sur les traumatismes et la violence.Membre des critiques culturelles de la Sorbonne (depuis 2018) et membre de l’Atelier d’écriture de critique théâtrale organisé par les laboratoires Priteps et Initiatives Théâtre (depuis janvier 2022)</w:t></w:r></w:p><w:p><w:pPr/><w:r><w:rPr/><w:t xml:space="preserve">RESPONSABILITÉS ADMINISTRATIVES</w:t></w:r></w:p><w:p><w:pPr/><w:r><w:rPr/><w:t xml:space="preserve">depuis 2021 - Représentante des doctorants - laboratoire VALE (Sorbonne Université)depuis 2021 - Représentante des doctorants - laboratoires Initiatives Théâtres & PRITEPS (Sorbonne Université)depuis 2021 - Membre du bureau du laboratoire junior OVALE (Sorbonne Université)depuis 2022 - Doctorante Associée du CEFRES (Prague)</w:t></w:r></w:p><w:p><w:pPr/><w:r><w:rPr/><w:t xml:space="preserve">LANGUES</w:t></w:r></w:p><w:p><w:pPr/><w:r><w:rPr/><w:t xml:space="preserve">Français (langue maternelle)Anglais : lu, parlé, écritAllemand : lu, parlé, écritTchèque : A2Espagnol : A1-A2</w:t></w:r></w:p><w:p><w:pPr/><w:r><w:rPr/><w:t xml:space="preserve">INTÉRÊTS PERSONNELSNatation (10 ans de compétition, niveau inter-régional), course à pieds (marathon, semi-marathon, trail), photographie argentique (publications et expositions).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Beckett & Brecht au Palais de la République</w:t></w:r></w:hyperlink></w:p><w:p><w:pPr/><w:hyperlink r:id="rId12" w:history="1"><w:r><w:rPr><w:color w:val="#410a8c"/><w:u w:val="single"/></w:rPr><w:t xml:space="preserve">Alice Clabaut</w:t></w:r></w:hyperlink></w:p><w:p><w:pPr/><w:r><w:rPr><w:i w:val="1"/><w:iCs w:val="1"/></w:rPr><w:t xml:space="preserve">Samuel Beckett Today/Aujourd'hui</w:t></w:r><w:r><w:rPr/><w:t xml:space="preserve">, 2022, 34 (2), pp.287-306. </w:t></w:r><w:hyperlink r:id="rId13" w:history="1"><w:r><w:rPr><w:color w:val="#410a8c"/><w:u w:val="single"/></w:rPr><w:t xml:space="preserve">⟨10.1163/18757405-03402008⟩</w:t></w:r></w:hyperlink></w:p><w:p><w:pPr/><w:r><w:rPr/><w:t xml:space="preserve">Article dans une revue</w:t></w:r></w:p><w:p><w:pPr/><w:hyperlink r:id="rId11" w:history="1"><w:r><w:rPr><w:color w:val="#410a8c"/><w:u w:val="single"/></w:rPr><w:t xml:space="preserve">halshs-03935270v1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Godot en Allemagne aujourd’hui: Beckett en dépaysement.</w:t></w:r></w:hyperlink></w:p><w:p><w:pPr/><w:hyperlink r:id="rId12" w:history="1"><w:r><w:rPr><w:color w:val="#410a8c"/><w:u w:val="single"/></w:rPr><w:t xml:space="preserve">Alice Clabaut</w:t></w:r></w:hyperlink></w:p><w:p><w:pPr/><w:r><w:rPr><w:i w:val="1"/><w:iCs w:val="1"/></w:rPr><w:t xml:space="preserve">Le Voyage</w:t></w:r><w:r><w:rPr/><w:t xml:space="preserve">, CIERA, Jul 2022, Andé, France</w:t></w:r></w:p><w:p><w:pPr/><w:r><w:rPr/><w:t xml:space="preserve">Communication dans un congrès</w:t></w:r></w:p><w:p><w:pPr/><w:hyperlink r:id="rId14" w:history="1"><w:r><w:rPr><w:color w:val="#410a8c"/><w:u w:val="single"/></w:rPr><w:t xml:space="preserve">halshs-03935332v1</w:t></w:r></w:hyperlink></w:p></w:tc></w:tr><w:tr><w:trPr/><w:tc><w:tcPr><w:noWrap/></w:tcPr><w:p><w:pPr><w:spacing w:after="200"/></w:pPr><w:hyperlink r:id="rId15" w:history="1"><w:r><w:rPr><w:color w:val="1e198e"/><w:b w:val="1"/><w:bCs w:val="1"/><w:u w:val="single"/></w:rPr><w:t xml:space="preserve">Hammering Brecht’s Theatre in the GDR: Between Political Nostalgia & Cultural Propaganda</w:t></w:r></w:hyperlink></w:p><w:p><w:pPr/><w:hyperlink r:id="rId12" w:history="1"><w:r><w:rPr><w:color w:val="#410a8c"/><w:u w:val="single"/></w:rPr><w:t xml:space="preserve">Alice Clabaut</w:t></w:r></w:hyperlink></w:p><w:p><w:pPr/><w:r><w:rPr><w:i w:val="1"/><w:iCs w:val="1"/></w:rPr><w:t xml:space="preserve">Truth and Untruth in Memories of Wars</w:t></w:r><w:r><w:rPr/><w:t xml:space="preserve">, CEFRES, Charles University, 4EU+ alliance, Nov 2022, Prague (Czech Republic), Czech Republic</w:t></w:r></w:p><w:p><w:pPr/><w:r><w:rPr/><w:t xml:space="preserve">Communication dans un congrès</w:t></w:r></w:p><w:p><w:pPr/><w:hyperlink r:id="rId15" w:history="1"><w:r><w:rPr><w:color w:val="#410a8c"/><w:u w:val="single"/></w:rPr><w:t xml:space="preserve">halshs-03935304v1</w:t></w:r></w:hyperlink></w:p></w:tc></w:tr><w:tr><w:trPr/><w:tc><w:tcPr><w:noWrap/></w:tcPr><w:p><w:pPr><w:spacing w:after="200"/></w:pPr><w:hyperlink r:id="rId16" w:history="1"><w:r><w:rPr><w:color w:val="1e198e"/><w:b w:val="1"/><w:bCs w:val="1"/><w:u w:val="single"/></w:rPr><w:t xml:space="preserve">Immobilisation, déconstruction et disparition. Traitement des corps dans l’oeuvre de Samuel Beckett</w:t></w:r></w:hyperlink></w:p><w:p><w:pPr/><w:hyperlink r:id="rId12" w:history="1"><w:r><w:rPr><w:color w:val="#410a8c"/><w:u w:val="single"/></w:rPr><w:t xml:space="preserve">Alice Clabaut</w:t></w:r></w:hyperlink></w:p><w:p><w:pPr/><w:r><w:rPr><w:i w:val="1"/><w:iCs w:val="1"/></w:rPr><w:t xml:space="preserve">Séminaire "Body Building"</w:t></w:r><w:r><w:rPr/><w:t xml:space="preserve">, Laboratoire Ovale, Sorbonne Université, Mar 2022, Paris, France</w:t></w:r></w:p><w:p><w:pPr/><w:r><w:rPr/><w:t xml:space="preserve">Communication dans un congrès</w:t></w:r></w:p><w:p><w:pPr/><w:hyperlink r:id="rId16" w:history="1"><w:r><w:rPr><w:color w:val="#410a8c"/><w:u w:val="single"/></w:rPr><w:t xml:space="preserve">halshs-03935344v1</w:t></w:r></w:hyperlink></w:p></w:tc></w:tr><w:tr><w:trPr/><w:tc><w:tcPr><w:noWrap/></w:tcPr><w:p><w:pPr><w:spacing w:after="200"/></w:pPr><w:hyperlink r:id="rId17" w:history="1"><w:r><w:rPr><w:color w:val="1e198e"/><w:b w:val="1"/><w:bCs w:val="1"/><w:u w:val="single"/></w:rPr><w:t xml:space="preserve">Beckett avant Beckett. Première réception des oeuvres de Beckett en RDA.</w:t></w:r></w:hyperlink></w:p><w:p><w:pPr/><w:hyperlink r:id="rId12" w:history="1"><w:r><w:rPr><w:color w:val="#410a8c"/><w:u w:val="single"/></w:rPr><w:t xml:space="preserve">Alice Clabaut</w:t></w:r></w:hyperlink></w:p><w:p><w:pPr/><w:r><w:rPr><w:i w:val="1"/><w:iCs w:val="1"/></w:rPr><w:t xml:space="preserve">Séminaire doctoral</w:t></w:r><w:r><w:rPr/><w:t xml:space="preserve">, laboratoire PRITEPS, Sorbonne Université, Jun 2021, Paris, France</w:t></w:r></w:p><w:p><w:pPr/><w:r><w:rPr/><w:t xml:space="preserve">Communication dans un congrès</w:t></w:r></w:p><w:p><w:pPr/><w:hyperlink r:id="rId17" w:history="1"><w:r><w:rPr><w:color w:val="#410a8c"/><w:u w:val="single"/></w:rPr><w:t xml:space="preserve">halshs-03935350v1</w:t></w:r></w:hyperlink></w:p></w:tc></w:tr><w:tr><w:trPr/><w:tc><w:tcPr><w:noWrap/></w:tcPr><w:p><w:pPr><w:spacing w:after="200"/></w:pPr><w:hyperlink r:id="rId18" w:history="1"><w:r><w:rPr><w:color w:val="1e198e"/><w:b w:val="1"/><w:bCs w:val="1"/><w:u w:val="single"/></w:rPr><w:t xml:space="preserve">To Archive the Present or the Very First Beckett Production in East-Germany</w:t></w:r></w:hyperlink></w:p><w:p><w:pPr/><w:hyperlink r:id="rId12" w:history="1"><w:r><w:rPr><w:color w:val="#410a8c"/><w:u w:val="single"/></w:rPr><w:t xml:space="preserve">Alice Clabaut</w:t></w:r></w:hyperlink></w:p><w:p><w:pPr/><w:r><w:rPr><w:i w:val="1"/><w:iCs w:val="1"/></w:rPr><w:t xml:space="preserve">The Past in the Present: the Dynamics of Remembrance</w:t></w:r><w:r><w:rPr/><w:t xml:space="preserve">, 4EU+ alliance University of Warsaw,, Apr 2021, Warsaw, Poland</w:t></w:r></w:p><w:p><w:pPr/><w:r><w:rPr/><w:t xml:space="preserve">Communication dans un congrès</w:t></w:r></w:p><w:p><w:pPr/><w:hyperlink r:id="rId18" w:history="1"><w:r><w:rPr><w:color w:val="#410a8c"/><w:u w:val="single"/></w:rPr><w:t xml:space="preserve">halshs-03935363v1</w:t></w:r></w:hyperlink></w:p></w:tc></w:tr><w:tr><w:trPr/><w:tc><w:tcPr><w:noWrap/></w:tcPr><w:p><w:pPr><w:spacing w:after="200"/></w:pPr><w:hyperlink r:id="rId19" w:history="1"><w:r><w:rPr><w:color w:val="1e198e"/><w:b w:val="1"/><w:bCs w:val="1"/><w:u w:val="single"/></w:rPr><w:t xml:space="preserve">Krapp’s Last Tape : Écouter et redécouvrir l’anglais dans toute son étrangeté</w:t></w:r></w:hyperlink></w:p><w:p><w:pPr/><w:hyperlink r:id="rId12" w:history="1"><w:r><w:rPr><w:color w:val="#410a8c"/><w:u w:val="single"/></w:rPr><w:t xml:space="preserve">Alice Clabaut</w:t></w:r></w:hyperlink></w:p><w:p><w:pPr/><w:r><w:rPr><w:i w:val="1"/><w:iCs w:val="1"/></w:rPr><w:t xml:space="preserve">Séminaire "Noise"</w:t></w:r><w:r><w:rPr/><w:t xml:space="preserve">, Laboratoire Ovale, Sorbonne Université, May 2021, Paris, France</w:t></w:r></w:p><w:p><w:pPr/><w:r><w:rPr/><w:t xml:space="preserve">Communication dans un congrès</w:t></w:r></w:p><w:p><w:pPr/><w:hyperlink r:id="rId19" w:history="1"><w:r><w:rPr><w:color w:val="#410a8c"/><w:u w:val="single"/></w:rPr><w:t xml:space="preserve">halshs-03935356v1</w:t></w:r></w:hyperlink></w:p></w:tc></w:tr></w:tbl><w:sectPr><w:footerReference w:type="default" r:id="rId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uthanduntruthworkshop.wordpress.com/" TargetMode="External"/><Relationship Id="rId8" Type="http://schemas.openxmlformats.org/officeDocument/2006/relationships/hyperlink" Target="https://doi.org/10.1163/18757405-03402008" TargetMode="External"/><Relationship Id="rId9" Type="http://schemas.openxmlformats.org/officeDocument/2006/relationships/hyperlink" Target="https://beckettineurope.wordpress.com/" TargetMode="External"/><Relationship Id="rId10" Type="http://schemas.openxmlformats.org/officeDocument/2006/relationships/hyperlink" Target="https://ovale.hypotheses.org/" TargetMode="External"/><Relationship Id="rId11" Type="http://schemas.openxmlformats.org/officeDocument/2006/relationships/hyperlink" Target="https://shs.hal.science/halshs-03935270v1" TargetMode="External"/><Relationship Id="rId12" Type="http://schemas.openxmlformats.org/officeDocument/2006/relationships/hyperlink" Target="https://hal.science/search/index/?q=*&amp;authFullName_s=Alice Clabaut" TargetMode="External"/><Relationship Id="rId13" Type="http://schemas.openxmlformats.org/officeDocument/2006/relationships/hyperlink" Target="https://dx.doi.org/10.1163/18757405-03402008" TargetMode="External"/><Relationship Id="rId14" Type="http://schemas.openxmlformats.org/officeDocument/2006/relationships/hyperlink" Target="https://shs.hal.science/halshs-03935332v1" TargetMode="External"/><Relationship Id="rId15" Type="http://schemas.openxmlformats.org/officeDocument/2006/relationships/hyperlink" Target="https://shs.hal.science/halshs-03935304v1" TargetMode="External"/><Relationship Id="rId16" Type="http://schemas.openxmlformats.org/officeDocument/2006/relationships/hyperlink" Target="https://shs.hal.science/halshs-03935344v1" TargetMode="External"/><Relationship Id="rId17" Type="http://schemas.openxmlformats.org/officeDocument/2006/relationships/hyperlink" Target="https://shs.hal.science/halshs-03935350v1" TargetMode="External"/><Relationship Id="rId18" Type="http://schemas.openxmlformats.org/officeDocument/2006/relationships/hyperlink" Target="https://shs.hal.science/halshs-03935363v1" TargetMode="External"/><Relationship Id="rId19" Type="http://schemas.openxmlformats.org/officeDocument/2006/relationships/hyperlink" Target="https://shs.hal.science/halshs-03935356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Clabaut</dc:title>
  <dc:description>CV</dc:description>
  <dc:subject/>
  <cp:keywords/>
  <cp:category/>
  <cp:lastModifiedBy/>
  <dcterms:created xsi:type="dcterms:W3CDTF">2026-05-02T04:00:16+02:00</dcterms:created>
  <dcterms:modified xsi:type="dcterms:W3CDTF">2026-05-02T04:00:16+02:00</dcterms:modified>
</cp:coreProperties>
</file>

<file path=docProps/custom.xml><?xml version="1.0" encoding="utf-8"?>
<Properties xmlns="http://schemas.openxmlformats.org/officeDocument/2006/custom-properties" xmlns:vt="http://schemas.openxmlformats.org/officeDocument/2006/docPropsVTypes"/>
</file>