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Alison BOUFFET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philosophiques, terrains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Lavault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Alison Bouffet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, 2025, Philosophies de terrain, Jean-Philippe Pierron, 2364415918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l’espace de la philosophie française des migrations : frontières, courants,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Alison Bouffet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2025,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comme droit d’exception : trois perspectives philosophiques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Alison Bouffet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1350, pp.69-75.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⟨10.4000/14bbp⟩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de la frontière : une anthropologie du retour forcé des étrangers. Recension de Khosravi Shahram (éd.), After Deportation: Ethnographic Perspectives, Basingstoke, Palgrave MacMillan,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Alison Bouffet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2023,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⟨10.4000/teth.5318⟩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Autonomie des Migrations » : une perspective sur le sujet politique non-national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Alison Bouffet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Déclarations de blanchité : la non-performativité de l’antiracisme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Alison Bouffet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Briex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Marouane Essadek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Labussière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Lavault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Alison Bouffet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Nicolle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Terrains philosophiques, Terrains politiques</w:t>
            </w:r>
            <w:r>
              <w:rPr/>
              <w:t xml:space="preserve">, , p. 8-30, 2025, Philosophies de terrain, 2364415918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halshs-05509895v1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(mauvais) sujet de l'interpellation Un dialogue entre Louis Althusser et Judith Butler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Alison Bouffet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hal-03686495v1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9945v1" TargetMode="External"/><Relationship Id="rId8" Type="http://schemas.openxmlformats.org/officeDocument/2006/relationships/hyperlink" Target="https://hal.science/search/index/?q=*&amp;authFullName_s=Th&#233;ophile Lavault" TargetMode="External"/><Relationship Id="rId9" Type="http://schemas.openxmlformats.org/officeDocument/2006/relationships/hyperlink" Target="https://hal.science/search/index/?q=*&amp;authFullName_s=Alison Bouffet" TargetMode="External"/><Relationship Id="rId10" Type="http://schemas.openxmlformats.org/officeDocument/2006/relationships/hyperlink" Target="https://hal.science/search/index/?q=*&amp;authFullName_s=Pauline Vermeren" TargetMode="External"/><Relationship Id="rId11" Type="http://schemas.openxmlformats.org/officeDocument/2006/relationships/hyperlink" Target="https://hal.science/search/index/?q=*&amp;authFullName_s=Herv&#233; Nicolle" TargetMode="External"/><Relationship Id="rId12" Type="http://schemas.openxmlformats.org/officeDocument/2006/relationships/hyperlink" Target="https://hal.science/search/index/?q=*&amp;authFullName_s=Michel Agier" TargetMode="External"/><Relationship Id="rId13" Type="http://schemas.openxmlformats.org/officeDocument/2006/relationships/hyperlink" Target="https://hal.science/hal-05505355v1" TargetMode="External"/><Relationship Id="rId14" Type="http://schemas.openxmlformats.org/officeDocument/2006/relationships/hyperlink" Target="https://hal.science/search/index/?q=*&amp;authFullName_s=Juliette Monvoisin" TargetMode="External"/><Relationship Id="rId15" Type="http://schemas.openxmlformats.org/officeDocument/2006/relationships/hyperlink" Target="https://hal.science/hal-05505219v1" TargetMode="External"/><Relationship Id="rId16" Type="http://schemas.openxmlformats.org/officeDocument/2006/relationships/hyperlink" Target="https://dx.doi.org/10.4000/14bbp" TargetMode="External"/><Relationship Id="rId17" Type="http://schemas.openxmlformats.org/officeDocument/2006/relationships/hyperlink" Target="https://hal.science/hal-04394034v1" TargetMode="External"/><Relationship Id="rId18" Type="http://schemas.openxmlformats.org/officeDocument/2006/relationships/hyperlink" Target="https://dx.doi.org/10.4000/teth.5318" TargetMode="External"/><Relationship Id="rId19" Type="http://schemas.openxmlformats.org/officeDocument/2006/relationships/hyperlink" Target="https://hal.science/hal-04393980v1" TargetMode="External"/><Relationship Id="rId20" Type="http://schemas.openxmlformats.org/officeDocument/2006/relationships/hyperlink" Target="https://hal.science/hal-04469376v1" TargetMode="External"/><Relationship Id="rId21" Type="http://schemas.openxmlformats.org/officeDocument/2006/relationships/hyperlink" Target="https://hal.science/search/index/?q=*&amp;authFullName_s=Sara Ahmed" TargetMode="External"/><Relationship Id="rId22" Type="http://schemas.openxmlformats.org/officeDocument/2006/relationships/hyperlink" Target="https://hal.science/search/index/?q=*&amp;authFullName_s=Gabriel Briex" TargetMode="External"/><Relationship Id="rId23" Type="http://schemas.openxmlformats.org/officeDocument/2006/relationships/hyperlink" Target="https://hal.science/search/index/?q=*&amp;authFullName_s=Marouane Essadek" TargetMode="External"/><Relationship Id="rId24" Type="http://schemas.openxmlformats.org/officeDocument/2006/relationships/hyperlink" Target="https://hal.science/search/index/?q=*&amp;authFullName_s=Marie Labussi&#232;re" TargetMode="External"/><Relationship Id="rId25" Type="http://schemas.openxmlformats.org/officeDocument/2006/relationships/hyperlink" Target="https://shs.hal.science/halshs-05509895v1" TargetMode="External"/><Relationship Id="rId26" Type="http://schemas.openxmlformats.org/officeDocument/2006/relationships/hyperlink" Target="https://hal.science/hal-0368649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Alison BOUFFET</dc:title>
  <dc:description>CV</dc:description>
  <dc:subject/>
  <cp:keywords/>
  <cp:category/>
  <cp:lastModifiedBy/>
  <dcterms:created xsi:type="dcterms:W3CDTF">2026-04-16T04:44:43+02:00</dcterms:created>
  <dcterms:modified xsi:type="dcterms:W3CDTF">2026-04-16T04:44:43+02:00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