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3.2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Allaoua Amara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allaoua-amara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0000-0001-6472-8154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Brosselard et le Tuḥfat al-i‘tibār : sur la paternité des inscriptions arabes de Tlemcen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Farès Kaouane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d'Archéologie Algérienne</w:t>
            </w:r>
            <w:r>
              <w:rPr/>
              <w:t xml:space="preserve">, 2026, 9,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Malfante l’Africain. Relire la « Lettre du Touat » (1447)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2025, 39, pp.225-226.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⟨10.4000/13v5e⟩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Hafed Abdouli, Min Trībūlīṭāniya ilā Aṭrābuls: al-mašhad al-ta‘mīrī ḫilāl al-‘aṣr al-wasīṭ al-mutaqaddam bayna al-tawāṣul wal-taḥawwulāt, [De la Tripolitaine à Tripoli : le paysage urbain au début du Moyen Âge entre continuité et changement]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2025, 158 (2/2025),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⟨10.4000/14eot⟩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 King, Dynasties Intertwined. The Zirids of Ifriqiya and the Normans of Sicily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2024, pp.353-355.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⟨10.4000/11v17⟩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fragmentées et diaspora des élites aux frontières du monde islamique. Contribution à la reconstitution de certains aspects de la carte de « l’ère sunnite » dans l’Islam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2024, 38, pp.103-104.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⟨10.4000/bcai.6202⟩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Cyrille Aillet, l’archipel ibadite. Une histoire des marges du Maghreb médiéval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IKOSIM</w:t>
            </w:r>
            <w:r>
              <w:rPr/>
              <w:t xml:space="preserve">, 2023, 11, pp.177-180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GUÉDON (éd.), La frontière méridionale du Maghreb. Approches croisées (Antiquité-Moyen Âge)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2022, 151,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⟨10.4000/remmm.16665⟩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Tlemcen et les deux grands sièges mérinides (698‑737/1299‑1337)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2021, 55, pp.255-274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مسار بحث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2021, 94, pp.121-132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 Martinez-Gros, L’Empire islamique viie-xie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2021, 253, pp.83-86.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⟨10.4000/ccm.6893⟩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L’abrégé de Dībāǧat al-iftiḫār: un texte du IXe/XVe siècle récemment édité relatif aux saints de la vallée du Chélif (Maghreb central)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2020, 67, pp.306-313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Fatimides et le Maghreb central : littoralisation de la dynastie et modes de contrôle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2016, Les Fatimides et la Méditerranée centrale Xe-XIIe siècles, 139, pp.107-126.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⟨10.4000/remmm.9460⟩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Bône et la littoralisation du pays Kutâma (IX-XIIe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Méditerranée édition électronique</w:t>
            </w:r>
            <w:r>
              <w:rPr/>
              <w:t xml:space="preserve">, 2016, 3 (1), pp.141-152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الجزائر العاصمة وقبيلة الثعالبة: تأسيس وتطور مدينة وسيطة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</w:t>
            </w:r>
            <w:r>
              <w:rPr/>
              <w:t xml:space="preserve">, 2016, 3 (1), pp.21-40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Voguet Élise, Le monde rural du Maghreb central (xive-xve siècles). Réalités sociales et constructions juridiques d’après les Nawâzil Mâzûna, Paris, Publications de la Sorbonne, 2014 (Bibliothèque historique des pays d’Islam, 5), 512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2016, Les Fatimides et la Méditerranée centrale Xe-XIIe siècles, 139, pp.274-277.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⟨10.4000/remmm.8971⟩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les milieux mystiques d’après la production hagiographique du Maghreb occidental (XIIe-XVe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2012, La mer et le sacré en Islam médiéval, 130, pp.33-52.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⟨10.4000/remmm.7375⟩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massif de l’Aurès et les oasis : apparition, évolution et disparition des communautés ibâḍites du Zâb (viiie-xive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2012, 132, pp.115-135.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⟨10.4000/remmm.7837⟩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Salah Alouani, Tribus et marabouts. A‘râb et walâya dans l’intérieur de l’Ifrîqiya entre le VIe/XIIe et le XIIe/XVIIIe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2012, 33 (1), pp.213-216.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⟨10.3989/alqantara.2012.v33.i1⟩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Alouani, Salah, Tribus et marabouts. A‘rāb et walāya dans l’intérieur de l’Ifrīqiya entre le VIe/XIIe et le XIIe/XVIIIe siècles, Helsinki, Academia Scientiarum Fennica, série « Humaniora », n.º 358, 2010, 307 pp.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2012, 33 (1), pp.213-216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خمسون سنة من البحث في التاريخ الوسيط بالجامعة الجزائرية (1962-2012)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Al-Mawaqif (Revue des études et des recherches sur la société et l'histoire)</w:t>
            </w:r>
            <w:r>
              <w:rPr/>
              <w:t xml:space="preserve">, 2012, 7 (1), pp.109-141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مدريد الإسلامية من خلال دراسة غربية جديدة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 </w:t>
            </w:r>
            <w:r>
              <w:rPr/>
              <w:t xml:space="preserve">, 2011, 6 (2), pp.127-140.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⟨10.37138/jarh.v6i12⟩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foncière du Maghreb central (VII e -XIV 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Al-Mawaqif (Revue des études et des recherches sur la société et l'histoire)</w:t>
            </w:r>
            <w:r>
              <w:rPr/>
              <w:t xml:space="preserve">, 2010, 5, pp.43-65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أبو المهاجر دينار بين الروايات العربية و القراءات الغربية صور و أبعاد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علاوة عمارة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</w:t>
            </w:r>
            <w:r>
              <w:rPr/>
              <w:t xml:space="preserve">, 2010, 6 (1), pp.31-42.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⟨10.37138/jarh.v6i11.2419⟩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الهجرة الهلالية وأثرها على تغيير البنية الاجتماعية لبلاد الزاب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 </w:t>
            </w:r>
            <w:r>
              <w:rPr/>
              <w:t xml:space="preserve">, 2009, 10, pp.9-26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rurales et pouvoirs urbains au Maghreb central (vii-xive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2009, Le monde rural dans l'Occident musulman médiéval, 126,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⟨10.4000/remmm.6435⟩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recueil ibaḍite-wahbite siyar al-mašā’iḫ : retour sur son attribution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Al-Andalus Magreb: Estudios árabes e islámicos</w:t>
            </w:r>
            <w:r>
              <w:rPr/>
              <w:t xml:space="preserve">, 2008, 15, pp.31-40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production du savoir historique au Maghreb médiéval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عمارة علاوة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مجلة جامعة الأمير عبد القادر للعلوم الإسلامية</w:t>
            </w:r>
            <w:r>
              <w:rPr/>
              <w:t xml:space="preserve">, 2008, 23 (1), pp.1-10.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⟨10.37138/emirj.v23i1.2385⟩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التطور العمراني والتجاري لمدينة بجاية في العصر الوسيط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de l'Emir Abdelkader des sciences islamiques</w:t>
            </w:r>
            <w:r>
              <w:rPr/>
              <w:t xml:space="preserve">, 2008, 26, pp.227-244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ibadites-wahbites au Maghreb (XIe-XVe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2008, 42, pp.259-273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الحفريات الأثرية بالحاضرة الحمادية الأولى بين الذاكرة و التاريخ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علاوة عمارة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 </w:t>
            </w:r>
            <w:r>
              <w:rPr/>
              <w:t xml:space="preserve">, 2008, 5 (1), pp.33-44.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⟨10.37138/jarh.v5i9.2371⟩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انتشار المذهب المالكي ببلاد المغرب الأوسط (الجزائر) قراءة سوسيولوجية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Afaq althaqafah wa l-Turath</w:t>
            </w:r>
            <w:r>
              <w:rPr/>
              <w:t xml:space="preserve">, 2007, 56, pp.25-33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Khaldoun et les Berbères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humaines, Université Emir Abdelkader, Constantine</w:t>
            </w:r>
            <w:r>
              <w:rPr/>
              <w:t xml:space="preserve">, 2006, 7,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Khaldoun et l'Occident chrétien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Mieyar</w:t>
            </w:r>
            <w:r>
              <w:rPr/>
              <w:t xml:space="preserve">, 2006, 6 (11), pp.329-352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méconnu sur deux groupes hérétiques du Maghreb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2005, 52 (3), pp.348-372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الكتابة التاريخية في الغرب الإسلامي الوسيط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al-Tarikh al-arabi</w:t>
            </w:r>
            <w:r>
              <w:rPr/>
              <w:t xml:space="preserve">, 2004, 32, pp.329-364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C-R Pouvoir, économie et société dans le Maghreb hammadide (395-1004 / 547-1152)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2004, 23-24, pp.289-298.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⟨10.4000/insaniyat.5711⟩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الهجرة الهلالية و إشكالية انحطاط حضارة المغرب الإسلامي الوسيط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علاوة عمارة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</w:t>
            </w:r>
            <w:r>
              <w:rPr/>
              <w:t xml:space="preserve">, 2004, 2 (2), pp.31-76.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⟨10.37138/jarh.v2i4.2795⟩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économie et société dans le Maghreb hammadide (395-1004 / 547-1152)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2004, 23-24, pp.289-298.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⟨10.4000/insaniyat.5711⟩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savoir historique au Maghreb et al-Andalus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Maghreb review</w:t>
            </w:r>
            <w:r>
              <w:rPr/>
              <w:t xml:space="preserve">, 2003, 22 (2-3), pp.215-244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la problématique du déclin économique du monde musulman médiéval : le cas du Maghreb hammadide (XI-XIIe siècles)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Maghreb review</w:t>
            </w:r>
            <w:r>
              <w:rPr/>
              <w:t xml:space="preserve">, 2003, 22 (1), pp.2-26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الرقيق القيرواني وبلورة الفكر التاريخي في بلاد المغرب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al-Tarikh al-arabi</w:t>
            </w:r>
            <w:r>
              <w:rPr/>
              <w:t xml:space="preserve">, 2003, 25, pp.111-144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ابن شداد الصنهاجي جامع أخبار المغرب الوسيط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al-Tarikh al-arabi</w:t>
            </w:r>
            <w:r>
              <w:rPr/>
              <w:t xml:space="preserve">, 2002, 21, pp.67-96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Qal‘a des Banī Ḥammād : l’histoire d’un déclin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islamique</w:t>
            </w:r>
            <w:r>
              <w:rPr/>
              <w:t xml:space="preserve">, 2001, 11,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Al-Idrīsī et les Ḥammūdides de Sicile: nouvelles donnees biographiques sur l'auteur du &amp;quot;Livre de Roger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Annliese 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2001, 48 (1), pp.121-127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hal-04077048v1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تحفة الاعتبار فيما وجد من الآثار بمدينة الجدار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Farès Kaouane</w:t>
              </w:r>
            </w:hyperlink>
          </w:p>
          <w:p>
            <w:pPr/>
            <w:r>
              <w:rPr/>
              <w:t xml:space="preserve">Dâr al-Hudâ. Dâr al-Hudâ, 1, pp.158, 2021, 978-9947-0-5945-6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بجاية ميناء مغاربي 1067-1510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Valérian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Haut conseil de la Langue arabe. Haut conseil de la Langue arabe, 2, pp.1000, 2015, 978-9947-821-80-0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halshs-04060083v1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مدينة قسنطينة: محطات في تاريخها الثقافي والعمراني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Abdelaziz Filali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Kaltoum Kitouni</w:t>
              </w:r>
            </w:hyperlink>
          </w:p>
          <w:p>
            <w:pPr/>
            <w:r>
              <w:rPr/>
              <w:t xml:space="preserve">Mairie de Costantine,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مغرب أوسطيات. دراسات في تاريخ وحضارة الجزائر في العصر الإسلامي الوسيط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Allaoua Amara. Maktabat Iqra', 1, pp.287, 2013, 978-9931-9159-0-4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l'Algérie dans la recherche universitaire en France (1968-2008)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Faculté des lettres et sciences humaines. Faculté des lettres et sciences humaines, pp.78, 2010, 978-9961-9962-0-1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دراسات تاريخية وفكرية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ENAG, 2008, 978-9961-62-730-3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دراسات في التاريخ الوسيط للجزائر والغرب الإسلامي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Office des publications universitaires, 2008, 978-9961-0-1129-4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الهجرة ودورها في تشكيل التركيبة الاجتماعية للمجالات الكتامية (ق 1-8 هـ/7-14م)&amp;quot;، الهجرات والحركات البشرية ببلاد المغرب وامتداداتها الراهنة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Centre arabe des recherches et de l'étude des politiques. </w:t>
            </w:r>
            <w:r>
              <w:rPr>
                <w:i w:val="1"/>
                <w:iCs w:val="1"/>
              </w:rPr>
              <w:t xml:space="preserve">الهجرات والحركات البشرية ببلاد المغرب وامتداداتها الراهنة</w:t>
            </w:r>
            <w:r>
              <w:rPr/>
              <w:t xml:space="preserve">, 1, Setumedia, pp.145-165, 2023, 978-9938-61-050-5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Saʿdūn al-Qayrawānī (m. 485/1092), un transmetteur de connaissances juridiques, mystiques et historiques en Occident musulman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Mohamed Meouak; Cristina de la Puente. </w:t>
            </w:r>
            <w:r>
              <w:rPr>
                <w:i w:val="1"/>
                <w:iCs w:val="1"/>
              </w:rPr>
              <w:t xml:space="preserve">Connected Stories. Contacts, Traditions and Transmissions in Premodern Mediterranean Islam</w:t>
            </w:r>
            <w:r>
              <w:rPr/>
              <w:t xml:space="preserve">, De Gruyter, pp.256-278, 2022, 978-3-11-077256-2.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⟨10.1515/9783110773651-009⟩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discours sur les Berbères dans les sources narratives du Maghreb médiéval (IXe-XIVe siècle). L'évolution du discours sur les Berbères dans les sources narratives du Maghreb médiéval (IXe-XIVe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Casa de Velazquez. </w:t>
            </w:r>
            <w:r>
              <w:rPr>
                <w:i w:val="1"/>
                <w:iCs w:val="1"/>
              </w:rPr>
              <w:t xml:space="preserve">Les Berbères entre Maghreb et Mashreq (VIIe-XVe siècle)</w:t>
            </w:r>
            <w:r>
              <w:rPr/>
              <w:t xml:space="preserve">, 1, Casa de Velazquez, pp.55-70, 2021, 978-84-9096--325-8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d’histoire médiévale dans les universités algériennes: bilan et tendances actuelles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Amar S. Baadj. </w:t>
            </w:r>
            <w:r>
              <w:rPr>
                <w:i w:val="1"/>
                <w:iCs w:val="1"/>
              </w:rPr>
              <w:t xml:space="preserve">A Handbook of Modern Arabic Historical Scholarship on the Ancient and Medieval Periods</w:t>
            </w:r>
            <w:r>
              <w:rPr/>
              <w:t xml:space="preserve">, BRILL, pp.445-480, 2021, 978-90-04-46007-2.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⟨10.1163/9789004460089_013⟩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Islamisation et arabisation de l'ancienne Numidie méridionale (VIIe-XIVe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Bial Sarr; Angeles Navarro. </w:t>
            </w:r>
            <w:r>
              <w:rPr>
                <w:i w:val="1"/>
                <w:iCs w:val="1"/>
              </w:rPr>
              <w:t xml:space="preserve">Arabización, islamización y resistencias en al-Andalus y el Magreb</w:t>
            </w:r>
            <w:r>
              <w:rPr/>
              <w:t xml:space="preserve">, Editorial universidad de Granada; Patronato de la Ambra y El Generalife, pp.123-144, 2019, 978-84-338-6594-6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ziríes en el Magreb central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Antonio Malpica Cuello; Bilal Sarr. </w:t>
            </w:r>
            <w:r>
              <w:rPr>
                <w:i w:val="1"/>
                <w:iCs w:val="1"/>
              </w:rPr>
              <w:t xml:space="preserve">La Granada zirí y el universo beréber</w:t>
            </w:r>
            <w:r>
              <w:rPr/>
              <w:t xml:space="preserve">, Junta de Andalucía, Consejería de Cultura y Patrimonio Histórico, pp.184-191, 2019, 978-84-17518-10-3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sources textuelles à la connaissance de l'artisanat au Maghreb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S. Burri; M. Ouerfelli. </w:t>
            </w:r>
            <w:r>
              <w:rPr>
                <w:i w:val="1"/>
                <w:iCs w:val="1"/>
              </w:rPr>
              <w:t xml:space="preserve">Artisanat et métiers en Méditerranée médiévale et moderne</w:t>
            </w:r>
            <w:r>
              <w:rPr/>
              <w:t xml:space="preserve">, Presses Universitaires de Provence, pp.205-218, 2018, 9791032001646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Bône: Essor et développement d'une petite ville du Maghreb oriental (VIIe-XVe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Malamut, Elisabeth; Ouerfelli, Mohamed; Buti, Gilbert. </w:t>
            </w:r>
            <w:r>
              <w:rPr>
                <w:i w:val="1"/>
                <w:iCs w:val="1"/>
              </w:rPr>
              <w:t xml:space="preserve">Entre deux rives: villes en Méditerranée au Moyen Âge et à l'Époque moderne</w:t>
            </w:r>
            <w:r>
              <w:rPr/>
              <w:t xml:space="preserve">, Presses universitaires de Provence, pp.195-223, 2018, 9791036577376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et arabisation au Maghreb médiéval : l’exemple du pays des Kutãma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Bilal Sarr. </w:t>
            </w:r>
            <w:r>
              <w:rPr>
                <w:i w:val="1"/>
                <w:iCs w:val="1"/>
              </w:rPr>
              <w:t xml:space="preserve">Alborán. Poblamiento e intercambios en las zonas costeras de al-Andalus y el Magreb</w:t>
            </w:r>
            <w:r>
              <w:rPr/>
              <w:t xml:space="preserve">, 1, Al Borao Alhulia, pp.269-285, 2018, 978-84-948006-9-6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L'ibadisme et la malikisation du Maghreb central: étude d'un processus long et complexe (ive–vie/xe–xiie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Cyrille Aillet. </w:t>
            </w:r>
            <w:r>
              <w:rPr>
                <w:i w:val="1"/>
                <w:iCs w:val="1"/>
              </w:rPr>
              <w:t xml:space="preserve">L’ibadisme dans les sociétés de l’Islam médiéval</w:t>
            </w:r>
            <w:r>
              <w:rPr/>
              <w:t xml:space="preserve">, De Gruyter, pp.329-347, 2018, 978-3-11-058379-3.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⟨10.1515/9783110584394-020⟩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Ašīr à Béjaïa: émergence et développement politique et socioculturel chez les Ḥammādīdes au Maghreb central (xie-xiie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Manzano Rodríguez, Miguel Ángel; El Hour, Rachid. </w:t>
            </w:r>
            <w:r>
              <w:rPr>
                <w:i w:val="1"/>
                <w:iCs w:val="1"/>
              </w:rPr>
              <w:t xml:space="preserve">Política, sociedad e identidades en el Occidente islámico (siglos XI-XIV)</w:t>
            </w:r>
            <w:r>
              <w:rPr/>
              <w:t xml:space="preserve">, 1, Ediciones Universidad de Salamanca, pp.43-56, 2016, 9788490126929.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⟨10.2307/j.ctt1mtz84h⟩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théologie ibâḍîte maghrébine d'après une épître hérésiographique de la fin du Ve/XIe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Ersilia Francesca. </w:t>
            </w:r>
            <w:r>
              <w:rPr>
                <w:i w:val="1"/>
                <w:iCs w:val="1"/>
              </w:rPr>
              <w:t xml:space="preserve">Ibadi Theology. Rereading Sources and Scholarly Works (Studies on Ibadism and Oman)</w:t>
            </w:r>
            <w:r>
              <w:rPr/>
              <w:t xml:space="preserve">, Georg Olms Verlag, pp.93-99, 2015, 978-3487148854.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⟨10.1163/15700585-12341391⟩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générale de l'Algérie: l'Algérie médiévale- Histoire politique (première partie): fin du VIIe - milieu du XIIe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Houari Touati. </w:t>
            </w:r>
            <w:r>
              <w:rPr>
                <w:i w:val="1"/>
                <w:iCs w:val="1"/>
              </w:rPr>
              <w:t xml:space="preserve">Histoire générale de l'Algérie. L'Algérie médiévale</w:t>
            </w:r>
            <w:r>
              <w:rPr/>
              <w:t xml:space="preserve">, Zaytun, pp.9-64, 2014, 978-9931-9192-1-6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oasiennes et tradition manuscrite arabe : l’exemple des collections privées des Ouled Saïd au Gourara (Algérie)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Christia Mûller; Muriel Roland-Rouabah. </w:t>
            </w:r>
            <w:r>
              <w:rPr>
                <w:i w:val="1"/>
                <w:iCs w:val="1"/>
              </w:rPr>
              <w:t xml:space="preserve">LES NON-DITS DU NOM. ONOMASTIQUE ET DOCUMENTS EN TERRES D'ISLAM</w:t>
            </w:r>
            <w:r>
              <w:rPr/>
              <w:t xml:space="preserve">, Presses de l'Ifpo, pp.145-160, 2013, 978-2-35159-167-3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en arabe dialectal dans le corpus de lettres arabes du Constantinois ‘papiers Duvivier’ 1833-1840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Mohamed Méouak, Pedro Sánchez, Ángeles Vicente. </w:t>
            </w:r>
            <w:r>
              <w:rPr>
                <w:i w:val="1"/>
                <w:iCs w:val="1"/>
              </w:rPr>
              <w:t xml:space="preserve">De los manuscritos medievales a internet : la presencia del árabe vernáculo en las fuentes escritas</w:t>
            </w:r>
            <w:r>
              <w:rPr/>
              <w:t xml:space="preserve">, Universidad de Zaragoza, pp.255-273, 2012, 978-84-615-6624-2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conversion et la mort: le statut et le sort des Ibadites maghrébins d'après les textes juridiques mâlikites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Mohamed Meouak. </w:t>
            </w:r>
            <w:r>
              <w:rPr>
                <w:i w:val="1"/>
                <w:iCs w:val="1"/>
              </w:rPr>
              <w:t xml:space="preserve">Biografías magrebíes. Identidades y grupos religiosos</w:t>
            </w:r>
            <w:r>
              <w:rPr/>
              <w:t xml:space="preserve">, Consejo Superior de Investigaciones Científicas, pp.65-86, 2012, 9788400094959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L’islamisation du Maghreb central (viie-xie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Dominique Valérian. </w:t>
            </w:r>
            <w:r>
              <w:rPr>
                <w:i w:val="1"/>
                <w:iCs w:val="1"/>
              </w:rPr>
              <w:t xml:space="preserve">Islamisation et arabisation de l'Occident musulman médiéval (viie-xiie siècle)</w:t>
            </w:r>
            <w:r>
              <w:rPr/>
              <w:t xml:space="preserve">, Editions de la Sorbonne, pp.103-130, 2011, 9782859448738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soufisme savant : Ibn al-Naḥwī et l’orientation du discours soufi à la fin du 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CNRPAH. </w:t>
            </w:r>
            <w:r>
              <w:rPr>
                <w:i w:val="1"/>
                <w:iCs w:val="1"/>
              </w:rPr>
              <w:t xml:space="preserve">Histoire et sens : Idles Adekker d Cina n lexwan : Actes du colloque international, soufisme, culture et musique</w:t>
            </w:r>
            <w:r>
              <w:rPr/>
              <w:t xml:space="preserve">, 1, Centre national de recherches préhistoriques, anthropologiques et historiques, pp.57-64, 2010, 978 - 9961-716-54-0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hal-05378469v1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al-Manṣūr b. al-Nāṣir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 Three Online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Ifriqiya, medieval empires of (Aghlabid to Hafsid)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Empire</w:t>
            </w:r>
            <w:r>
              <w:rPr/>
              <w:t xml:space="preserve">, 2016, pp.1-13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Qalʽa des Bani Ḥammād : Première capitale du royaume berbère des Hammadides (XIe siècle)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Djamil Aissani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berbère</w:t>
            </w:r>
            <w:r>
              <w:rPr/>
              <w:t xml:space="preserve">, 2015, pp.6644-6660.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⟨10.4000/encyclopedieberbere.4012⟩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hal-05299332v1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économie et société dans le Maghreb hammadide (395-1004/547-1152)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Sciences de l'Homme et Société. Université Paris 1-Panthéon Sorbonne, 2002.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tel-04084339v1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CD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laoua-amara" TargetMode="External"/><Relationship Id="rId9" Type="http://schemas.openxmlformats.org/officeDocument/2006/relationships/hyperlink" Target="https://orcid.org/0000-0001-6472-8154" TargetMode="External"/><Relationship Id="rId10" Type="http://schemas.openxmlformats.org/officeDocument/2006/relationships/hyperlink" Target="https://hal.science/hal-05511813v1" TargetMode="External"/><Relationship Id="rId11" Type="http://schemas.openxmlformats.org/officeDocument/2006/relationships/hyperlink" Target="https://hal.science/search/index/?q=*&amp;authFullName_s=Allaoua Amara" TargetMode="External"/><Relationship Id="rId12" Type="http://schemas.openxmlformats.org/officeDocument/2006/relationships/hyperlink" Target="https://hal.science/search/index/?q=*&amp;authFullName_s=Far&#232;s Kaouane" TargetMode="External"/><Relationship Id="rId13" Type="http://schemas.openxmlformats.org/officeDocument/2006/relationships/hyperlink" Target="https://hal.science/hal-05060079v1" TargetMode="External"/><Relationship Id="rId14" Type="http://schemas.openxmlformats.org/officeDocument/2006/relationships/hyperlink" Target="https://dx.doi.org/10.4000/13v5e" TargetMode="External"/><Relationship Id="rId15" Type="http://schemas.openxmlformats.org/officeDocument/2006/relationships/hyperlink" Target="https://hal.science/hal-05182575v1" TargetMode="External"/><Relationship Id="rId16" Type="http://schemas.openxmlformats.org/officeDocument/2006/relationships/hyperlink" Target="https://dx.doi.org/10.4000/14eot" TargetMode="External"/><Relationship Id="rId17" Type="http://schemas.openxmlformats.org/officeDocument/2006/relationships/hyperlink" Target="https://hal.science/hal-04620877v1" TargetMode="External"/><Relationship Id="rId18" Type="http://schemas.openxmlformats.org/officeDocument/2006/relationships/hyperlink" Target="https://dx.doi.org/10.4000/11v17" TargetMode="External"/><Relationship Id="rId19" Type="http://schemas.openxmlformats.org/officeDocument/2006/relationships/hyperlink" Target="https://hal.science/hal-04557538v1" TargetMode="External"/><Relationship Id="rId20" Type="http://schemas.openxmlformats.org/officeDocument/2006/relationships/hyperlink" Target="https://dx.doi.org/10.4000/bcai.6202" TargetMode="External"/><Relationship Id="rId21" Type="http://schemas.openxmlformats.org/officeDocument/2006/relationships/hyperlink" Target="https://hal.science/hal-04651478v1" TargetMode="External"/><Relationship Id="rId22" Type="http://schemas.openxmlformats.org/officeDocument/2006/relationships/hyperlink" Target="https://hal.science/hal-04061594v1" TargetMode="External"/><Relationship Id="rId23" Type="http://schemas.openxmlformats.org/officeDocument/2006/relationships/hyperlink" Target="https://dx.doi.org/10.4000/remmm.16665" TargetMode="External"/><Relationship Id="rId24" Type="http://schemas.openxmlformats.org/officeDocument/2006/relationships/hyperlink" Target="https://hal.science/hal-04055619v1" TargetMode="External"/><Relationship Id="rId25" Type="http://schemas.openxmlformats.org/officeDocument/2006/relationships/hyperlink" Target="https://hal.science/hal-04078673v1" TargetMode="External"/><Relationship Id="rId26" Type="http://schemas.openxmlformats.org/officeDocument/2006/relationships/hyperlink" Target="https://hal.science/hal-04274486v1" TargetMode="External"/><Relationship Id="rId27" Type="http://schemas.openxmlformats.org/officeDocument/2006/relationships/hyperlink" Target="https://dx.doi.org/10.4000/ccm.6893" TargetMode="External"/><Relationship Id="rId28" Type="http://schemas.openxmlformats.org/officeDocument/2006/relationships/hyperlink" Target="https://hal.science/hal-04070629v1" TargetMode="External"/><Relationship Id="rId29" Type="http://schemas.openxmlformats.org/officeDocument/2006/relationships/hyperlink" Target="https://hal.science/hal-04065589v1" TargetMode="External"/><Relationship Id="rId30" Type="http://schemas.openxmlformats.org/officeDocument/2006/relationships/hyperlink" Target="https://dx.doi.org/10.4000/remmm.9460" TargetMode="External"/><Relationship Id="rId31" Type="http://schemas.openxmlformats.org/officeDocument/2006/relationships/hyperlink" Target="https://hal.science/hal-04086256v1" TargetMode="External"/><Relationship Id="rId32" Type="http://schemas.openxmlformats.org/officeDocument/2006/relationships/hyperlink" Target="https://hal.science/hal-04061608v1" TargetMode="External"/><Relationship Id="rId33" Type="http://schemas.openxmlformats.org/officeDocument/2006/relationships/hyperlink" Target="https://hal.science/hal-04066951v1" TargetMode="External"/><Relationship Id="rId34" Type="http://schemas.openxmlformats.org/officeDocument/2006/relationships/hyperlink" Target="https://dx.doi.org/10.4000/remmm.8971" TargetMode="External"/><Relationship Id="rId35" Type="http://schemas.openxmlformats.org/officeDocument/2006/relationships/hyperlink" Target="https://hal.science/hal-04060069v1" TargetMode="External"/><Relationship Id="rId36" Type="http://schemas.openxmlformats.org/officeDocument/2006/relationships/hyperlink" Target="https://dx.doi.org/10.4000/remmm.7375" TargetMode="External"/><Relationship Id="rId37" Type="http://schemas.openxmlformats.org/officeDocument/2006/relationships/hyperlink" Target="https://hal.science/hal-04061591v1" TargetMode="External"/><Relationship Id="rId38" Type="http://schemas.openxmlformats.org/officeDocument/2006/relationships/hyperlink" Target="https://dx.doi.org/10.4000/remmm.7837" TargetMode="External"/><Relationship Id="rId39" Type="http://schemas.openxmlformats.org/officeDocument/2006/relationships/hyperlink" Target="https://hal.science/hal-04964581v1" TargetMode="External"/><Relationship Id="rId40" Type="http://schemas.openxmlformats.org/officeDocument/2006/relationships/hyperlink" Target="https://dx.doi.org/10.3989/alqantara.2012.v33.i1" TargetMode="External"/><Relationship Id="rId41" Type="http://schemas.openxmlformats.org/officeDocument/2006/relationships/hyperlink" Target="https://hal.science/hal-04066953v1" TargetMode="External"/><Relationship Id="rId42" Type="http://schemas.openxmlformats.org/officeDocument/2006/relationships/hyperlink" Target="https://hal.science/hal-04075234v1" TargetMode="External"/><Relationship Id="rId43" Type="http://schemas.openxmlformats.org/officeDocument/2006/relationships/hyperlink" Target="https://hal.science/hal-04081833v1" TargetMode="External"/><Relationship Id="rId44" Type="http://schemas.openxmlformats.org/officeDocument/2006/relationships/hyperlink" Target="https://dx.doi.org/10.37138/jarh.v6i12" TargetMode="External"/><Relationship Id="rId45" Type="http://schemas.openxmlformats.org/officeDocument/2006/relationships/hyperlink" Target="https://hal.science/hal-04070631v1" TargetMode="External"/><Relationship Id="rId46" Type="http://schemas.openxmlformats.org/officeDocument/2006/relationships/hyperlink" Target="https://hal.science/hal-04080987v1" TargetMode="External"/><Relationship Id="rId47" Type="http://schemas.openxmlformats.org/officeDocument/2006/relationships/hyperlink" Target="https://hal.science/search/index/?q=*&amp;authFullName_s=&#1593;&#1604;&#1575;&#1608;&#1577; &#1593;&#1605;&#1575;&#1585;&#1577;" TargetMode="External"/><Relationship Id="rId48" Type="http://schemas.openxmlformats.org/officeDocument/2006/relationships/hyperlink" Target="https://dx.doi.org/10.37138/jarh.v6i11.2419" TargetMode="External"/><Relationship Id="rId49" Type="http://schemas.openxmlformats.org/officeDocument/2006/relationships/hyperlink" Target="https://hal.science/hal-04082580v1" TargetMode="External"/><Relationship Id="rId50" Type="http://schemas.openxmlformats.org/officeDocument/2006/relationships/hyperlink" Target="https://hal.science/hal-04065592v1" TargetMode="External"/><Relationship Id="rId51" Type="http://schemas.openxmlformats.org/officeDocument/2006/relationships/hyperlink" Target="https://dx.doi.org/10.4000/remmm.6435" TargetMode="External"/><Relationship Id="rId52" Type="http://schemas.openxmlformats.org/officeDocument/2006/relationships/hyperlink" Target="https://hal.science/hal-04058493v1" TargetMode="External"/><Relationship Id="rId53" Type="http://schemas.openxmlformats.org/officeDocument/2006/relationships/hyperlink" Target="https://hal.science/hal-04078682v1" TargetMode="External"/><Relationship Id="rId54" Type="http://schemas.openxmlformats.org/officeDocument/2006/relationships/hyperlink" Target="https://hal.science/search/index/?q=*&amp;authFullName_s=&#1593;&#1605;&#1575;&#1585;&#1577; &#1593;&#1604;&#1575;&#1608;&#1577;" TargetMode="External"/><Relationship Id="rId55" Type="http://schemas.openxmlformats.org/officeDocument/2006/relationships/hyperlink" Target="https://dx.doi.org/10.37138/emirj.v23i1.2385" TargetMode="External"/><Relationship Id="rId56" Type="http://schemas.openxmlformats.org/officeDocument/2006/relationships/hyperlink" Target="https://hal.science/hal-04082959v1" TargetMode="External"/><Relationship Id="rId57" Type="http://schemas.openxmlformats.org/officeDocument/2006/relationships/hyperlink" Target="https://hal.science/hal-04057193v1" TargetMode="External"/><Relationship Id="rId58" Type="http://schemas.openxmlformats.org/officeDocument/2006/relationships/hyperlink" Target="https://hal.science/hal-04080952v1" TargetMode="External"/><Relationship Id="rId59" Type="http://schemas.openxmlformats.org/officeDocument/2006/relationships/hyperlink" Target="https://dx.doi.org/10.37138/jarh.v5i9.2371" TargetMode="External"/><Relationship Id="rId60" Type="http://schemas.openxmlformats.org/officeDocument/2006/relationships/hyperlink" Target="https://hal.science/hal-04078157v1" TargetMode="External"/><Relationship Id="rId61" Type="http://schemas.openxmlformats.org/officeDocument/2006/relationships/hyperlink" Target="https://hal.science/hal-05378384v1" TargetMode="External"/><Relationship Id="rId62" Type="http://schemas.openxmlformats.org/officeDocument/2006/relationships/hyperlink" Target="https://hal.science/hal-05378390v1" TargetMode="External"/><Relationship Id="rId63" Type="http://schemas.openxmlformats.org/officeDocument/2006/relationships/hyperlink" Target="https://hal.science/hal-05378380v1" TargetMode="External"/><Relationship Id="rId64" Type="http://schemas.openxmlformats.org/officeDocument/2006/relationships/hyperlink" Target="https://hal.science/hal-04499927v1" TargetMode="External"/><Relationship Id="rId65" Type="http://schemas.openxmlformats.org/officeDocument/2006/relationships/hyperlink" Target="https://hal.science/hal-04964560v1" TargetMode="External"/><Relationship Id="rId66" Type="http://schemas.openxmlformats.org/officeDocument/2006/relationships/hyperlink" Target="https://dx.doi.org/10.4000/insaniyat.5711" TargetMode="External"/><Relationship Id="rId67" Type="http://schemas.openxmlformats.org/officeDocument/2006/relationships/hyperlink" Target="https://api.istex.fr/ark:/67375/G14-VDJMJV61-P/fulltext.pdf?sid=hal" TargetMode="External"/><Relationship Id="rId68" Type="http://schemas.openxmlformats.org/officeDocument/2006/relationships/hyperlink" Target="https://hal.science/hal-04081869v1" TargetMode="External"/><Relationship Id="rId69" Type="http://schemas.openxmlformats.org/officeDocument/2006/relationships/hyperlink" Target="https://dx.doi.org/10.37138/jarh.v2i4.2795" TargetMode="External"/><Relationship Id="rId70" Type="http://schemas.openxmlformats.org/officeDocument/2006/relationships/hyperlink" Target="https://hal.science/hal-04075235v1" TargetMode="External"/><Relationship Id="rId71" Type="http://schemas.openxmlformats.org/officeDocument/2006/relationships/hyperlink" Target="https://hal.science/hal-05378364v1" TargetMode="External"/><Relationship Id="rId72" Type="http://schemas.openxmlformats.org/officeDocument/2006/relationships/hyperlink" Target="https://hal.science/hal-05378361v1" TargetMode="External"/><Relationship Id="rId73" Type="http://schemas.openxmlformats.org/officeDocument/2006/relationships/hyperlink" Target="https://hal.science/hal-04491140v1" TargetMode="External"/><Relationship Id="rId74" Type="http://schemas.openxmlformats.org/officeDocument/2006/relationships/hyperlink" Target="https://hal.science/hal-04489069v1" TargetMode="External"/><Relationship Id="rId75" Type="http://schemas.openxmlformats.org/officeDocument/2006/relationships/hyperlink" Target="https://hal.science/hal-04058647v1" TargetMode="External"/><Relationship Id="rId76" Type="http://schemas.openxmlformats.org/officeDocument/2006/relationships/hyperlink" Target="https://hal.science/hal-04077048v1" TargetMode="External"/><Relationship Id="rId77" Type="http://schemas.openxmlformats.org/officeDocument/2006/relationships/hyperlink" Target="https://hal.science/search/index/?q=*&amp;authFullName_s=Annliese Nef" TargetMode="External"/><Relationship Id="rId78" Type="http://schemas.openxmlformats.org/officeDocument/2006/relationships/hyperlink" Target="https://hal.science/hal-04060087v1" TargetMode="External"/><Relationship Id="rId79" Type="http://schemas.openxmlformats.org/officeDocument/2006/relationships/hyperlink" Target="https://shs.hal.science/halshs-04060083v1" TargetMode="External"/><Relationship Id="rId80" Type="http://schemas.openxmlformats.org/officeDocument/2006/relationships/hyperlink" Target="https://hal.science/search/index/?q=*&amp;authFullName_s=Dominique Val&#233;rian" TargetMode="External"/><Relationship Id="rId81" Type="http://schemas.openxmlformats.org/officeDocument/2006/relationships/hyperlink" Target="https://hal.science/hal-04085849v1" TargetMode="External"/><Relationship Id="rId82" Type="http://schemas.openxmlformats.org/officeDocument/2006/relationships/hyperlink" Target="https://hal.science/search/index/?q=*&amp;authFullName_s=Abdelaziz Filali" TargetMode="External"/><Relationship Id="rId83" Type="http://schemas.openxmlformats.org/officeDocument/2006/relationships/hyperlink" Target="https://hal.science/search/index/?q=*&amp;authFullName_s=Kaltoum Kitouni" TargetMode="External"/><Relationship Id="rId84" Type="http://schemas.openxmlformats.org/officeDocument/2006/relationships/hyperlink" Target="https://hal.science/hal-04085640v1" TargetMode="External"/><Relationship Id="rId85" Type="http://schemas.openxmlformats.org/officeDocument/2006/relationships/hyperlink" Target="https://hal.science/hal-04085488v1" TargetMode="External"/><Relationship Id="rId86" Type="http://schemas.openxmlformats.org/officeDocument/2006/relationships/hyperlink" Target="https://hal.science/hal-04085732v1" TargetMode="External"/><Relationship Id="rId87" Type="http://schemas.openxmlformats.org/officeDocument/2006/relationships/hyperlink" Target="https://hal.science/hal-04085735v1" TargetMode="External"/><Relationship Id="rId88" Type="http://schemas.openxmlformats.org/officeDocument/2006/relationships/hyperlink" Target="https://hal.science/hal-04120751v1" TargetMode="External"/><Relationship Id="rId89" Type="http://schemas.openxmlformats.org/officeDocument/2006/relationships/hyperlink" Target="https://hal.science/hal-04077548v1" TargetMode="External"/><Relationship Id="rId90" Type="http://schemas.openxmlformats.org/officeDocument/2006/relationships/hyperlink" Target="https://dx.doi.org/10.1515/9783110773651-009" TargetMode="External"/><Relationship Id="rId91" Type="http://schemas.openxmlformats.org/officeDocument/2006/relationships/hyperlink" Target="https://hal.science/hal-04055332v1" TargetMode="External"/><Relationship Id="rId92" Type="http://schemas.openxmlformats.org/officeDocument/2006/relationships/hyperlink" Target="https://hal.science/hal-04077618v1" TargetMode="External"/><Relationship Id="rId93" Type="http://schemas.openxmlformats.org/officeDocument/2006/relationships/hyperlink" Target="https://dx.doi.org/10.1163/9789004460089_013" TargetMode="External"/><Relationship Id="rId94" Type="http://schemas.openxmlformats.org/officeDocument/2006/relationships/hyperlink" Target="https://hal.science/hal-04085457v1" TargetMode="External"/><Relationship Id="rId95" Type="http://schemas.openxmlformats.org/officeDocument/2006/relationships/hyperlink" Target="https://hal.science/hal-04085485v1" TargetMode="External"/><Relationship Id="rId96" Type="http://schemas.openxmlformats.org/officeDocument/2006/relationships/hyperlink" Target="https://hal.science/hal-04086264v1" TargetMode="External"/><Relationship Id="rId97" Type="http://schemas.openxmlformats.org/officeDocument/2006/relationships/hyperlink" Target="https://hal.science/hal-04086260v1" TargetMode="External"/><Relationship Id="rId98" Type="http://schemas.openxmlformats.org/officeDocument/2006/relationships/hyperlink" Target="https://hal.science/hal-04058648v1" TargetMode="External"/><Relationship Id="rId99" Type="http://schemas.openxmlformats.org/officeDocument/2006/relationships/hyperlink" Target="https://hal.science/hal-04077419v1" TargetMode="External"/><Relationship Id="rId100" Type="http://schemas.openxmlformats.org/officeDocument/2006/relationships/hyperlink" Target="https://dx.doi.org/10.1515/9783110584394-020" TargetMode="External"/><Relationship Id="rId101" Type="http://schemas.openxmlformats.org/officeDocument/2006/relationships/hyperlink" Target="https://hal.science/hal-04086262v1" TargetMode="External"/><Relationship Id="rId102" Type="http://schemas.openxmlformats.org/officeDocument/2006/relationships/hyperlink" Target="https://dx.doi.org/10.2307/j.ctt1mtz84h" TargetMode="External"/><Relationship Id="rId103" Type="http://schemas.openxmlformats.org/officeDocument/2006/relationships/hyperlink" Target="https://hal.science/hal-04076996v1" TargetMode="External"/><Relationship Id="rId104" Type="http://schemas.openxmlformats.org/officeDocument/2006/relationships/hyperlink" Target="https://dx.doi.org/10.1163/15700585-12341391" TargetMode="External"/><Relationship Id="rId105" Type="http://schemas.openxmlformats.org/officeDocument/2006/relationships/hyperlink" Target="https://hal.science/hal-04078661v1" TargetMode="External"/><Relationship Id="rId106" Type="http://schemas.openxmlformats.org/officeDocument/2006/relationships/hyperlink" Target="https://hal.science/hal-04078135v1" TargetMode="External"/><Relationship Id="rId107" Type="http://schemas.openxmlformats.org/officeDocument/2006/relationships/hyperlink" Target="https://hal.science/hal-05378760v1" TargetMode="External"/><Relationship Id="rId108" Type="http://schemas.openxmlformats.org/officeDocument/2006/relationships/hyperlink" Target="https://hal.science/hal-04085486v1" TargetMode="External"/><Relationship Id="rId109" Type="http://schemas.openxmlformats.org/officeDocument/2006/relationships/hyperlink" Target="https://hal.science/hal-04078037v1" TargetMode="External"/><Relationship Id="rId110" Type="http://schemas.openxmlformats.org/officeDocument/2006/relationships/hyperlink" Target="https://hal.science/hal-05378469v1" TargetMode="External"/><Relationship Id="rId111" Type="http://schemas.openxmlformats.org/officeDocument/2006/relationships/hyperlink" Target="https://hal.science/hal-05463971v1" TargetMode="External"/><Relationship Id="rId112" Type="http://schemas.openxmlformats.org/officeDocument/2006/relationships/hyperlink" Target="https://hal.science/hal-05378488v1" TargetMode="External"/><Relationship Id="rId113" Type="http://schemas.openxmlformats.org/officeDocument/2006/relationships/hyperlink" Target="https://hal.science/hal-05299332v1" TargetMode="External"/><Relationship Id="rId114" Type="http://schemas.openxmlformats.org/officeDocument/2006/relationships/hyperlink" Target="https://hal.science/search/index/?q=*&amp;authFullName_s=Djamil Aissani" TargetMode="External"/><Relationship Id="rId115" Type="http://schemas.openxmlformats.org/officeDocument/2006/relationships/hyperlink" Target="https://dx.doi.org/10.4000/encyclopedieberbere.4012" TargetMode="External"/><Relationship Id="rId116" Type="http://schemas.openxmlformats.org/officeDocument/2006/relationships/hyperlink" Target="https://hal.science/tel-04084339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Allaoua Amara</dc:title>
  <dc:description>CV</dc:description>
  <dc:subject/>
  <cp:keywords/>
  <cp:category/>
  <cp:lastModifiedBy/>
  <dcterms:created xsi:type="dcterms:W3CDTF">2026-03-10T02:51:35+01:00</dcterms:created>
  <dcterms:modified xsi:type="dcterms:W3CDTF">2026-03-10T02:51:35+01:00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