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Alyssa Giraudo </w:t>
      </w:r>
      <w:r>
        <w:rPr>
          <w:color w:val="641e6e"/>
        </w:rPr>
        <w:t xml:space="preserve">Doctorante contractuelle, Université Lyon 2 - Laboratoire ArAr UMR 5138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alyssa-turgis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0000-0002-9042-3132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counterpropagating signals in a traveling-wave Josephson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Praquin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Giraudo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Lienhard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T. Bouwakdh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Aron Vanselow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pp.11390.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⟨10.1038/s41467-025-66190-0⟩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Artefacts, base de données collaborative en ligne des objets archéologiques : introspection d’un projet d’archéologie participative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2025, 22, pp.223-230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&amp;quot;Manger, boire, se parfumer pour l’éternité. Rituels alimentaires et odorants en Italie et en Gaule du ixe siècle avant au ier siècle après J. C.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7, pp.71-83.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⟨10.4000/frontieres.1549⟩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halshs-04140791v1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nature, structure et usages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Bourrieau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2018, 18, 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⟨10.21494/ISTE.OP.2018.0297⟩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nouvelles occurrences de supports de pinceaux en bronze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Defaix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2016,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Artefacts, base de données collaborative en ligne des objets archéologiques : introspection d’un projet d’archéologie participative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participatives pour la recherche et la valorisation du patrimoine archéologique</w:t>
            </w:r>
            <w:r>
              <w:rPr/>
              <w:t xml:space="preserve">, Société Préhistorique Française; Particip-Arc; MNHN; Ministère de la Culture; Archéorient,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Instrumentum gallo-romain et intelligence artificielle : preuve de concept pour une méta-analyse des données de la recherche en archéologie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ArAr</w:t>
            </w:r>
            <w:r>
              <w:rPr/>
              <w:t xml:space="preserve">, Alyssa Turgis; Nicolas Herreyre,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l’identité socio-culturelle des défunts du Haut-Empire romain grâce au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et chercheuses : Le genre et la mort. Approche croisée: archéologie, histoire et anthropologie sociale</w:t>
            </w:r>
            <w:r>
              <w:rPr/>
              <w:t xml:space="preserve">, MSH de Strasbourg, Nov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concept en archéologie : les outils de la science des données au secours de l’étude des objets et des sites du Haut-Empire en Gaule et Germanie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Corpus "Imagerie scientifique et objet archéologique"</w:t>
            </w:r>
            <w:r>
              <w:rPr/>
              <w:t xml:space="preserve">, association Corpus,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halshs-04140776v1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Esquisser un paysage socio-économique à partir des données matérielles : premier essai à partir des données rhônalpines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de l'association AGER : Les marqueurs des statuts sociaux dans les campagnes romaines des Gaules et de leurs périphéries</w:t>
            </w:r>
            <w:r>
              <w:rPr/>
              <w:t xml:space="preserve">, Maxime Calbris; Elliott Sadourny; Gaël Brkojewitsch; Isabelle Bollard-Raineau,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bleu chez les bronziers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Burillon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Insolitus : contextes et usages peu ordinaires</w:t>
            </w:r>
            <w:r>
              <w:rPr/>
              <w:t xml:space="preserve">, Alyssa Turgis; Bérangère Fort; Michaël Brunet,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des données et archéologie : méthodologie d’étude des objets de l’époque romaine (27 av. J.-C. – 284 apr. J.-C.)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 de la MOM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quartier d'agglomération secondaire dans l'Oise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matérielle : caractérisation d'un site et interprétation. Journée d'étude du thème 2 de l'axe 2 du laboratoire ArAr</w:t>
            </w:r>
            <w:r>
              <w:rPr/>
              <w:t xml:space="preserve">, Alyssa Turgis; Stéphanie Bigot; Antony Carbone,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halshs-04140765v1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des nécropoles de Saint-Lambert et du Pauvadou, Fréjus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Corpus - Ustensiles et espaces culinaires de la Protohistoire au XXe s.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Roman small finds: a meta-analysis in archaeology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in Artificial Intelligence and Applied Mathematics for History and Archaeology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de San Paolo (2B). Le faciès céramique : importations méditerranéennes.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l'Archéologie</w:t>
            </w:r>
            <w:r>
              <w:rPr/>
              <w:t xml:space="preserve">,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de San Paolo (2B). Quelques résultats des prospections pédestres (2013).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l'Archéologie</w:t>
            </w:r>
            <w:r>
              <w:rPr/>
              <w:t xml:space="preserve">,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de San Paolo (2B). La terrasse supérieure.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l'Archéologie</w:t>
            </w:r>
            <w:r>
              <w:rPr/>
              <w:t xml:space="preserve">,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halshs-02285158v1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/>
              <w:t xml:space="preserve">Matthieu Poux; Thomas Cerisay. </w:t>
            </w:r>
            <w:r>
              <w:rPr>
                <w:i w:val="1"/>
                <w:iCs w:val="1"/>
              </w:rPr>
              <w:t xml:space="preserve">L'oppidum fortifié de Corent (Néolithique Moyen, Bronze final, La Tène finale)</w:t>
            </w:r>
            <w:r>
              <w:rPr/>
              <w:t xml:space="preserve">, Préhistoire Européenne 16, Mergoil, 2023, 978-2-35518-138-2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caveçon romain rue Joannès Carret, Lyon (FR)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58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pp.143-148, 2021, Monographie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caveçon romain rue Joanès Carret, Lyon (FR)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objets et des hommes. Études offertes à Michel Feugère</w:t>
            </w:r>
            <w:r>
              <w:rPr/>
              <w:t xml:space="preserve">, 71, Edition Mergoil, pp.143-148, 2021, Monographie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halshs-03605631v1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 50 - Différence entre métadonnées et vocabulaire contrôlé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objets. Du classement typologique aux normes de représentations 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en archéologie - module AOGM (master Archéologie, sciences pour l'archéologie)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mobilier non-céramique : campagnes de 2013 à 2016&amp;quot;, in : Legros (dir.), Vendeuil-Caply. Fouilles pluriannuelles. Campagnes 2012-2016. Rapport final de triennale. Volume II – Etudes spécialisées, 369-428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dans le Cap Corse : synthèse des fouilles réalisées à San Paolo (Meria, 2B) entre 2013 et 2016. Conférence réalisée lors des Journées Nationales de l'Archéologie, Ajaccio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menées à Méria (2B). Journées Nationales de l'Archéologie, Ajaccio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Lépée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Michallet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L'instrumentum de l'agglomération secondaire de Vendeuil-Caply (60) : fouilles archéologiques 2013-2017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 nord-ouest de la Gaule Lyonnaise à l’époque gallo-romaine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v2 : les enjeux d'une 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Charly Eyango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de l'espace funéraire de Richeaume XIII, Puyloubier (13)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halshs-02285200v1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mobilier métallique », in : Lechenault M. (dir.), San Paolo (Méria, Haute-Corse). Fouille archéologique programmée. Document final de Synthèse 2015, 41-45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mobilier métallique », in : Lechenault M. (dir.), San Paolo (Méria, Haute-Corse). Document final de Synthèse 2014. Evaluation archéologique, topographie, géologie, 2014, 56-60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halshs-02303141v1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centaines d’objets antiques et médiévaux inédits pour des milliers de visiteurs … Artefacts en 2024.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Alyssa Turgis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/>
              <w:t xml:space="preserve">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⟨10.58079/13g58⟩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 les datations archéologiques avec GéoDOAD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Rodriguez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GéoDOAD à mi-parcours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ArteBib #1 – Les objets de Bibracte dans Artefacts. Le Fil d'ArAr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ArteBib #2 – Construction d’une collection de référence. Le Fil d'ArAr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halshs-02315125v1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FA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yssa-turgis" TargetMode="External"/><Relationship Id="rId9" Type="http://schemas.openxmlformats.org/officeDocument/2006/relationships/hyperlink" Target="https://orcid.org/0000-0002-9042-3132" TargetMode="External"/><Relationship Id="rId10" Type="http://schemas.openxmlformats.org/officeDocument/2006/relationships/hyperlink" Target="https://inria.hal.science/hal-04887032v1" TargetMode="External"/><Relationship Id="rId11" Type="http://schemas.openxmlformats.org/officeDocument/2006/relationships/hyperlink" Target="https://hal.science/search/index/?q=*&amp;authFullName_s=Matthieu Praquin" TargetMode="External"/><Relationship Id="rId12" Type="http://schemas.openxmlformats.org/officeDocument/2006/relationships/hyperlink" Target="https://hal.science/search/index/?q=*&amp;authFullName_s=Anthony Giraudo" TargetMode="External"/><Relationship Id="rId13" Type="http://schemas.openxmlformats.org/officeDocument/2006/relationships/hyperlink" Target="https://hal.science/search/index/?q=*&amp;authFullName_s=Vincent Lienhard" TargetMode="External"/><Relationship Id="rId14" Type="http://schemas.openxmlformats.org/officeDocument/2006/relationships/hyperlink" Target="https://hal.science/search/index/?q=*&amp;authFullName_s=T. Bouwakdh" TargetMode="External"/><Relationship Id="rId15" Type="http://schemas.openxmlformats.org/officeDocument/2006/relationships/hyperlink" Target="https://hal.science/search/index/?q=*&amp;authFullName_s=Aron Vanselow" TargetMode="External"/><Relationship Id="rId16" Type="http://schemas.openxmlformats.org/officeDocument/2006/relationships/hyperlink" Target="https://dx.doi.org/10.1038/s41467-025-66190-0" TargetMode="External"/><Relationship Id="rId17" Type="http://schemas.openxmlformats.org/officeDocument/2006/relationships/hyperlink" Target="https://hal.science/hal-05374797v1" TargetMode="External"/><Relationship Id="rId18" Type="http://schemas.openxmlformats.org/officeDocument/2006/relationships/hyperlink" Target="https://hal.science/search/index/?q=*&amp;authFullName_s=Am&#233;lie Berthon" TargetMode="External"/><Relationship Id="rId19" Type="http://schemas.openxmlformats.org/officeDocument/2006/relationships/hyperlink" Target="https://hal.science/search/index/?q=*&amp;authFullName_s=Alyssa Giraudo" TargetMode="External"/><Relationship Id="rId20" Type="http://schemas.openxmlformats.org/officeDocument/2006/relationships/hyperlink" Target="https://shs.hal.science/halshs-04140791v1" TargetMode="External"/><Relationship Id="rId21" Type="http://schemas.openxmlformats.org/officeDocument/2006/relationships/hyperlink" Target="https://hal.science/search/index/?q=*&amp;authFullName_s=Alyssa Turgis" TargetMode="External"/><Relationship Id="rId22" Type="http://schemas.openxmlformats.org/officeDocument/2006/relationships/hyperlink" Target="https://dx.doi.org/10.4000/frontieres.1549" TargetMode="External"/><Relationship Id="rId23" Type="http://schemas.openxmlformats.org/officeDocument/2006/relationships/hyperlink" Target="https://shs.hal.science/halshs-02268537v1" TargetMode="External"/><Relationship Id="rId24" Type="http://schemas.openxmlformats.org/officeDocument/2006/relationships/hyperlink" Target="https://hal.science/search/index/?q=*&amp;authFullName_s=Michel Feug&#232;re" TargetMode="External"/><Relationship Id="rId25" Type="http://schemas.openxmlformats.org/officeDocument/2006/relationships/hyperlink" Target="https://hal.science/search/index/?q=*&amp;authFullName_s=Am&#233;lie Aude Berthon" TargetMode="External"/><Relationship Id="rId26" Type="http://schemas.openxmlformats.org/officeDocument/2006/relationships/hyperlink" Target="https://hal.science/search/index/?q=*&amp;authFullName_s=Herv&#233; Bohbot" TargetMode="External"/><Relationship Id="rId27" Type="http://schemas.openxmlformats.org/officeDocument/2006/relationships/hyperlink" Target="https://hal.science/search/index/?q=*&amp;authFullName_s=Alexis Bonnefoy" TargetMode="External"/><Relationship Id="rId28" Type="http://schemas.openxmlformats.org/officeDocument/2006/relationships/hyperlink" Target="https://hal.science/search/index/?q=*&amp;authFullName_s=Yves Bourrieau" TargetMode="External"/><Relationship Id="rId29" Type="http://schemas.openxmlformats.org/officeDocument/2006/relationships/hyperlink" Target="https://dx.doi.org/10.21494/ISTE.OP.2018.0297" TargetMode="External"/><Relationship Id="rId30" Type="http://schemas.openxmlformats.org/officeDocument/2006/relationships/hyperlink" Target="https://hal.science/hal-01417030v1" TargetMode="External"/><Relationship Id="rId31" Type="http://schemas.openxmlformats.org/officeDocument/2006/relationships/hyperlink" Target="https://hal.science/search/index/?q=*&amp;authFullName_s=St&#233;phanie Raux" TargetMode="External"/><Relationship Id="rId32" Type="http://schemas.openxmlformats.org/officeDocument/2006/relationships/hyperlink" Target="https://hal.science/search/index/?q=*&amp;authFullName_s=Defaix Patrick" TargetMode="External"/><Relationship Id="rId33" Type="http://schemas.openxmlformats.org/officeDocument/2006/relationships/hyperlink" Target="https://hal.science/hal-04611709v1" TargetMode="External"/><Relationship Id="rId34" Type="http://schemas.openxmlformats.org/officeDocument/2006/relationships/hyperlink" Target="https://hal.science/hal-04493954v1" TargetMode="External"/><Relationship Id="rId35" Type="http://schemas.openxmlformats.org/officeDocument/2006/relationships/hyperlink" Target="https://hal.science/hal-04804319v1" TargetMode="External"/><Relationship Id="rId36" Type="http://schemas.openxmlformats.org/officeDocument/2006/relationships/hyperlink" Target="https://hal.science/search/index/?q=*&amp;authFullName_s=Sabine Loudcher" TargetMode="External"/><Relationship Id="rId37" Type="http://schemas.openxmlformats.org/officeDocument/2006/relationships/hyperlink" Target="https://hal.science/search/index/?q=*&amp;authFullName_s=Matthieu Poux" TargetMode="External"/><Relationship Id="rId38" Type="http://schemas.openxmlformats.org/officeDocument/2006/relationships/hyperlink" Target="https://shs.hal.science/halshs-04140776v1" TargetMode="External"/><Relationship Id="rId39" Type="http://schemas.openxmlformats.org/officeDocument/2006/relationships/hyperlink" Target="https://hal.science/hal-04823983v1" TargetMode="External"/><Relationship Id="rId40" Type="http://schemas.openxmlformats.org/officeDocument/2006/relationships/hyperlink" Target="https://hal.science/search/index/?q=*&amp;authFullName_s=Amaury Gilles" TargetMode="External"/><Relationship Id="rId41" Type="http://schemas.openxmlformats.org/officeDocument/2006/relationships/hyperlink" Target="https://hal.science/search/index/?q=*&amp;authFullName_s=Elise Vigier" TargetMode="External"/><Relationship Id="rId42" Type="http://schemas.openxmlformats.org/officeDocument/2006/relationships/hyperlink" Target="https://hal.science/search/index/?q=*&amp;authFullName_s=Aur&#233;lie Ducreux" TargetMode="External"/><Relationship Id="rId43" Type="http://schemas.openxmlformats.org/officeDocument/2006/relationships/hyperlink" Target="https://hal.science/search/index/?q=*&amp;authFullName_s=Antony Carbone" TargetMode="External"/><Relationship Id="rId44" Type="http://schemas.openxmlformats.org/officeDocument/2006/relationships/hyperlink" Target="https://hal.science/hal-04771205v1" TargetMode="External"/><Relationship Id="rId45" Type="http://schemas.openxmlformats.org/officeDocument/2006/relationships/hyperlink" Target="https://hal.science/search/index/?q=*&amp;authFullName_s=Fanny Burillon" TargetMode="External"/><Relationship Id="rId46" Type="http://schemas.openxmlformats.org/officeDocument/2006/relationships/hyperlink" Target="https://shs.hal.science/halshs-04140768v1" TargetMode="External"/><Relationship Id="rId47" Type="http://schemas.openxmlformats.org/officeDocument/2006/relationships/hyperlink" Target="https://shs.hal.science/halshs-04140765v1" TargetMode="External"/><Relationship Id="rId48" Type="http://schemas.openxmlformats.org/officeDocument/2006/relationships/hyperlink" Target="https://hal.science/hal-04611710v1" TargetMode="External"/><Relationship Id="rId49" Type="http://schemas.openxmlformats.org/officeDocument/2006/relationships/hyperlink" Target="https://hal.science/hal-04169609v1" TargetMode="External"/><Relationship Id="rId50" Type="http://schemas.openxmlformats.org/officeDocument/2006/relationships/hyperlink" Target="https://shs.hal.science/halshs-02285154v1" TargetMode="External"/><Relationship Id="rId51" Type="http://schemas.openxmlformats.org/officeDocument/2006/relationships/hyperlink" Target="https://shs.hal.science/halshs-02285161v1" TargetMode="External"/><Relationship Id="rId52" Type="http://schemas.openxmlformats.org/officeDocument/2006/relationships/hyperlink" Target="https://hal.science/search/index/?q=*&amp;authFullName_s=Marine L&#233;p&#233;e" TargetMode="External"/><Relationship Id="rId53" Type="http://schemas.openxmlformats.org/officeDocument/2006/relationships/hyperlink" Target="https://hal.science/search/index/?q=*&amp;authFullName_s=Pauline Michallet" TargetMode="External"/><Relationship Id="rId54" Type="http://schemas.openxmlformats.org/officeDocument/2006/relationships/hyperlink" Target="https://shs.hal.science/halshs-02285158v1" TargetMode="External"/><Relationship Id="rId55" Type="http://schemas.openxmlformats.org/officeDocument/2006/relationships/hyperlink" Target="https://shs.hal.science/halshs-04322736v1" TargetMode="External"/><Relationship Id="rId56" Type="http://schemas.openxmlformats.org/officeDocument/2006/relationships/hyperlink" Target="https://inrap.hal.science/hal-03208633v1" TargetMode="External"/><Relationship Id="rId57" Type="http://schemas.openxmlformats.org/officeDocument/2006/relationships/hyperlink" Target="https://hal.science/search/index/?q=*&amp;authFullName_s=St&#233;phanie Bigot" TargetMode="External"/><Relationship Id="rId58" Type="http://schemas.openxmlformats.org/officeDocument/2006/relationships/hyperlink" Target="https://www.editions-mergoil.com/fr/monographies-instrumentum/271-des-objets-et-des-hommes-9782355181092.html" TargetMode="External"/><Relationship Id="rId59" Type="http://schemas.openxmlformats.org/officeDocument/2006/relationships/hyperlink" Target="https://shs.hal.science/halshs-03605631v1" TargetMode="External"/><Relationship Id="rId60" Type="http://schemas.openxmlformats.org/officeDocument/2006/relationships/hyperlink" Target="https://shs.hal.science/halshs-03695160v1" TargetMode="External"/><Relationship Id="rId61" Type="http://schemas.openxmlformats.org/officeDocument/2006/relationships/hyperlink" Target="https://shs.hal.science/halshs-02285192v1" TargetMode="External"/><Relationship Id="rId62" Type="http://schemas.openxmlformats.org/officeDocument/2006/relationships/hyperlink" Target="https://shs.hal.science/halshs-02285194v1" TargetMode="External"/><Relationship Id="rId63" Type="http://schemas.openxmlformats.org/officeDocument/2006/relationships/hyperlink" Target="https://shs.hal.science/halshs-02303137v1" TargetMode="External"/><Relationship Id="rId64" Type="http://schemas.openxmlformats.org/officeDocument/2006/relationships/hyperlink" Target="https://shs.hal.science/halshs-02285178v1" TargetMode="External"/><Relationship Id="rId65" Type="http://schemas.openxmlformats.org/officeDocument/2006/relationships/hyperlink" Target="https://shs.hal.science/halshs-02285174v1" TargetMode="External"/><Relationship Id="rId66" Type="http://schemas.openxmlformats.org/officeDocument/2006/relationships/hyperlink" Target="https://shs.hal.science/halshs-02285206v1" TargetMode="External"/><Relationship Id="rId67" Type="http://schemas.openxmlformats.org/officeDocument/2006/relationships/hyperlink" Target="https://shs.hal.science/halshs-02285186v1" TargetMode="External"/><Relationship Id="rId68" Type="http://schemas.openxmlformats.org/officeDocument/2006/relationships/hyperlink" Target="https://shs.hal.science/halshs-01541204v1" TargetMode="External"/><Relationship Id="rId69" Type="http://schemas.openxmlformats.org/officeDocument/2006/relationships/hyperlink" Target="https://hal.science/search/index/?q=*&amp;authFullName_s=Louis Charly Eyango" TargetMode="External"/><Relationship Id="rId70" Type="http://schemas.openxmlformats.org/officeDocument/2006/relationships/hyperlink" Target="https://shs.hal.science/halshs-02285200v1" TargetMode="External"/><Relationship Id="rId71" Type="http://schemas.openxmlformats.org/officeDocument/2006/relationships/hyperlink" Target="https://shs.hal.science/halshs-02303139v1" TargetMode="External"/><Relationship Id="rId72" Type="http://schemas.openxmlformats.org/officeDocument/2006/relationships/hyperlink" Target="https://shs.hal.science/halshs-02303141v1" TargetMode="External"/><Relationship Id="rId73" Type="http://schemas.openxmlformats.org/officeDocument/2006/relationships/hyperlink" Target="https://hal.science/hal-04985964v1" TargetMode="External"/><Relationship Id="rId74" Type="http://schemas.openxmlformats.org/officeDocument/2006/relationships/hyperlink" Target="https://dx.doi.org/10.58079/13g58" TargetMode="External"/><Relationship Id="rId75" Type="http://schemas.openxmlformats.org/officeDocument/2006/relationships/hyperlink" Target="https://shs.hal.science/halshs-03096065v1" TargetMode="External"/><Relationship Id="rId76" Type="http://schemas.openxmlformats.org/officeDocument/2006/relationships/hyperlink" Target="https://hal.science/search/index/?q=*&amp;authFullName_s=Michel Rodriguez" TargetMode="External"/><Relationship Id="rId77" Type="http://schemas.openxmlformats.org/officeDocument/2006/relationships/hyperlink" Target="https://shs.hal.science/halshs-02418628v1" TargetMode="External"/><Relationship Id="rId78" Type="http://schemas.openxmlformats.org/officeDocument/2006/relationships/hyperlink" Target="https://hal.science/search/index/?q=*&amp;authFullName_s=Miguel Rodriguez" TargetMode="External"/><Relationship Id="rId79" Type="http://schemas.openxmlformats.org/officeDocument/2006/relationships/hyperlink" Target="https://shs.hal.science/halshs-02271565v1" TargetMode="External"/><Relationship Id="rId80" Type="http://schemas.openxmlformats.org/officeDocument/2006/relationships/hyperlink" Target="https://shs.hal.science/halshs-02315125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Alyssa Giraudo</dc:title>
  <dc:description>CV</dc:description>
  <dc:subject/>
  <cp:keywords/>
  <cp:category/>
  <cp:lastModifiedBy/>
  <dcterms:created xsi:type="dcterms:W3CDTF">2026-03-15T17:32:19+01:00</dcterms:created>
  <dcterms:modified xsi:type="dcterms:W3CDTF">2026-03-15T17:32:19+01:00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