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Khaleefa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Didactique des langues et des cultures</w:t>
      </w:r>
    </w:p>
    <w:p>
      <w:pPr/>
      <w:r>
        <w:rPr/>
        <w:t xml:space="preserve">Thèse soutenue en 2020 sous la direction de Valérie Spaëth et de Jean-Patrick Guillaume, intitulée</w:t>
      </w:r>
    </w:p>
    <w:p>
      <w:pPr/>
      <w:r>
        <w:rPr>
          <w:i w:val="1"/>
          <w:iCs w:val="1"/>
        </w:rPr>
        <w:t xml:space="preserve">Les langues au cœur de l’exil : apprentissage, représentations, pratiques. L’exemple des Syriens dans le camp de Zaatari</w:t>
      </w:r>
    </w:p>
    <w:p>
      <w:pPr/>
      <w:r>
        <w:rPr>
          <w:b w:val="1"/>
          <w:bCs w:val="1"/>
        </w:rPr>
        <w:t xml:space="preserve">Lauréate de deux prix de thèse (2021)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Prix de thèse des </w:t>
      </w:r>
      <w:hyperlink r:id="rId7" w:history="1">
        <w:r>
          <w:rPr>
            <w:color w:val="#410a8c"/>
            <w:u w:val="single"/>
          </w:rPr>
          <w:t xml:space="preserve">Presses de la Sorbonne Nouvelle (PSN)</w:t>
        </w:r>
      </w:hyperlink>
    </w:p>
    <w:p>
      <w:pPr>
        <w:numPr>
          <w:ilvl w:val="0"/>
          <w:numId w:val="1"/>
        </w:numPr>
      </w:pPr>
      <w:r>
        <w:rPr/>
        <w:t xml:space="preserve">Prix de thèse en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Langues et Littératures du Maghreb et du Moyen-Orient</w:t>
        </w:r>
      </w:hyperlink>
      <w:r>
        <w:rPr/>
        <w:t xml:space="preserve"> attribué par le </w:t>
      </w:r>
      <w:hyperlink r:id="rId9" w:history="1">
        <w:r>
          <w:rPr>
            <w:color w:val="#410a8c"/>
            <w:u w:val="single"/>
          </w:rPr>
          <w:t xml:space="preserve">GIS Moyen-Orient et Mondes Musulmans - IISMM</w:t>
        </w:r>
      </w:hyperlink>
      <w:r>
        <w:rPr/>
        <w:t xml:space="preserve"> en partenariat avec l’Association française des Arabisants.</w:t>
      </w:r>
    </w:p>
    <w:p>
      <w:pPr/>
      <w:r>
        <w:rPr/>
        <w:t xml:space="preserve">Université Sorbonne Nouvelle Paris 3</w:t>
      </w:r>
    </w:p>
    <w:p>
      <w:pPr/>
      <w:hyperlink r:id="rId10" w:history="1">
        <w:r>
          <w:rPr>
            <w:color w:val="#410a8c"/>
            <w:u w:val="single"/>
          </w:rPr>
          <w:t xml:space="preserve">ED 622</w:t>
        </w:r>
      </w:hyperlink>
      <w:r>
        <w:rPr/>
        <w:t xml:space="preserve"> - Sciences du langage</w:t>
      </w:r>
    </w:p>
    <w:p>
      <w:pPr/>
      <w:hyperlink r:id="rId11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 - Didactique des langues, des textes et des cultures (DILTEC)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mise en dépendance des refugié·es syrien·nes : le camp de Zaatari en Jordanie.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n° 176-177 (1), pp.93-108.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Migrations in Jordan: Insights from a Recent Symposium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vers le dehors ? Rôle des langues et de leur apprentissage dans un camp de réfugiés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appliqués aux réfugiés par le pays d’accueil, intérêts et répercussions : une enquête au camp de Zaatari pour les réfugiés syriens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2017, L'enseignement du français en situation de crise ou de conflit,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l’exil. Les Syriens du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Presses Sorbonne Nouvelle; https://psn.sorbonne-nouvelle.fr/publications/les-langues-au-coeur-de-lexil. 2024, 9782379061011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orale dans les manuels d’arabe langue étrangère. Cas d’étude : Manuel d’arabe moderne de Luc-Willy Deheuvels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 : apprentissage, représentations, pratiques. L’exemple des Syriens dans le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Linguistique. Sorbonne Nouvelle - Paris 3,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tel-03144854v1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scolaire dans le camp de réfugiés de Zaatari : défis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situation migratoire</w:t>
            </w:r>
            <w:r>
              <w:rPr/>
              <w:t xml:space="preserve">, Jan 2022, INSHEA, Université Paris-Lumières,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exil : les écoles du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Éduquer, enrôler, assigner à l’école, XIXe-XXIème siècles</w:t>
            </w:r>
            <w:r>
              <w:rPr/>
              <w:t xml:space="preserve">, IREMAM,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de mobilité forcée : regards croisés entre le camp de Zaatari et la Croatie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réalités des familles réfugiées et demandeuses d’asile pour mieux les accompagner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éducatifs et langagiers dans un camp de réfugiés : quel impact des ONG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La linguistique appliquée est-elle une discipline de combat ?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un camp de réfugiés “chez soi” : enjeux politiques et méthodologiques pour une chercheure jordanienne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Jordanie comme objet des sciences sociales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Towards Languages. The Case of Syrian Refugee Students in Zaatari Camp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Issues Surrounding Refugees and Asylum Seekers</w:t>
            </w:r>
            <w:r>
              <w:rPr/>
              <w:t xml:space="preserve">, Jul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réfugiés dans le camp de Zaatari en Jordanie : du monolinguisme au plurilinguisme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les langues en milieux sensibles : enjeux, modalités et pratiques plurilingues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English in Zaatari Camp: Prospects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migration in the Middle East</w:t>
            </w:r>
            <w:r>
              <w:rPr/>
              <w:t xml:space="preserve">, Jun 2018,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ruptures et continuités : l’impact des organismes humanitaires sur le déroulement d’une enquête ethnographique en didactique des langues dans le camp de Zaatari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 EHESS - Atelier 1 : les ONG : gardiennes des terrains ethnographiques, courtier de la recherche ?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Etudiante des Réfugiés Syriens et le Rapport aux langues. Le cas des étudiants du camp de Zaatari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2018 - Mobilités, exils, et migrations : des femmes/des hommes et des langues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English Language at Zaatari Camp: Strategies of Adaptation and Social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Forced Migration and Social Integration in Jordan and the Middle East</w:t>
            </w:r>
            <w:r>
              <w:rPr/>
              <w:t xml:space="preserve">, Apr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hal-01815680v1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D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prix-de-these-des-psn-9168.kjsp" TargetMode="External"/><Relationship Id="rId8" Type="http://schemas.openxmlformats.org/officeDocument/2006/relationships/hyperlink" Target="http://majlis-remomm.fr/71682?fbclid=IwAR37PSoE8tihy6jFYqgyKqZNJMlctMzCiaNYnFxsEbTk5MuUfu_C-OkQdVE" TargetMode="External"/><Relationship Id="rId9" Type="http://schemas.openxmlformats.org/officeDocument/2006/relationships/hyperlink" Target="http://majlis-remomm.fr/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://www.univ-paris3.fr/ea-2288-didactique-des-langues-des-textes-et-des-cultures-diltec--3451.kjsp" TargetMode="External"/><Relationship Id="rId12" Type="http://schemas.openxmlformats.org/officeDocument/2006/relationships/hyperlink" Target="https://hal.science/hal-04804200v1" TargetMode="External"/><Relationship Id="rId13" Type="http://schemas.openxmlformats.org/officeDocument/2006/relationships/hyperlink" Target="https://hal.science/search/index/?q=*&amp;authFullName_s=Amal Khaleefa" TargetMode="External"/><Relationship Id="rId14" Type="http://schemas.openxmlformats.org/officeDocument/2006/relationships/hyperlink" Target="https://hal.science/search/index/?q=*&amp;authFullName_s=Valentina Napolitano" TargetMode="External"/><Relationship Id="rId15" Type="http://schemas.openxmlformats.org/officeDocument/2006/relationships/hyperlink" Target="https://dx.doi.org/10.4000/12m8h" TargetMode="External"/><Relationship Id="rId16" Type="http://schemas.openxmlformats.org/officeDocument/2006/relationships/hyperlink" Target="https://hal.science/hal-04217908v1" TargetMode="External"/><Relationship Id="rId17" Type="http://schemas.openxmlformats.org/officeDocument/2006/relationships/hyperlink" Target="https://hal.science/hal-03144832v1" TargetMode="External"/><Relationship Id="rId18" Type="http://schemas.openxmlformats.org/officeDocument/2006/relationships/hyperlink" Target="https://hal.science/search/index/?q=*&amp;authFullName_s=Khaleefa Amal" TargetMode="External"/><Relationship Id="rId19" Type="http://schemas.openxmlformats.org/officeDocument/2006/relationships/hyperlink" Target="https://hal.science/search/index/?q=*&amp;authFullName_s=Magali Ruet" TargetMode="External"/><Relationship Id="rId20" Type="http://schemas.openxmlformats.org/officeDocument/2006/relationships/hyperlink" Target="https://hal.science/hal-01634320v1" TargetMode="External"/><Relationship Id="rId21" Type="http://schemas.openxmlformats.org/officeDocument/2006/relationships/hyperlink" Target="https://hal.science/hal-04496660v1" TargetMode="External"/><Relationship Id="rId22" Type="http://schemas.openxmlformats.org/officeDocument/2006/relationships/hyperlink" Target="https://univ-sorbonne-nouvelle.hal.science/hal-01433327v1" TargetMode="External"/><Relationship Id="rId23" Type="http://schemas.openxmlformats.org/officeDocument/2006/relationships/hyperlink" Target="https://hal.science/tel-03144854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univ-sorbonne-nouvelle.hal.science/hal-03546342v1" TargetMode="External"/><Relationship Id="rId26" Type="http://schemas.openxmlformats.org/officeDocument/2006/relationships/hyperlink" Target="https://hal.science/hal-03768326v1" TargetMode="External"/><Relationship Id="rId27" Type="http://schemas.openxmlformats.org/officeDocument/2006/relationships/hyperlink" Target="https://hal.science/hal-03853419v1" TargetMode="External"/><Relationship Id="rId28" Type="http://schemas.openxmlformats.org/officeDocument/2006/relationships/hyperlink" Target="https://hal.science/hal-03144834v1" TargetMode="External"/><Relationship Id="rId29" Type="http://schemas.openxmlformats.org/officeDocument/2006/relationships/hyperlink" Target="https://hal.science/hal-03144833v1" TargetMode="External"/><Relationship Id="rId30" Type="http://schemas.openxmlformats.org/officeDocument/2006/relationships/hyperlink" Target="https://univ-sorbonne-nouvelle.hal.science/hal-02471628v1" TargetMode="External"/><Relationship Id="rId31" Type="http://schemas.openxmlformats.org/officeDocument/2006/relationships/hyperlink" Target="https://hal.science/hal-02452559v1" TargetMode="External"/><Relationship Id="rId32" Type="http://schemas.openxmlformats.org/officeDocument/2006/relationships/hyperlink" Target="https://hal.science/search/index/?q=*&amp;authFullName_s=Manon Boutin-Charles" TargetMode="External"/><Relationship Id="rId33" Type="http://schemas.openxmlformats.org/officeDocument/2006/relationships/hyperlink" Target="https://hal.science/search/index/?q=*&amp;authFullName_s=Marija Apostolovi&#263;" TargetMode="External"/><Relationship Id="rId34" Type="http://schemas.openxmlformats.org/officeDocument/2006/relationships/hyperlink" Target="https://hal.science/search/index/?q=*&amp;authFullName_s=Yiheng Wang" TargetMode="External"/><Relationship Id="rId35" Type="http://schemas.openxmlformats.org/officeDocument/2006/relationships/hyperlink" Target="https://hal.science/search/index/?q=*&amp;authFullName_s=Anne-Sophie Cayet" TargetMode="External"/><Relationship Id="rId36" Type="http://schemas.openxmlformats.org/officeDocument/2006/relationships/hyperlink" Target="https://hal.science/search/index/?q=*&amp;authFullName_s=Nadia Bacor" TargetMode="External"/><Relationship Id="rId37" Type="http://schemas.openxmlformats.org/officeDocument/2006/relationships/hyperlink" Target="https://univ-sorbonne-nouvelle.hal.science/hal-02090092v1" TargetMode="External"/><Relationship Id="rId38" Type="http://schemas.openxmlformats.org/officeDocument/2006/relationships/hyperlink" Target="https://hal.science/hal-01815685v1" TargetMode="External"/><Relationship Id="rId39" Type="http://schemas.openxmlformats.org/officeDocument/2006/relationships/hyperlink" Target="https://hal.science/hal-01969660v1" TargetMode="External"/><Relationship Id="rId40" Type="http://schemas.openxmlformats.org/officeDocument/2006/relationships/hyperlink" Target="https://univ-sorbonne-nouvelle.hal.science/hal-01969472v1" TargetMode="External"/><Relationship Id="rId41" Type="http://schemas.openxmlformats.org/officeDocument/2006/relationships/hyperlink" Target="https://hal.science/hal-0181568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Khaleefa</dc:title>
  <dc:description>CV</dc:description>
  <dc:subject/>
  <cp:keywords/>
  <cp:category/>
  <cp:lastModifiedBy/>
  <dcterms:created xsi:type="dcterms:W3CDTF">2026-03-16T08:14:30+01:00</dcterms:created>
  <dcterms:modified xsi:type="dcterms:W3CDTF">2026-03-16T08:14:30+01:00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