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9.1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Amandine Michelas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amandine-michelas</w:t></w:r></w:hyperlink></w:p><w:p><w:pPr><w:numPr><w:ilvl w:val="0"/><w:numId w:val="1"/></w:numPr></w:pPr><w:r><w:rPr/><w:t xml:space="preserve"> ORCID : </w:t></w:r><w:hyperlink r:id="rId9" w:history="1"><w:r><w:rPr><w:color w:val="#410a8c"/><w:u w:val="single"/></w:rPr><w:t xml:space="preserve">0000-0003-0213-6131</w:t></w:r></w:hyperlink></w:p><w:p><w:pPr><w:numPr><w:ilvl w:val="0"/><w:numId w:val="1"/></w:numPr></w:pPr><w:r><w:rPr/><w:t xml:space="preserve"> IdRef : </w:t></w:r><w:hyperlink r:id="rId10" w:history="1"><w:r><w:rPr><w:color w:val="#410a8c"/><w:u w:val="single"/></w:rPr><w:t xml:space="preserve">156573296</w:t></w:r></w:hyperlink></w:p><w:p><w:pPr><w:spacing w:before="600"/></w:pPr></w:p><w:p><w:pPr><w:pStyle w:val="Heading2"/></w:pPr><w:r><w:rPr><w:color w:val="1e198e"/><w:b w:val="1"/><w:bCs w:val="1"/></w:rPr><w:t xml:space="preserve">Présentation</w:t></w:r></w:p><w:p><w:pPr><w:spacing w:after="100"/></w:pPr></w:p><w:p><w:pPr/><w:r><w:rPr/><w:t xml:space="preserve">Chargée de recherche CNRS (Laboratoire Parole et Langage, CNRS et Aix-Marseille Université)Doctorat en linguistique (Phonétique/Phonologie de laboratoire)Intérêt de recherche : Musique du langage</w:t></w:r></w:p><w:p><w:pPr/><w:r><w:rPr/><w:t xml:space="preserve">Je suis chargée de recherche CNRS au Laboratoire Parole et Langage (CNRS et Aix-Marseille Université) à Aix-en-Provence, en France. Je travaille sur la prosodie (c'est-à-dire la musique du langage) et j'utilise des analyses acoustiques, des méthodes comportementales et des mesures électrophysiologiques pour étudier comment les locuteurs perçoivent et utilisent la prosodie pour comprendre le langage.</w:t></w:r></w:p><w:p><w:pPr/><w:r><w:rPr/><w:t xml:space="preserve">Je suis actuellement coordinatrice de :</w:t></w:r></w:p><w:p><w:pPr><w:numPr><w:ilvl w:val="0"/><w:numId w:val="2"/></w:numPr></w:pPr><w:r><w:rPr/><w:t xml:space="preserve">l'équipe de recherche Sound to Sense du LPL (co-responsable avec S. Dufour)</w:t></w:r></w:p><w:p><w:pPr><w:numPr><w:ilvl w:val="0"/><w:numId w:val="2"/></w:numPr></w:pPr><w:r><w:rPr/><w:t xml:space="preserve">le projet de recherche ANR JCJC FRENCHMELO « La MÉLOdie du français dans la compréhension du langage : du traitement de la langue maternelle à l'acquisition des langues étrangères » (ANR-23-CE28-0021-01 ; 2024-2028 ; 210 974 € ; PI)</w:t></w:r></w:p><w:p><w:pPr><w:numPr><w:ilvl w:val="0"/><w:numId w:val="2"/></w:numPr></w:pPr><w:r><w:rPr/><w:t xml:space="preserve">le projet de recherche A* Midex Blanc PROSOLANG « Utiliser la POROdie pour améliorer l'apprentissage des LANgues étrangères » (AMX-22-RE-AB-178 ; 2024-2028 ; 174 339 € ; PI)</w:t></w:r></w:p><w:p><w:pPr/><w:hyperlink r:id="rId11" w:history="1"><w:r><w:rPr><w:color w:val="#410a8c"/><w:u w:val="single"/></w:rPr><w:t xml:space="preserve">CV et page personnelle </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On the perception of stress position by French listeners: An EEG investigation</w:t></w:r></w:hyperlink></w:p><w:p><w:pPr/><w:hyperlink r:id="rId13" w:history="1"><w:r><w:rPr><w:color w:val="#410a8c"/><w:u w:val="single"/></w:rPr><w:t xml:space="preserve">Outhmane Rassili</w:t></w:r></w:hyperlink><w:r><w:rPr/><w:t xml:space="preserve">,</w:t></w: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Brain and Language</w:t></w:r><w:r><w:rPr/><w:t xml:space="preserve">, 2024, 251, pp.105393. </w:t></w:r><w:hyperlink r:id="rId16" w:history="1"><w:r><w:rPr><w:color w:val="#410a8c"/><w:u w:val="single"/></w:rPr><w:t xml:space="preserve">⟨10.1016/j.bandl.2024.105393⟩</w:t></w:r></w:hyperlink></w:p><w:p><w:pPr/><w:r><w:rPr/><w:t xml:space="preserve">Article dans une revue</w:t></w:r></w:p><w:p><w:pPr/><w:hyperlink r:id="rId12" w:history="1"><w:r><w:rPr><w:color w:val="#410a8c"/><w:u w:val="single"/></w:rPr><w:t xml:space="preserve">hal-04485058v1</w:t></w:r></w:hyperlink></w:p></w:tc></w:tr><w:tr><w:trPr/><w:tc><w:tcPr><w:noWrap/></w:tcPr><w:p><w:pPr><w:spacing w:after="200"/></w:pPr><w:hyperlink r:id="rId17" w:history="1"><w:r><w:rPr><w:color w:val="1e198e"/><w:b w:val="1"/><w:bCs w:val="1"/><w:u w:val="single"/></w:rPr><w:t xml:space="preserve">On the relative weight of pitch and durational cues in the perception of accentuation by French listeners</w:t></w:r></w:hyperlink></w:p><w:p><w:pP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Journal of the Acoustical Society of America</w:t></w:r><w:r><w:rPr/><w:t xml:space="preserve">, 2024, 156 (5), pp.3169-3182. </w:t></w:r><w:hyperlink r:id="rId18" w:history="1"><w:r><w:rPr><w:color w:val="#410a8c"/><w:u w:val="single"/></w:rPr><w:t xml:space="preserve">⟨10.1121/10.0034368⟩</w:t></w:r></w:hyperlink></w:p><w:p><w:pPr/><w:r><w:rPr/><w:t xml:space="preserve">Article dans une revue</w:t></w:r></w:p><w:p><w:pPr/><w:hyperlink r:id="rId17" w:history="1"><w:r><w:rPr><w:color w:val="#410a8c"/><w:u w:val="single"/></w:rPr><w:t xml:space="preserve">hal-04789786v1</w:t></w:r></w:hyperlink></w:p></w:tc></w:tr><w:tr><w:trPr/><w:tc><w:tcPr><w:noWrap/></w:tcPr><w:p><w:pPr><w:spacing w:after="200"/></w:pPr><w:hyperlink r:id="rId19" w:history="1"><w:r><w:rPr><w:color w:val="1e198e"/><w:b w:val="1"/><w:bCs w:val="1"/><w:u w:val="single"/></w:rPr><w:t xml:space="preserve">Does a mismatch on the accentual pattern of French words affect the magnitude of the repetition priming effect? An ERP investigation</w:t></w:r></w:hyperlink></w:p><w:p><w:pPr/><w:hyperlink r:id="rId15" w:history="1"><w:r><w:rPr><w:color w:val="#410a8c"/><w:u w:val="single"/></w:rPr><w:t xml:space="preserve">Sophie Dufour</w:t></w:r></w:hyperlink><w:r><w:rPr/><w:t xml:space="preserve">,</w:t></w:r><w:hyperlink r:id="rId14" w:history="1"><w:r><w:rPr><w:color w:val="#410a8c"/><w:u w:val="single"/></w:rPr><w:t xml:space="preserve">Amandine Michelas</w:t></w:r></w:hyperlink></w:p><w:p><w:pPr/><w:r><w:rPr><w:i w:val="1"/><w:iCs w:val="1"/></w:rPr><w:t xml:space="preserve">Language, Cognition and Neuroscience</w:t></w:r><w:r><w:rPr/><w:t xml:space="preserve">, 2024, 39 (6), pp.705-712. </w:t></w:r><w:hyperlink r:id="rId20" w:history="1"><w:r><w:rPr><w:color w:val="#410a8c"/><w:u w:val="single"/></w:rPr><w:t xml:space="preserve">⟨10.1080/23273798.2024.2361742⟩</w:t></w:r></w:hyperlink></w:p><w:p><w:pPr/><w:r><w:rPr/><w:t xml:space="preserve">Article dans une revue</w:t></w:r></w:p><w:p><w:pPr/><w:hyperlink r:id="rId19" w:history="1"><w:r><w:rPr><w:color w:val="#410a8c"/><w:u w:val="single"/></w:rPr><w:t xml:space="preserve">hal-04601476v1</w:t></w:r></w:hyperlink></w:p></w:tc></w:tr><w:tr><w:trPr/><w:tc><w:tcPr><w:noWrap/></w:tcPr><w:p><w:pPr><w:spacing w:after="200"/></w:pPr><w:hyperlink r:id="rId21" w:history="1"><w:r><w:rPr><w:color w:val="1e198e"/><w:b w:val="1"/><w:bCs w:val="1"/><w:u w:val="single"/></w:rPr><w:t xml:space="preserve">Does accentual variation in the pronunciation of French words influence their recognition? It depends on the ear of presentation</w:t></w:r></w:hyperlink></w:p><w:p><w:pPr/><w:hyperlink r:id="rId13" w:history="1"><w:r><w:rPr><w:color w:val="#410a8c"/><w:u w:val="single"/></w:rPr><w:t xml:space="preserve">Outhmane Rassili</w:t></w:r></w:hyperlink><w:r><w:rPr/><w:t xml:space="preserve">,</w:t></w: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JASA Express Letters</w:t></w:r><w:r><w:rPr/><w:t xml:space="preserve">, 2023, 3 (3), pp.035204. </w:t></w:r><w:hyperlink r:id="rId22" w:history="1"><w:r><w:rPr><w:color w:val="#410a8c"/><w:u w:val="single"/></w:rPr><w:t xml:space="preserve">⟨10.1121/10.0017516⟩</w:t></w:r></w:hyperlink></w:p><w:p><w:pPr/><w:r><w:rPr/><w:t xml:space="preserve">Article dans une revue</w:t></w:r></w:p><w:p><w:pPr/><w:hyperlink r:id="rId21" w:history="1"><w:r><w:rPr><w:color w:val="#410a8c"/><w:u w:val="single"/></w:rPr><w:t xml:space="preserve">hal-04025736v1</w:t></w:r></w:hyperlink></w:p></w:tc></w:tr><w:tr><w:trPr/><w:tc><w:tcPr><w:noWrap/></w:tcPr><w:p><w:pPr><w:spacing w:after="200"/></w:pPr><w:hyperlink r:id="rId23" w:history="1"><w:r><w:rPr><w:color w:val="1e198e"/><w:b w:val="1"/><w:bCs w:val="1"/><w:u w:val="single"/></w:rPr><w:t xml:space="preserve">La prosodie au Laboratoire Parole et Langage : histoire, recherches actuelles et perspectives</w:t></w:r></w:hyperlink></w:p><w:p><w:pPr/><w:hyperlink r:id="rId24" w:history="1"><w:r><w:rPr><w:color w:val="#410a8c"/><w:u w:val="single"/></w:rPr><w:t xml:space="preserve">Roxane Bertrand</w:t></w:r></w:hyperlink><w:r><w:rPr/><w:t xml:space="preserve">,</w:t></w:r><w:hyperlink r:id="rId25" w:history="1"><w:r><w:rPr><w:color w:val="#410a8c"/><w:u w:val="single"/></w:rPr><w:t xml:space="preserve">James Sneed German</w:t></w:r></w:hyperlink><w:r><w:rPr/><w:t xml:space="preserve">,</w:t></w:r><w:hyperlink r:id="rId26" w:history="1"><w:r><w:rPr><w:color w:val="#410a8c"/><w:u w:val="single"/></w:rPr><w:t xml:space="preserve">Sophie Herment</w:t></w:r></w:hyperlink><w:r><w:rPr/><w:t xml:space="preserve">,</w:t></w:r><w:hyperlink r:id="rId27" w:history="1"><w:r><w:rPr><w:color w:val="#410a8c"/><w:u w:val="single"/></w:rPr><w:t xml:space="preserve">Daniel J. Hirst</w:t></w:r></w:hyperlink><w:r><w:rPr/><w:t xml:space="preserve">,</w:t></w:r><w:hyperlink r:id="rId14" w:history="1"><w:r><w:rPr><w:color w:val="#410a8c"/><w:u w:val="single"/></w:rPr><w:t xml:space="preserve">Amandine Michelas</w:t></w:r></w:hyperlink><w:r><w:rPr/><w:t xml:space="preserve">et al.</w:t></w:r></w:p><w:p><w:pPr/><w:r><w:rPr><w:i w:val="1"/><w:iCs w:val="1"/></w:rPr><w:t xml:space="preserve">Travaux Interdisciplinaires sur la Parole et le Langage</w:t></w:r><w:r><w:rPr/><w:t xml:space="preserve">, 2022, Panorama des recherches au Laboratoire Parole et Langage, 38, </w:t></w:r><w:hyperlink r:id="rId28" w:history="1"><w:r><w:rPr><w:color w:val="#410a8c"/><w:u w:val="single"/></w:rPr><w:t xml:space="preserve">⟨10.4000/tipa.5210⟩</w:t></w:r></w:hyperlink></w:p><w:p><w:pPr/><w:r><w:rPr/><w:t xml:space="preserve">Article dans une revue</w:t></w:r></w:p><w:p><w:pPr/><w:hyperlink r:id="rId23" w:history="1"><w:r><w:rPr><w:color w:val="#410a8c"/><w:u w:val="single"/></w:rPr><w:t xml:space="preserve">hal-03906455v1</w:t></w:r></w:hyperlink></w:p></w:tc></w:tr><w:tr><w:trPr/><w:tc><w:tcPr><w:noWrap/></w:tcPr><w:p><w:pPr><w:spacing w:after="200"/></w:pPr><w:hyperlink r:id="rId29" w:history="1"><w:r><w:rPr><w:color w:val="1e198e"/><w:b w:val="1"/><w:bCs w:val="1"/><w:u w:val="single"/></w:rPr><w:t xml:space="preserve">Expressions référentielles et formes prosodiques : quand et comment la prise en compte de notre interlocuteur guide‑t‑elle nos choix linguistiques ?</w:t></w:r></w:hyperlink></w:p><w:p><w:pPr/><w:hyperlink r:id="rId30" w:history="1"><w:r><w:rPr><w:color w:val="#410a8c"/><w:u w:val="single"/></w:rPr><w:t xml:space="preserve">Maud Champagne-Lavau</w:t></w:r></w:hyperlink><w:r><w:rPr/><w:t xml:space="preserve">,</w:t></w:r><w:hyperlink r:id="rId31" w:history="1"><w:r><w:rPr><w:color w:val="#410a8c"/><w:u w:val="single"/></w:rPr><w:t xml:space="preserve">Noémie Moreau</w:t></w:r></w:hyperlink><w:r><w:rPr/><w:t xml:space="preserve">,</w:t></w:r><w:hyperlink r:id="rId32" w:history="1"><w:r><w:rPr><w:color w:val="#410a8c"/><w:u w:val="single"/></w:rPr><w:t xml:space="preserve">Lola Rivoal</w:t></w:r></w:hyperlink><w:r><w:rPr/><w:t xml:space="preserve">,</w:t></w:r><w:hyperlink r:id="rId14" w:history="1"><w:r><w:rPr><w:color w:val="#410a8c"/><w:u w:val="single"/></w:rPr><w:t xml:space="preserve">Amandine Michelas</w:t></w:r></w:hyperlink></w:p><w:p><w:pPr/><w:r><w:rPr><w:i w:val="1"/><w:iCs w:val="1"/></w:rPr><w:t xml:space="preserve">Travaux Interdisciplinaires sur la Parole et le Langage</w:t></w:r><w:r><w:rPr/><w:t xml:space="preserve">, 2022, Panorama des recherches au Laboratoire Parole et Langage, 38, </w:t></w:r><w:hyperlink r:id="rId33" w:history="1"><w:r><w:rPr><w:color w:val="#410a8c"/><w:u w:val="single"/></w:rPr><w:t xml:space="preserve">⟨10.4000/tipa.4935⟩</w:t></w:r></w:hyperlink></w:p><w:p><w:pPr/><w:r><w:rPr/><w:t xml:space="preserve">Article dans une revue</w:t></w:r></w:p><w:p><w:pPr/><w:hyperlink r:id="rId29" w:history="1"><w:r><w:rPr><w:color w:val="#410a8c"/><w:u w:val="single"/></w:rPr><w:t xml:space="preserve">hal-03894933v2</w:t></w:r></w:hyperlink></w:p></w:tc></w:tr><w:tr><w:trPr/><w:tc><w:tcPr><w:noWrap/></w:tcPr><w:p><w:pPr><w:spacing w:after="200"/></w:pPr><w:hyperlink r:id="rId34" w:history="1"><w:r><w:rPr><w:color w:val="1e198e"/><w:b w:val="1"/><w:bCs w:val="1"/><w:u w:val="single"/></w:rPr><w:t xml:space="preserve">When native contrasts are perceived as non-native: the role of the ear of presentation in the discrimination of accentual contrasts</w:t></w:r></w:hyperlink></w:p><w:p><w:pP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Journal of Cognitive Psychology</w:t></w:r><w:r><w:rPr/><w:t xml:space="preserve">, 2021, 33 (2), pp.187-198. </w:t></w:r><w:hyperlink r:id="rId35" w:history="1"><w:r><w:rPr><w:color w:val="#410a8c"/><w:u w:val="single"/></w:rPr><w:t xml:space="preserve">⟨10.1080/20445911.2021.1889569⟩</w:t></w:r></w:hyperlink></w:p><w:p><w:pPr/><w:r><w:rPr/><w:t xml:space="preserve">Article dans une revue</w:t></w:r></w:p><w:p><w:pPr/><w:hyperlink r:id="rId34" w:history="1"><w:r><w:rPr><w:color w:val="#410a8c"/><w:u w:val="single"/></w:rPr><w:t xml:space="preserve">hal-03145380v1</w:t></w:r></w:hyperlink></w:p></w:tc></w:tr><w:tr><w:trPr/><w:tc><w:tcPr><w:noWrap/></w:tcPr><w:p><w:pPr><w:spacing w:after="200"/></w:pPr><w:hyperlink r:id="rId36" w:history="1"><w:r><w:rPr><w:color w:val="1e198e"/><w:b w:val="1"/><w:bCs w:val="1"/><w:u w:val="single"/></w:rPr><w:t xml:space="preserve">The Same Ultra-Rapid Parallel Brain Dynamics Underpin the Production and Perception of Speech</w:t></w:r></w:hyperlink></w:p><w:p><w:pPr/><w:hyperlink r:id="rId37" w:history="1"><w:r><w:rPr><w:color w:val="#410a8c"/><w:u w:val="single"/></w:rPr><w:t xml:space="preserve">Amie Fairs</w:t></w:r></w:hyperlink><w:r><w:rPr/><w:t xml:space="preserve">,</w:t></w:r><w:hyperlink r:id="rId14" w:history="1"><w:r><w:rPr><w:color w:val="#410a8c"/><w:u w:val="single"/></w:rPr><w:t xml:space="preserve">Amandine Michelas</w:t></w:r></w:hyperlink><w:r><w:rPr/><w:t xml:space="preserve">,</w:t></w:r><w:hyperlink r:id="rId15" w:history="1"><w:r><w:rPr><w:color w:val="#410a8c"/><w:u w:val="single"/></w:rPr><w:t xml:space="preserve">Sophie Dufour</w:t></w:r></w:hyperlink><w:r><w:rPr/><w:t xml:space="preserve">,</w:t></w:r><w:hyperlink r:id="rId38" w:history="1"><w:r><w:rPr><w:color w:val="#410a8c"/><w:u w:val="single"/></w:rPr><w:t xml:space="preserve">Kristof Strijkers</w:t></w:r></w:hyperlink></w:p><w:p><w:pPr/><w:r><w:rPr><w:i w:val="1"/><w:iCs w:val="1"/></w:rPr><w:t xml:space="preserve">Cerebral Cortex Communications</w:t></w:r><w:r><w:rPr/><w:t xml:space="preserve">, 2021, 2 (3), </w:t></w:r><w:hyperlink r:id="rId39" w:history="1"><w:r><w:rPr><w:color w:val="#410a8c"/><w:u w:val="single"/></w:rPr><w:t xml:space="preserve">⟨10.1093/texcom/tgab040⟩</w:t></w:r></w:hyperlink></w:p><w:p><w:pPr/><w:r><w:rPr/><w:t xml:space="preserve">Article dans une revue</w:t></w:r></w:p><w:p><w:pPr/><w:hyperlink r:id="rId36" w:history="1"><w:r><w:rPr><w:color w:val="#410a8c"/><w:u w:val="single"/></w:rPr><w:t xml:space="preserve">hal-03317758v1</w:t></w:r></w:hyperlink></w:p></w:tc></w:tr><w:tr><w:trPr/><w:tc><w:tcPr><w:noWrap/></w:tcPr><w:p><w:pPr><w:spacing w:after="200"/></w:pPr><w:hyperlink r:id="rId40" w:history="1"><w:r><w:rPr><w:color w:val="1e198e"/><w:b w:val="1"/><w:bCs w:val="1"/><w:u w:val="single"/></w:rPr><w:t xml:space="preserve">Does the brain recruit the same word representations across language production and perception? A registered report MEG study.</w:t></w:r></w:hyperlink></w:p><w:p><w:pPr/><w:hyperlink r:id="rId37" w:history="1"><w:r><w:rPr><w:color w:val="#410a8c"/><w:u w:val="single"/></w:rPr><w:t xml:space="preserve">Amie Fairs</w:t></w:r></w:hyperlink><w:r><w:rPr/><w:t xml:space="preserve">,</w:t></w:r><w:hyperlink r:id="rId41" w:history="1"><w:r><w:rPr><w:color w:val="#410a8c"/><w:u w:val="single"/></w:rPr><w:t xml:space="preserve">Xenia Dmitrieva</w:t></w:r></w:hyperlink><w:r><w:rPr/><w:t xml:space="preserve">,</w:t></w:r><w:hyperlink r:id="rId42" w:history="1"><w:r><w:rPr><w:color w:val="#410a8c"/><w:u w:val="single"/></w:rPr><w:t xml:space="preserve">Valérie C Chanoine</w:t></w:r></w:hyperlink><w:r><w:rPr/><w:t xml:space="preserve">,</w:t></w:r><w:hyperlink r:id="rId43" w:history="1"><w:r><w:rPr><w:color w:val="#410a8c"/><w:u w:val="single"/></w:rPr><w:t xml:space="preserve">Benjamin Morillon</w:t></w:r></w:hyperlink><w:r><w:rPr/><w:t xml:space="preserve">,</w:t></w:r><w:hyperlink r:id="rId14" w:history="1"><w:r><w:rPr><w:color w:val="#410a8c"/><w:u w:val="single"/></w:rPr><w:t xml:space="preserve">Amandine Michelas</w:t></w:r></w:hyperlink><w:r><w:rPr/><w:t xml:space="preserve">et al.</w:t></w:r></w:p><w:p><w:pPr/><w:r><w:rPr><w:i w:val="1"/><w:iCs w:val="1"/></w:rPr><w:t xml:space="preserve">Cortex</w:t></w:r><w:r><w:rPr/><w:t xml:space="preserve">, 2020</w:t></w:r></w:p><w:p><w:pPr/><w:r><w:rPr/><w:t xml:space="preserve">Article dans une revue</w:t></w:r></w:p><w:p><w:pPr/><w:hyperlink r:id="rId40" w:history="1"><w:r><w:rPr><w:color w:val="#410a8c"/><w:u w:val="single"/></w:rPr><w:t xml:space="preserve">hal-03097091v1</w:t></w:r></w:hyperlink></w:p></w:tc></w:tr><w:tr><w:trPr/><w:tc><w:tcPr><w:noWrap/></w:tcPr><w:p><w:pPr><w:spacing w:after="200"/></w:pPr><w:hyperlink r:id="rId44" w:history="1"><w:r><w:rPr><w:color w:val="1e198e"/><w:b w:val="1"/><w:bCs w:val="1"/><w:u w:val="single"/></w:rPr><w:t xml:space="preserve">Focus marking and prosodic boundary strength in French</w:t></w:r></w:hyperlink></w:p><w:p><w:pPr/><w:hyperlink r:id="rId14" w:history="1"><w:r><w:rPr><w:color w:val="#410a8c"/><w:u w:val="single"/></w:rPr><w:t xml:space="preserve">Amandine Michelas</w:t></w:r></w:hyperlink><w:r><w:rPr/><w:t xml:space="preserve">,</w:t></w:r><w:hyperlink r:id="rId45" w:history="1"><w:r><w:rPr><w:color w:val="#410a8c"/><w:u w:val="single"/></w:rPr><w:t xml:space="preserve">James German</w:t></w:r></w:hyperlink></w:p><w:p><w:pPr/><w:r><w:rPr><w:i w:val="1"/><w:iCs w:val="1"/></w:rPr><w:t xml:space="preserve">Phonetica</w:t></w:r><w:r><w:rPr/><w:t xml:space="preserve">, 2020, 77, pp.244-267. </w:t></w:r><w:hyperlink r:id="rId46" w:history="1"><w:r><w:rPr><w:color w:val="#410a8c"/><w:u w:val="single"/></w:rPr><w:t xml:space="preserve">⟨10.1159/000499071⟩</w:t></w:r></w:hyperlink></w:p><w:p><w:pPr/><w:r><w:rPr/><w:t xml:space="preserve">Article dans une revue</w:t></w:r></w:p><w:p><w:pPr/><w:hyperlink r:id="rId44" w:history="1"><w:r><w:rPr><w:color w:val="#410a8c"/><w:u w:val="single"/></w:rPr><w:t xml:space="preserve">hal-02172736v3</w:t></w:r></w:hyperlink></w:p></w:tc></w:tr><w:tr><w:trPr/><w:tc><w:tcPr><w:noWrap/></w:tcPr><w:p><w:pPr><w:spacing w:after="200"/></w:pPr><w:hyperlink r:id="rId47" w:history="1"><w:r><w:rPr><w:color w:val="1e198e"/><w:b w:val="1"/><w:bCs w:val="1"/><w:u w:val="single"/></w:rPr><w:t xml:space="preserve">The impact of shared knowledge on speakers’ prosody</w:t></w:r></w:hyperlink></w:p><w:p><w:pPr/><w:hyperlink r:id="rId14" w:history="1"><w:r><w:rPr><w:color w:val="#410a8c"/><w:u w:val="single"/></w:rPr><w:t xml:space="preserve">Amandine Michelas</w:t></w:r></w:hyperlink><w:r><w:rPr/><w:t xml:space="preserve">,</w:t></w:r><w:hyperlink r:id="rId48" w:history="1"><w:r><w:rPr><w:color w:val="#410a8c"/><w:u w:val="single"/></w:rPr><w:t xml:space="preserve">Cecile Cau</w:t></w:r></w:hyperlink><w:r><w:rPr/><w:t xml:space="preserve">,</w:t></w:r><w:hyperlink r:id="rId30" w:history="1"><w:r><w:rPr><w:color w:val="#410a8c"/><w:u w:val="single"/></w:rPr><w:t xml:space="preserve">Maud Champagne-Lavau</w:t></w:r></w:hyperlink></w:p><w:p><w:pPr/><w:r><w:rPr><w:i w:val="1"/><w:iCs w:val="1"/></w:rPr><w:t xml:space="preserve">PLoS ONE</w:t></w:r><w:r><w:rPr/><w:t xml:space="preserve">, 2019, 14 (10), pp.e0223640. </w:t></w:r><w:hyperlink r:id="rId49" w:history="1"><w:r><w:rPr><w:color w:val="#410a8c"/><w:u w:val="single"/></w:rPr><w:t xml:space="preserve">⟨10.1371/journal.pone.0223640⟩</w:t></w:r></w:hyperlink></w:p><w:p><w:pPr/><w:r><w:rPr/><w:t xml:space="preserve">Article dans une revue</w:t></w:r></w:p><w:p><w:pPr/><w:hyperlink r:id="rId47" w:history="1"><w:r><w:rPr><w:color w:val="#410a8c"/><w:u w:val="single"/></w:rPr><w:t xml:space="preserve">hal-02332417v1</w:t></w:r></w:hyperlink></w:p></w:tc></w:tr><w:tr><w:trPr/><w:tc><w:tcPr><w:noWrap/></w:tcPr><w:p><w:pPr><w:spacing w:after="200"/></w:pPr><w:hyperlink r:id="rId50" w:history="1"><w:r><w:rPr><w:color w:val="1e198e"/><w:b w:val="1"/><w:bCs w:val="1"/><w:u w:val="single"/></w:rPr><w:t xml:space="preserve">Are Prosodic Variants Stored in the French Mental Lexicon?</w:t></w:r></w:hyperlink></w:p><w:p><w:pP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Experimental Psychology</w:t></w:r><w:r><w:rPr/><w:t xml:space="preserve">, 2019, 66 (6), pp.393-401</w:t></w:r></w:p><w:p><w:pPr/><w:r><w:rPr/><w:t xml:space="preserve">Article dans une revue</w:t></w:r></w:p><w:p><w:pPr/><w:hyperlink r:id="rId50" w:history="1"><w:r><w:rPr><w:color w:val="#410a8c"/><w:u w:val="single"/></w:rPr><w:t xml:space="preserve">hal-02413004v1</w:t></w:r></w:hyperlink></w:p></w:tc></w:tr><w:tr><w:trPr/><w:tc><w:tcPr><w:noWrap/></w:tcPr><w:p><w:pPr><w:spacing w:after="200"/></w:pPr><w:hyperlink r:id="rId51" w:history="1"><w:r><w:rPr><w:color w:val="1e198e"/><w:b w:val="1"/><w:bCs w:val="1"/><w:u w:val="single"/></w:rPr><w:t xml:space="preserve">On French listeners’ ability to use stress during spoken word processing</w:t></w:r></w:hyperlink></w:p><w:p><w:pPr/><w:hyperlink r:id="rId14" w:history="1"><w:r><w:rPr><w:color w:val="#410a8c"/><w:u w:val="single"/></w:rPr><w:t xml:space="preserve">Amandine Michelas</w:t></w:r></w:hyperlink><w:r><w:rPr/><w:t xml:space="preserve">,</w:t></w:r><w:hyperlink r:id="rId52" w:history="1"><w:r><w:rPr><w:color w:val="#410a8c"/><w:u w:val="single"/></w:rPr><w:t xml:space="preserve">Nuria Esteve-Gibert</w:t></w:r></w:hyperlink><w:r><w:rPr/><w:t xml:space="preserve">,</w:t></w:r><w:hyperlink r:id="rId15" w:history="1"><w:r><w:rPr><w:color w:val="#410a8c"/><w:u w:val="single"/></w:rPr><w:t xml:space="preserve">Sophie Dufour</w:t></w:r></w:hyperlink></w:p><w:p><w:pPr/><w:r><w:rPr><w:i w:val="1"/><w:iCs w:val="1"/></w:rPr><w:t xml:space="preserve">Journal of Cognitive Psychology</w:t></w:r><w:r><w:rPr/><w:t xml:space="preserve">, 2018, 30 (2), pp.198 - 206. </w:t></w:r><w:hyperlink r:id="rId53" w:history="1"><w:r><w:rPr><w:color w:val="#410a8c"/><w:u w:val="single"/></w:rPr><w:t xml:space="preserve">⟨10.1080/20445911.2017.1394862⟩</w:t></w:r></w:hyperlink></w:p><w:p><w:pPr/><w:r><w:rPr/><w:t xml:space="preserve">Article dans une revue</w:t></w:r></w:p><w:p><w:pPr/><w:hyperlink r:id="rId51" w:history="1"><w:r><w:rPr><w:color w:val="#410a8c"/><w:u w:val="single"/></w:rPr><w:t xml:space="preserve">hal-01724606v1</w:t></w:r></w:hyperlink></w:p></w:tc></w:tr><w:tr><w:trPr/><w:tc><w:tcPr><w:noWrap/></w:tcPr><w:p><w:pPr><w:spacing w:after="200"/></w:pPr><w:hyperlink r:id="rId54" w:history="1"><w:r><w:rPr><w:color w:val="1e198e"/><w:b w:val="1"/><w:bCs w:val="1"/><w:u w:val="single"/></w:rPr><w:t xml:space="preserve">How deaf are French speakers to stress?</w:t></w:r></w:hyperlink></w:p><w:p><w:pPr/><w:hyperlink r:id="rId14" w:history="1"><w:r><w:rPr><w:color w:val="#410a8c"/><w:u w:val="single"/></w:rPr><w:t xml:space="preserve">Amandine Michelas</w:t></w:r></w:hyperlink><w:r><w:rPr/><w:t xml:space="preserve">,</w:t></w:r><w:hyperlink r:id="rId55" w:history="1"><w:r><w:rPr><w:color w:val="#410a8c"/><w:u w:val="single"/></w:rPr><w:t xml:space="preserve">Ulrich Hans Frauenfelder</w:t></w:r></w:hyperlink><w:r><w:rPr/><w:t xml:space="preserve">,</w:t></w:r><w:hyperlink r:id="rId56" w:history="1"><w:r><w:rPr><w:color w:val="#410a8c"/><w:u w:val="single"/></w:rPr><w:t xml:space="preserve">Daniele Schoen</w:t></w:r></w:hyperlink><w:r><w:rPr/><w:t xml:space="preserve">,</w:t></w:r><w:hyperlink r:id="rId15" w:history="1"><w:r><w:rPr><w:color w:val="#410a8c"/><w:u w:val="single"/></w:rPr><w:t xml:space="preserve">Sophie Dufour</w:t></w:r></w:hyperlink></w:p><w:p><w:pPr/><w:r><w:rPr><w:i w:val="1"/><w:iCs w:val="1"/></w:rPr><w:t xml:space="preserve">Journal of the Acoustical Society of America</w:t></w:r><w:r><w:rPr/><w:t xml:space="preserve">, 2016, 139 (3), pp.1333-1342. </w:t></w:r><w:hyperlink r:id="rId57" w:history="1"><w:r><w:rPr><w:color w:val="#410a8c"/><w:u w:val="single"/></w:rPr><w:t xml:space="preserve">⟨10.1121/1.4944574⟩</w:t></w:r></w:hyperlink></w:p><w:p><w:pPr/><w:r><w:rPr/><w:t xml:space="preserve">Article dans une revue</w:t></w:r></w:p><w:p><w:pPr/><w:hyperlink r:id="rId54" w:history="1"><w:r><w:rPr><w:color w:val="#410a8c"/><w:u w:val="single"/></w:rPr><w:t xml:space="preserve">hal-01431279v1</w:t></w:r></w:hyperlink></w:p></w:tc></w:tr><w:tr><w:trPr/><w:tc><w:tcPr><w:noWrap/></w:tcPr><w:p><w:pPr><w:spacing w:after="200"/></w:pPr><w:hyperlink r:id="rId58" w:history="1"><w:r><w:rPr><w:color w:val="1e198e"/><w:b w:val="1"/><w:bCs w:val="1"/><w:u w:val="single"/></w:rPr><w:t xml:space="preserve">École d’Aix et approches tonales de l’intonation du français : un aperçu des recherches depuis les années 1970</w:t></w:r></w:hyperlink></w:p><w:p><w:pPr/><w:hyperlink r:id="rId59" w:history="1"><w:r><w:rPr><w:color w:val="#410a8c"/><w:u w:val="single"/></w:rPr><w:t xml:space="preserve">Mariapaola D'Imperio</w:t></w:r></w:hyperlink><w:r><w:rPr/><w:t xml:space="preserve">,</w:t></w:r><w:hyperlink r:id="rId14" w:history="1"><w:r><w:rPr><w:color w:val="#410a8c"/><w:u w:val="single"/></w:rPr><w:t xml:space="preserve">Amandine Michelas</w:t></w:r></w:hyperlink><w:r><w:rPr/><w:t xml:space="preserve">,</w:t></w:r><w:hyperlink r:id="rId60" w:history="1"><w:r><w:rPr><w:color w:val="#410a8c"/><w:u w:val="single"/></w:rPr><w:t xml:space="preserve">Cristel Portes</w:t></w:r></w:hyperlink></w:p><w:p><w:pPr/><w:r><w:rPr><w:i w:val="1"/><w:iCs w:val="1"/></w:rPr><w:t xml:space="preserve">Langue française</w:t></w:r><w:r><w:rPr/><w:t xml:space="preserve">, 2016, 191 (3), </w:t></w:r><w:hyperlink r:id="rId61" w:history="1"><w:r><w:rPr><w:color w:val="#410a8c"/><w:u w:val="single"/></w:rPr><w:t xml:space="preserve">⟨10.3917/lf.191.0031⟩</w:t></w:r></w:hyperlink></w:p><w:p><w:pPr/><w:r><w:rPr/><w:t xml:space="preserve">Article dans une revue</w:t></w:r></w:p><w:p><w:pPr/><w:hyperlink r:id="rId58" w:history="1"><w:r><w:rPr><w:color w:val="#410a8c"/><w:u w:val="single"/></w:rPr><w:t xml:space="preserve">hal-01726434v1</w:t></w:r></w:hyperlink></w:p></w:tc></w:tr><w:tr><w:trPr/><w:tc><w:tcPr><w:noWrap/></w:tcPr><w:p><w:pPr><w:spacing w:after="200"/></w:pPr><w:hyperlink r:id="rId62" w:history="1"><w:r><w:rPr><w:color w:val="1e198e"/><w:b w:val="1"/><w:bCs w:val="1"/><w:u w:val="single"/></w:rPr><w:t xml:space="preserve">Prosodic boundary strength guides syntactic parsing of French utterances</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Laboratory Phonology : Journal of the Association for Laboratory Phonology</w:t></w:r><w:r><w:rPr/><w:t xml:space="preserve">, 2015, 6 (1), pp.119-146. </w:t></w:r><w:hyperlink r:id="rId63" w:history="1"><w:r><w:rPr><w:color w:val="#410a8c"/><w:u w:val="single"/></w:rPr><w:t xml:space="preserve">⟨10.1515/lp-2015-0003⟩</w:t></w:r></w:hyperlink></w:p><w:p><w:pPr/><w:r><w:rPr/><w:t xml:space="preserve">Article dans une revue</w:t></w:r></w:p><w:p><w:pPr/><w:hyperlink r:id="rId62" w:history="1"><w:r><w:rPr><w:color w:val="#410a8c"/><w:u w:val="single"/></w:rPr><w:t xml:space="preserve">hal-01485316v1</w:t></w:r></w:hyperlink></w:p></w:tc></w:tr><w:tr><w:trPr/><w:tc><w:tcPr><w:noWrap/></w:tcPr><w:p><w:pPr><w:spacing w:after="200"/></w:pPr><w:hyperlink r:id="rId64" w:history="1"><w:r><w:rPr><w:color w:val="1e198e"/><w:b w:val="1"/><w:bCs w:val="1"/><w:u w:val="single"/></w:rPr><w:t xml:space="preserve">When pitch accents encode speaker commitment: evidence from French intonation</w:t></w:r></w:hyperlink></w:p><w:p><w:pPr/><w:hyperlink r:id="rId14" w:history="1"><w:r><w:rPr><w:color w:val="#410a8c"/><w:u w:val="single"/></w:rPr><w:t xml:space="preserve">Amandine Michelas</w:t></w:r></w:hyperlink><w:r><w:rPr/><w:t xml:space="preserve">,</w:t></w:r><w:hyperlink r:id="rId60" w:history="1"><w:r><w:rPr><w:color w:val="#410a8c"/><w:u w:val="single"/></w:rPr><w:t xml:space="preserve">Cristel Portes</w:t></w:r></w:hyperlink><w:r><w:rPr/><w:t xml:space="preserve">,</w:t></w:r><w:hyperlink r:id="rId30" w:history="1"><w:r><w:rPr><w:color w:val="#410a8c"/><w:u w:val="single"/></w:rPr><w:t xml:space="preserve">Maud Champagne-Lavau</w:t></w:r></w:hyperlink></w:p><w:p><w:pPr/><w:r><w:rPr><w:i w:val="1"/><w:iCs w:val="1"/></w:rPr><w:t xml:space="preserve">Language and Speech</w:t></w:r><w:r><w:rPr/><w:t xml:space="preserve">, 2015, </w:t></w:r><w:hyperlink r:id="rId65" w:history="1"><w:r><w:rPr><w:color w:val="#410a8c"/><w:u w:val="single"/></w:rPr><w:t xml:space="preserve">⟨10.1177/0023830915587337⟩</w:t></w:r></w:hyperlink></w:p><w:p><w:pPr/><w:r><w:rPr/><w:t xml:space="preserve">Article dans une revue</w:t></w:r></w:p><w:p><w:pPr/><w:hyperlink r:id="rId64" w:history="1"><w:r><w:rPr><w:color w:val="#410a8c"/><w:u w:val="single"/></w:rPr><w:t xml:space="preserve">hal-01485301v1</w:t></w:r></w:hyperlink></w:p></w:tc></w:tr><w:tr><w:trPr/><w:tc><w:tcPr><w:noWrap/></w:tcPr><w:p><w:pPr><w:spacing w:after="200"/></w:pPr><w:hyperlink r:id="rId66" w:history="1"><w:r><w:rPr><w:color w:val="1e198e"/><w:b w:val="1"/><w:bCs w:val="1"/><w:u w:val="single"/></w:rPr><w:t xml:space="preserve">Do patients with schizophrenia use prosody to encode contrastive discourse status?</w:t></w:r></w:hyperlink></w:p><w:p><w:pPr/><w:hyperlink r:id="rId14" w:history="1"><w:r><w:rPr><w:color w:val="#410a8c"/><w:u w:val="single"/></w:rPr><w:t xml:space="preserve">Amandine Michelas</w:t></w:r></w:hyperlink><w:r><w:rPr/><w:t xml:space="preserve">,</w:t></w:r><w:hyperlink r:id="rId67" w:history="1"><w:r><w:rPr><w:color w:val="#410a8c"/><w:u w:val="single"/></w:rPr><w:t xml:space="preserve">Catherine Faget</w:t></w:r></w:hyperlink><w:r><w:rPr/><w:t xml:space="preserve">,</w:t></w:r><w:hyperlink r:id="rId60" w:history="1"><w:r><w:rPr><w:color w:val="#410a8c"/><w:u w:val="single"/></w:rPr><w:t xml:space="preserve">Cristel Portes</w:t></w:r></w:hyperlink><w:r><w:rPr/><w:t xml:space="preserve">,</w:t></w:r><w:hyperlink r:id="rId68" w:history="1"><w:r><w:rPr><w:color w:val="#410a8c"/><w:u w:val="single"/></w:rPr><w:t xml:space="preserve">Anne-Sophie Lienhart</w:t></w:r></w:hyperlink><w:r><w:rPr/><w:t xml:space="preserve">,</w:t></w:r><w:hyperlink r:id="rId69" w:history="1"><w:r><w:rPr><w:color w:val="#410a8c"/><w:u w:val="single"/></w:rPr><w:t xml:space="preserve">Laurent Boyer</w:t></w:r></w:hyperlink><w:r><w:rPr/><w:t xml:space="preserve">et al.</w:t></w:r></w:p><w:p><w:pPr/><w:r><w:rPr><w:i w:val="1"/><w:iCs w:val="1"/></w:rPr><w:t xml:space="preserve">Frontiers in Psychology</w:t></w:r><w:r><w:rPr/><w:t xml:space="preserve">, 2014, 5, non paginé. </w:t></w:r><w:hyperlink r:id="rId70" w:history="1"><w:r><w:rPr><w:color w:val="#410a8c"/><w:u w:val="single"/></w:rPr><w:t xml:space="preserve">⟨10.3389/fpsyg.2014.00755⟩</w:t></w:r></w:hyperlink></w:p><w:p><w:pPr/><w:r><w:rPr/><w:t xml:space="preserve">Article dans une revue</w:t></w:r></w:p><w:p><w:pPr/><w:hyperlink r:id="rId66" w:history="1"><w:r><w:rPr><w:color w:val="#410a8c"/><w:u w:val="single"/></w:rPr><w:t xml:space="preserve">hal-01485951v1</w:t></w:r></w:hyperlink></w:p></w:tc></w:tr><w:tr><w:trPr/><w:tc><w:tcPr><w:noWrap/></w:tcPr><w:p><w:pPr><w:spacing w:after="200"/></w:pPr><w:hyperlink r:id="rId71" w:history="1"><w:r><w:rPr><w:color w:val="1e198e"/><w:b w:val="1"/><w:bCs w:val="1"/><w:u w:val="single"/></w:rPr><w:t xml:space="preserve">Pitch scaling and the internal structuring of the Intonation Phrase in French</w:t></w:r></w:hyperlink></w:p><w:p><w:pPr/><w:hyperlink r:id="rId59" w:history="1"><w:r><w:rPr><w:color w:val="#410a8c"/><w:u w:val="single"/></w:rPr><w:t xml:space="preserve">Mariapaola D'Imperio</w:t></w:r></w:hyperlink><w:r><w:rPr/><w:t xml:space="preserve">,</w:t></w:r><w:hyperlink r:id="rId14" w:history="1"><w:r><w:rPr><w:color w:val="#410a8c"/><w:u w:val="single"/></w:rPr><w:t xml:space="preserve">Amandine Michelas</w:t></w:r></w:hyperlink></w:p><w:p><w:pPr/><w:r><w:rPr><w:i w:val="1"/><w:iCs w:val="1"/></w:rPr><w:t xml:space="preserve">Phonology</w:t></w:r><w:r><w:rPr/><w:t xml:space="preserve">, 2014, 31 (1), pp.95-122. </w:t></w:r><w:hyperlink r:id="rId72" w:history="1"><w:r><w:rPr><w:color w:val="#410a8c"/><w:u w:val="single"/></w:rPr><w:t xml:space="preserve">⟨10.1017/S0952675714000049⟩</w:t></w:r></w:hyperlink></w:p><w:p><w:pPr/><w:r><w:rPr/><w:t xml:space="preserve">Article dans une revue</w:t></w:r></w:p><w:p><w:pPr/><w:hyperlink r:id="rId71" w:history="1"><w:r><w:rPr><w:color w:val="#410a8c"/><w:u w:val="single"/></w:rPr><w:t xml:space="preserve">hal-01000333v1</w:t></w:r></w:hyperlink></w:p></w:tc></w:tr><w:tr><w:trPr/><w:tc><w:tcPr><w:noWrap/></w:tcPr><w:p><w:pPr><w:spacing w:after="200"/></w:pPr><w:hyperlink r:id="rId73" w:history="1"><w:r><w:rPr><w:color w:val="1e198e"/><w:b w:val="1"/><w:bCs w:val="1"/><w:u w:val="single"/></w:rPr><w:t xml:space="preserve">The Dialogical Dimension of Intonational Meaning: Evidence from French</w:t></w:r></w:hyperlink></w:p><w:p><w:pPr/><w:hyperlink r:id="rId60" w:history="1"><w:r><w:rPr><w:color w:val="#410a8c"/><w:u w:val="single"/></w:rPr><w:t xml:space="preserve">Cristel Portes</w:t></w:r></w:hyperlink><w:r><w:rPr/><w:t xml:space="preserve">,</w:t></w:r><w:hyperlink r:id="rId74" w:history="1"><w:r><w:rPr><w:color w:val="#410a8c"/><w:u w:val="single"/></w:rPr><w:t xml:space="preserve">Claire Beyssade</w:t></w:r></w:hyperlink><w:r><w:rPr/><w:t xml:space="preserve">,</w:t></w:r><w:hyperlink r:id="rId14" w:history="1"><w:r><w:rPr><w:color w:val="#410a8c"/><w:u w:val="single"/></w:rPr><w:t xml:space="preserve">Amandine Michelas</w:t></w:r></w:hyperlink><w:r><w:rPr/><w:t xml:space="preserve">,</w:t></w:r><w:hyperlink r:id="rId75" w:history="1"><w:r><w:rPr><w:color w:val="#410a8c"/><w:u w:val="single"/></w:rPr><w:t xml:space="preserve">Jean-Marie Marandin</w:t></w:r></w:hyperlink><w:r><w:rPr/><w:t xml:space="preserve">,</w:t></w:r><w:hyperlink r:id="rId30" w:history="1"><w:r><w:rPr><w:color w:val="#410a8c"/><w:u w:val="single"/></w:rPr><w:t xml:space="preserve">Maud Champagne-Lavau</w:t></w:r></w:hyperlink></w:p><w:p><w:pPr/><w:r><w:rPr><w:i w:val="1"/><w:iCs w:val="1"/></w:rPr><w:t xml:space="preserve">Journal of Pragmatics</w:t></w:r><w:r><w:rPr/><w:t xml:space="preserve">, 2014, 74, pp.15-29. </w:t></w:r><w:hyperlink r:id="rId76" w:history="1"><w:r><w:rPr><w:color w:val="#410a8c"/><w:u w:val="single"/></w:rPr><w:t xml:space="preserve">⟨10.1016/j.pragma.2014.08.013⟩</w:t></w:r></w:hyperlink></w:p><w:p><w:pPr/><w:r><w:rPr/><w:t xml:space="preserve">Article dans une revue</w:t></w:r></w:p><w:p><w:pPr/><w:hyperlink r:id="rId73" w:history="1"><w:r><w:rPr><w:color w:val="#410a8c"/><w:u w:val="single"/></w:rPr><w:t xml:space="preserve">hal-01485956v1</w:t></w:r></w:hyperlink></w:p></w:tc></w:tr><w:tr><w:trPr/><w:tc><w:tcPr><w:noWrap/></w:tcPr><w:p><w:pPr><w:spacing w:after="200"/></w:pPr><w:hyperlink r:id="rId77" w:history="1"><w:r><w:rPr><w:color w:val="1e198e"/><w:b w:val="1"/><w:bCs w:val="1"/><w:u w:val="single"/></w:rPr><w:t xml:space="preserve">When syntax meets prosody: tonal and duration variability in French Accentual Phrases</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Journal of Phonetics</w:t></w:r><w:r><w:rPr/><w:t xml:space="preserve">, 2012, 40 (6), pp.816-829. </w:t></w:r><w:hyperlink r:id="rId78" w:history="1"><w:r><w:rPr><w:color w:val="#410a8c"/><w:u w:val="single"/></w:rPr><w:t xml:space="preserve">⟨10.1016/j.wocn.2012.08.004⟩</w:t></w:r></w:hyperlink></w:p><w:p><w:pPr/><w:r><w:rPr/><w:t xml:space="preserve">Article dans une revue</w:t></w:r></w:p><w:p><w:pPr/><w:hyperlink r:id="rId77" w:history="1"><w:r><w:rPr><w:color w:val="#410a8c"/><w:u w:val="single"/></w:rPr><w:t xml:space="preserve">hal-01489646v1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On the difficulties of French speakers to perceive the English falling-rising contour</w:t></w:r></w:hyperlink></w:p><w:p><w:pPr/><w:hyperlink r:id="rId80" w:history="1"><w:r><w:rPr><w:color w:val="#410a8c"/><w:u w:val="single"/></w:rPr><w:t xml:space="preserve">Antoine Régis</w:t></w:r></w:hyperlink><w:r><w:rPr/><w:t xml:space="preserve">,</w:t></w:r><w:hyperlink r:id="rId15" w:history="1"><w:r><w:rPr><w:color w:val="#410a8c"/><w:u w:val="single"/></w:rPr><w:t xml:space="preserve">Sophie Dufour</w:t></w:r></w:hyperlink><w:r><w:rPr/><w:t xml:space="preserve">,</w:t></w:r><w:hyperlink r:id="rId26" w:history="1"><w:r><w:rPr><w:color w:val="#410a8c"/><w:u w:val="single"/></w:rPr><w:t xml:space="preserve">Sophie Herment</w:t></w:r></w:hyperlink><w:r><w:rPr/><w:t xml:space="preserve">,</w:t></w:r><w:hyperlink r:id="rId14" w:history="1"><w:r><w:rPr><w:color w:val="#410a8c"/><w:u w:val="single"/></w:rPr><w:t xml:space="preserve">Amandine Michelas</w:t></w:r></w:hyperlink></w:p><w:p><w:pPr/><w:r><w:rPr><w:i w:val="1"/><w:iCs w:val="1"/></w:rPr><w:t xml:space="preserve">Phonologie de l’anglais contemporain</w:t></w:r><w:r><w:rPr/><w:t xml:space="preserve">, Jun 2025, Aix-en-Provence, France</w:t></w:r></w:p><w:p><w:pPr/><w:r><w:rPr/><w:t xml:space="preserve">Communication dans un congrès</w:t></w:r></w:p><w:p><w:pPr/><w:hyperlink r:id="rId79" w:history="1"><w:r><w:rPr><w:color w:val="#410a8c"/><w:u w:val="single"/></w:rPr><w:t xml:space="preserve">halshs-05187253v2</w:t></w:r></w:hyperlink></w:p></w:tc></w:tr><w:tr><w:trPr/><w:tc><w:tcPr><w:noWrap/></w:tcPr><w:p><w:pPr><w:spacing w:after="200"/></w:pPr><w:hyperlink r:id="rId81" w:history="1"><w:r><w:rPr><w:color w:val="1e198e"/><w:b w:val="1"/><w:bCs w:val="1"/><w:u w:val="single"/></w:rPr><w:t xml:space="preserve">How French listeners perceive English intonation? The case of the fall-rise contour</w:t></w:r></w:hyperlink></w:p><w:p><w:pPr/><w:hyperlink r:id="rId80" w:history="1"><w:r><w:rPr><w:color w:val="#410a8c"/><w:u w:val="single"/></w:rPr><w:t xml:space="preserve">Antoine Régis</w:t></w:r></w:hyperlink><w:r><w:rPr/><w:t xml:space="preserve">,</w:t></w:r><w:hyperlink r:id="rId15" w:history="1"><w:r><w:rPr><w:color w:val="#410a8c"/><w:u w:val="single"/></w:rPr><w:t xml:space="preserve">Sophie Dufour</w:t></w:r></w:hyperlink><w:r><w:rPr/><w:t xml:space="preserve">,</w:t></w:r><w:hyperlink r:id="rId26" w:history="1"><w:r><w:rPr><w:color w:val="#410a8c"/><w:u w:val="single"/></w:rPr><w:t xml:space="preserve">Sophie Herment</w:t></w:r></w:hyperlink><w:r><w:rPr/><w:t xml:space="preserve">,</w:t></w:r><w:hyperlink r:id="rId14" w:history="1"><w:r><w:rPr><w:color w:val="#410a8c"/><w:u w:val="single"/></w:rPr><w:t xml:space="preserve">Amandine Michelas</w:t></w:r></w:hyperlink></w:p><w:p><w:pPr/><w:r><w:rPr><w:i w:val="1"/><w:iCs w:val="1"/></w:rPr><w:t xml:space="preserve">6th Phonetcics and Phonology in Europe</w:t></w:r><w:r><w:rPr/><w:t xml:space="preserve">, Jun 2025, Palma, Spain</w:t></w:r></w:p><w:p><w:pPr/><w:r><w:rPr/><w:t xml:space="preserve">Communication dans un congrès</w:t></w:r></w:p><w:p><w:pPr/><w:hyperlink r:id="rId81" w:history="1"><w:r><w:rPr><w:color w:val="#410a8c"/><w:u w:val="single"/></w:rPr><w:t xml:space="preserve">hal-05187246v1</w:t></w:r></w:hyperlink></w:p></w:tc></w:tr><w:tr><w:trPr/><w:tc><w:tcPr><w:noWrap/></w:tcPr><w:p><w:pPr><w:spacing w:after="200"/></w:pPr><w:hyperlink r:id="rId82" w:history="1"><w:r><w:rPr><w:color w:val="1e198e"/><w:b w:val="1"/><w:bCs w:val="1"/><w:u w:val="single"/></w:rPr><w:t xml:space="preserve">To what extent do French listeners perceive differences in accent location within words? An EEG investigation</w:t></w:r></w:hyperlink></w:p><w:p><w:pPr/><w:hyperlink r:id="rId13" w:history="1"><w:r><w:rPr><w:color w:val="#410a8c"/><w:u w:val="single"/></w:rPr><w:t xml:space="preserve">Outhmane Rassili</w:t></w:r></w:hyperlink><w:r><w:rPr/><w:t xml:space="preserve">,</w:t></w: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International Congress of Phonetic Sciences</w:t></w:r><w:r><w:rPr/><w:t xml:space="preserve">, Aug 2023, Prague, Czech Republic</w:t></w:r></w:p><w:p><w:pPr/><w:r><w:rPr/><w:t xml:space="preserve">Communication dans un congrès</w:t></w:r></w:p><w:p><w:pPr/><w:hyperlink r:id="rId82" w:history="1"><w:r><w:rPr><w:color w:val="#410a8c"/><w:u w:val="single"/></w:rPr><w:t xml:space="preserve">hal-04380047v1</w:t></w:r></w:hyperlink></w:p></w:tc></w:tr><w:tr><w:trPr/><w:tc><w:tcPr><w:noWrap/></w:tcPr><w:p><w:pPr><w:spacing w:after="200"/></w:pPr><w:hyperlink r:id="rId83" w:history="1"><w:r><w:rPr><w:color w:val="1e198e"/><w:b w:val="1"/><w:bCs w:val="1"/><w:u w:val="single"/></w:rPr><w:t xml:space="preserve">Does a mismatch on accentual cues affect the magnitude of the short-term repetition priming effect? an ERP investigation in French</w:t></w:r></w:hyperlink></w:p><w:p><w:pP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Conference of the European Society for Cognitive Psychology</w:t></w:r><w:r><w:rPr/><w:t xml:space="preserve">, Sep 2023, Porto, Portugal</w:t></w:r></w:p><w:p><w:pPr/><w:r><w:rPr/><w:t xml:space="preserve">Communication dans un congrès</w:t></w:r></w:p><w:p><w:pPr/><w:hyperlink r:id="rId83" w:history="1"><w:r><w:rPr><w:color w:val="#410a8c"/><w:u w:val="single"/></w:rPr><w:t xml:space="preserve">hal-04380073v1</w:t></w:r></w:hyperlink></w:p></w:tc></w:tr><w:tr><w:trPr/><w:tc><w:tcPr><w:noWrap/></w:tcPr><w:p><w:pPr><w:spacing w:after="200"/></w:pPr><w:hyperlink r:id="rId84" w:history="1"><w:r><w:rPr><w:color w:val="1e198e"/><w:b w:val="1"/><w:bCs w:val="1"/><w:u w:val="single"/></w:rPr><w:t xml:space="preserve">Gradiency vs. categoricity: How French speakers perceive accentual information in their native language?</w:t></w:r></w:hyperlink></w:p><w:p><w:pP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Speech Prosody 2022</w:t></w:r><w:r><w:rPr/><w:t xml:space="preserve">, May 2022, Lisbonne, Portugal. pp.362-366, </w:t></w:r><w:hyperlink r:id="rId85" w:history="1"><w:r><w:rPr><w:color w:val="#410a8c"/><w:u w:val="single"/></w:rPr><w:t xml:space="preserve">⟨10.21437/SpeechProsody.2022-74⟩</w:t></w:r></w:hyperlink></w:p><w:p><w:pPr/><w:r><w:rPr/><w:t xml:space="preserve">Communication dans un congrès</w:t></w:r></w:p><w:p><w:pPr/><w:hyperlink r:id="rId84" w:history="1"><w:r><w:rPr><w:color w:val="#410a8c"/><w:u w:val="single"/></w:rPr><w:t xml:space="preserve">hal-03906409v1</w:t></w:r></w:hyperlink></w:p></w:tc></w:tr><w:tr><w:trPr/><w:tc><w:tcPr><w:noWrap/></w:tcPr><w:p><w:pPr><w:spacing w:after="200"/></w:pPr><w:hyperlink r:id="rId86" w:history="1"><w:r><w:rPr><w:color w:val="1e198e"/><w:b w:val="1"/><w:bCs w:val="1"/><w:u w:val="single"/></w:rPr><w:t xml:space="preserve">Does the brain recruit the same word representations across language behaviours? A Registered Report MEG study of language production versus perception.</w:t></w:r></w:hyperlink></w:p><w:p><w:pPr/><w:hyperlink r:id="rId37" w:history="1"><w:r><w:rPr><w:color w:val="#410a8c"/><w:u w:val="single"/></w:rPr><w:t xml:space="preserve">Amie Fairs</w:t></w:r></w:hyperlink><w:r><w:rPr/><w:t xml:space="preserve">,</w:t></w:r><w:hyperlink r:id="rId41" w:history="1"><w:r><w:rPr><w:color w:val="#410a8c"/><w:u w:val="single"/></w:rPr><w:t xml:space="preserve">Xenia Dmitrieva</w:t></w:r></w:hyperlink><w:r><w:rPr/><w:t xml:space="preserve">,</w:t></w:r><w:hyperlink r:id="rId87" w:history="1"><w:r><w:rPr><w:color w:val="#410a8c"/><w:u w:val="single"/></w:rPr><w:t xml:space="preserve">Valerie Chanoine</w:t></w:r></w:hyperlink><w:r><w:rPr/><w:t xml:space="preserve">,</w:t></w:r><w:hyperlink r:id="rId43" w:history="1"><w:r><w:rPr><w:color w:val="#410a8c"/><w:u w:val="single"/></w:rPr><w:t xml:space="preserve">Benjamin Morillon</w:t></w:r></w:hyperlink><w:r><w:rPr/><w:t xml:space="preserve">,</w:t></w:r><w:hyperlink r:id="rId14" w:history="1"><w:r><w:rPr><w:color w:val="#410a8c"/><w:u w:val="single"/></w:rPr><w:t xml:space="preserve">Amandine Michelas</w:t></w:r></w:hyperlink><w:r><w:rPr/><w:t xml:space="preserve">et al.</w:t></w:r></w:p><w:p><w:pPr/><w:r><w:rPr><w:i w:val="1"/><w:iCs w:val="1"/></w:rPr><w:t xml:space="preserve">AMLaP</w:t></w:r><w:r><w:rPr/><w:t xml:space="preserve">, Sep 2021, Paris, France</w:t></w:r></w:p><w:p><w:pPr/><w:r><w:rPr/><w:t xml:space="preserve">Communication dans un congrès</w:t></w:r></w:p><w:p><w:pPr/><w:hyperlink r:id="rId86" w:history="1"><w:r><w:rPr><w:color w:val="#410a8c"/><w:u w:val="single"/></w:rPr><w:t xml:space="preserve">hal-03507770v1</w:t></w:r></w:hyperlink></w:p></w:tc></w:tr><w:tr><w:trPr/><w:tc><w:tcPr><w:noWrap/></w:tcPr><w:p><w:pPr><w:spacing w:after="200"/></w:pPr><w:hyperlink r:id="rId88" w:history="1"><w:r><w:rPr><w:color w:val="1e198e"/><w:b w:val="1"/><w:bCs w:val="1"/><w:u w:val="single"/></w:rPr><w:t xml:space="preserve">Does French listeners’ ability to use accentual information at the word level depend on the ear of presentation?</w:t></w:r></w:hyperlink></w:p><w:p><w:pP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Interspeech</w:t></w:r><w:r><w:rPr/><w:t xml:space="preserve">, Oct 2020, Shanghai, China</w:t></w:r></w:p><w:p><w:pPr/><w:r><w:rPr/><w:t xml:space="preserve">Communication dans un congrès</w:t></w:r></w:p><w:p><w:pPr/><w:hyperlink r:id="rId88" w:history="1"><w:r><w:rPr><w:color w:val="#410a8c"/><w:u w:val="single"/></w:rPr><w:t xml:space="preserve">hal-03003219v1</w:t></w:r></w:hyperlink></w:p></w:tc></w:tr><w:tr><w:trPr/><w:tc><w:tcPr><w:noWrap/></w:tcPr><w:p><w:pPr><w:spacing w:after="200"/></w:pPr><w:hyperlink r:id="rId89" w:history="1"><w:r><w:rPr><w:color w:val="1e198e"/><w:b w:val="1"/><w:bCs w:val="1"/><w:u w:val="single"/></w:rPr><w:t xml:space="preserve">Comment l’oreille de présentation affecte-t-elle la capacité des francophones à discriminer des contrastes accentuels natifs et non-natifs ?</w:t></w:r></w:hyperlink></w:p><w:p><w:pP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pp.463-471</w:t></w:r></w:p><w:p><w:pPr/><w:r><w:rPr/><w:t xml:space="preserve">Communication dans un congrès</w:t></w:r></w:p><w:p><w:pPr/><w:hyperlink r:id="rId89" w:history="1"><w:r><w:rPr><w:color w:val="#410a8c"/><w:u w:val="single"/></w:rPr><w:t xml:space="preserve">hal-02798573v3</w:t></w:r></w:hyperlink></w:p></w:tc></w:tr><w:tr><w:trPr/><w:tc><w:tcPr><w:noWrap/></w:tcPr><w:p><w:pPr><w:spacing w:after="200"/></w:pPr><w:hyperlink r:id="rId90" w:history="1"><w:r><w:rPr><w:color w:val="1e198e"/><w:b w:val="1"/><w:bCs w:val="1"/><w:u w:val="single"/></w:rPr><w:t xml:space="preserve">Does the brain recruit the same word representations across language behaviours? A Registered Report MEG study of language production versus perception</w:t></w:r></w:hyperlink></w:p><w:p><w:pPr/><w:hyperlink r:id="rId37" w:history="1"><w:r><w:rPr><w:color w:val="#410a8c"/><w:u w:val="single"/></w:rPr><w:t xml:space="preserve">Amie Fairs</w:t></w:r></w:hyperlink><w:r><w:rPr/><w:t xml:space="preserve">,</w:t></w:r><w:hyperlink r:id="rId41" w:history="1"><w:r><w:rPr><w:color w:val="#410a8c"/><w:u w:val="single"/></w:rPr><w:t xml:space="preserve">Xenia Dmitrieva</w:t></w:r></w:hyperlink><w:r><w:rPr/><w:t xml:space="preserve">,</w:t></w:r><w:hyperlink r:id="rId91" w:history="1"><w:r><w:rPr><w:color w:val="#410a8c"/><w:u w:val="single"/></w:rPr><w:t xml:space="preserve">Valérie Chanoine</w:t></w:r></w:hyperlink><w:r><w:rPr/><w:t xml:space="preserve">,</w:t></w:r><w:hyperlink r:id="rId43" w:history="1"><w:r><w:rPr><w:color w:val="#410a8c"/><w:u w:val="single"/></w:rPr><w:t xml:space="preserve">Benjamin Morillon</w:t></w:r></w:hyperlink><w:r><w:rPr/><w:t xml:space="preserve">,</w:t></w:r><w:hyperlink r:id="rId14" w:history="1"><w:r><w:rPr><w:color w:val="#410a8c"/><w:u w:val="single"/></w:rPr><w:t xml:space="preserve">Amandine Michelas</w:t></w:r></w:hyperlink><w:r><w:rPr/><w:t xml:space="preserve">et al.</w:t></w:r></w:p><w:p><w:pPr/><w:r><w:rPr><w:i w:val="1"/><w:iCs w:val="1"/></w:rPr><w:t xml:space="preserve">Twelfth Meeting of the Society for the Neurobiology of Language</w:t></w:r><w:r><w:rPr/><w:t xml:space="preserve">, Oct 2020, San Sebastián, Spain</w:t></w:r></w:p><w:p><w:pPr/><w:r><w:rPr/><w:t xml:space="preserve">Communication dans un congrès</w:t></w:r></w:p><w:p><w:pPr/><w:hyperlink r:id="rId90" w:history="1"><w:r><w:rPr><w:color w:val="#410a8c"/><w:u w:val="single"/></w:rPr><w:t xml:space="preserve">hal-03054176v1</w:t></w:r></w:hyperlink></w:p></w:tc></w:tr><w:tr><w:trPr/><w:tc><w:tcPr><w:noWrap/></w:tcPr><w:p><w:pPr><w:spacing w:after="200"/></w:pPr><w:hyperlink r:id="rId92" w:history="1"><w:r><w:rPr><w:color w:val="1e198e"/><w:b w:val="1"/><w:bCs w:val="1"/><w:u w:val="single"/></w:rPr><w:t xml:space="preserve">Evidence for simultaneous lexical and sublexical access in production and perception & roles of item variation</w:t></w:r></w:hyperlink></w:p><w:p><w:pPr/><w:hyperlink r:id="rId37" w:history="1"><w:r><w:rPr><w:color w:val="#410a8c"/><w:u w:val="single"/></w:rPr><w:t xml:space="preserve">Amie Fairs</w:t></w:r></w:hyperlink><w:r><w:rPr/><w:t xml:space="preserve">,</w:t></w:r><w:hyperlink r:id="rId38" w:history="1"><w:r><w:rPr><w:color w:val="#410a8c"/><w:u w:val="single"/></w:rPr><w:t xml:space="preserve">Kristof Strijkers</w:t></w:r></w:hyperlink><w:r><w:rPr/><w:t xml:space="preserve">,</w:t></w: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LiveMEEG</w:t></w:r><w:r><w:rPr/><w:t xml:space="preserve">, Oct 2020, Aix-en-Provence, France</w:t></w:r></w:p><w:p><w:pPr/><w:r><w:rPr/><w:t xml:space="preserve">Communication dans un congrès</w:t></w:r></w:p><w:p><w:pPr/><w:hyperlink r:id="rId92" w:history="1"><w:r><w:rPr><w:color w:val="#410a8c"/><w:u w:val="single"/></w:rPr><w:t xml:space="preserve">hal-03054087v1</w:t></w:r></w:hyperlink></w:p></w:tc></w:tr><w:tr><w:trPr/><w:tc><w:tcPr><w:noWrap/></w:tcPr><w:p><w:pPr><w:spacing w:after="200"/></w:pPr><w:hyperlink r:id="rId93" w:history="1"><w:r><w:rPr><w:color w:val="1e198e"/><w:b w:val="1"/><w:bCs w:val="1"/><w:u w:val="single"/></w:rPr><w:t xml:space="preserve">To what extent the French prosodic encoding of contrast is addressee-oriented?</w:t></w:r></w:hyperlink></w:p><w:p><w:pPr/><w:hyperlink r:id="rId14" w:history="1"><w:r><w:rPr><w:color w:val="#410a8c"/><w:u w:val="single"/></w:rPr><w:t xml:space="preserve">Amandine Michelas</w:t></w:r></w:hyperlink><w:r><w:rPr/><w:t xml:space="preserve">,</w:t></w:r><w:hyperlink r:id="rId30" w:history="1"><w:r><w:rPr><w:color w:val="#410a8c"/><w:u w:val="single"/></w:rPr><w:t xml:space="preserve">Maud Champagne-Lavau</w:t></w:r></w:hyperlink></w:p><w:p><w:pPr/><w:r><w:rPr><w:i w:val="1"/><w:iCs w:val="1"/></w:rPr><w:t xml:space="preserve">Phonetics and Phonology in Europe</w:t></w:r><w:r><w:rPr/><w:t xml:space="preserve">, Jul 2019, Lecce, Italy</w:t></w:r></w:p><w:p><w:pPr/><w:r><w:rPr/><w:t xml:space="preserve">Communication dans un congrès</w:t></w:r></w:p><w:p><w:pPr/><w:hyperlink r:id="rId93" w:history="1"><w:r><w:rPr><w:color w:val="#410a8c"/><w:u w:val="single"/></w:rPr><w:t xml:space="preserve">hal-02188530v1</w:t></w:r></w:hyperlink></w:p></w:tc></w:tr><w:tr><w:trPr/><w:tc><w:tcPr><w:noWrap/></w:tcPr><w:p><w:pPr><w:spacing w:after="200"/></w:pPr><w:hyperlink r:id="rId94" w:history="1"><w:r><w:rPr><w:color w:val="1e198e"/><w:b w:val="1"/><w:bCs w:val="1"/><w:u w:val="single"/></w:rPr><w:t xml:space="preserve">The time-course of lexical and sub-lexical processing in language production versus perception as revealed by event-related brain potentials</w:t></w:r></w:hyperlink></w:p><w:p><w:pPr/><w:hyperlink r:id="rId38" w:history="1"><w:r><w:rPr><w:color w:val="#410a8c"/><w:u w:val="single"/></w:rPr><w:t xml:space="preserve">Kristof Strijkers</w:t></w:r></w:hyperlink><w:r><w:rPr/><w:t xml:space="preserve">,</w:t></w:r><w:hyperlink r:id="rId37" w:history="1"><w:r><w:rPr><w:color w:val="#410a8c"/><w:u w:val="single"/></w:rPr><w:t xml:space="preserve">Amie Fairs</w:t></w:r></w:hyperlink><w:r><w:rPr/><w:t xml:space="preserve">,</w:t></w: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11th Annual Meeting of the Society for the Neurobiology</w:t></w:r><w:r><w:rPr/><w:t xml:space="preserve">, Aug 2019, Helsinki, Finland</w:t></w:r></w:p><w:p><w:pPr/><w:r><w:rPr/><w:t xml:space="preserve">Communication dans un congrès</w:t></w:r></w:p><w:p><w:pPr/><w:hyperlink r:id="rId94" w:history="1"><w:r><w:rPr><w:color w:val="#410a8c"/><w:u w:val="single"/></w:rPr><w:t xml:space="preserve">hal-02399949v1</w:t></w:r></w:hyperlink></w:p></w:tc></w:tr><w:tr><w:trPr/><w:tc><w:tcPr><w:noWrap/></w:tcPr><w:p><w:pPr><w:spacing w:after="200"/></w:pPr><w:hyperlink r:id="rId95" w:history="1"><w:r><w:rPr><w:color w:val="1e198e"/><w:b w:val="1"/><w:bCs w:val="1"/><w:u w:val="single"/></w:rPr><w:t xml:space="preserve">A left ear advantage for stress processing in French spoken word recognition</w:t></w:r></w:hyperlink></w:p><w:p><w:pP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21st Conference of the European Society for Cognitive Psychology</w:t></w:r><w:r><w:rPr/><w:t xml:space="preserve">, Sep 2019, Tenerife, Spain</w:t></w:r></w:p><w:p><w:pPr/><w:r><w:rPr/><w:t xml:space="preserve">Communication dans un congrès</w:t></w:r></w:p><w:p><w:pPr/><w:hyperlink r:id="rId95" w:history="1"><w:r><w:rPr><w:color w:val="#410a8c"/><w:u w:val="single"/></w:rPr><w:t xml:space="preserve">hal-02399916v1</w:t></w:r></w:hyperlink></w:p></w:tc></w:tr><w:tr><w:trPr/><w:tc><w:tcPr><w:noWrap/></w:tcPr><w:p><w:pPr><w:spacing w:after="200"/></w:pPr><w:hyperlink r:id="rId96" w:history="1"><w:r><w:rPr><w:color w:val="1e198e"/><w:b w:val="1"/><w:bCs w:val="1"/><w:u w:val="single"/></w:rPr><w:t xml:space="preserve">L'information accentuelle est-elle représentée dans le lexique mental des locuteurs du français ?</w:t></w:r></w:hyperlink></w:p><w:p><w:pPr/><w:hyperlink r:id="rId14" w:history="1"><w:r><w:rPr><w:color w:val="#410a8c"/><w:u w:val="single"/></w:rPr><w:t xml:space="preserve">Amandine Michelas</w:t></w:r></w:hyperlink><w:r><w:rPr/><w:t xml:space="preserve">,</w:t></w:r><w:hyperlink r:id="rId97" w:history="1"><w:r><w:rPr><w:color w:val="#410a8c"/><w:u w:val="single"/></w:rPr><w:t xml:space="preserve">Dufour Sophie</w:t></w:r></w:hyperlink></w:p><w:p><w:pPr/><w:r><w:rPr><w:i w:val="1"/><w:iCs w:val="1"/></w:rPr><w:t xml:space="preserve">XXXIIe Journées d’Études sur la Parole</w:t></w:r><w:r><w:rPr/><w:t xml:space="preserve">, Jun 2018, Aix-en-Provence, France. </w:t></w:r><w:hyperlink r:id="rId98" w:history="1"><w:r><w:rPr><w:color w:val="#410a8c"/><w:u w:val="single"/></w:rPr><w:t xml:space="preserve">⟨10.21437/JEP.2018-44⟩</w:t></w:r></w:hyperlink></w:p><w:p><w:pPr/><w:r><w:rPr/><w:t xml:space="preserve">Communication dans un congrès</w:t></w:r></w:p><w:p><w:pPr/><w:hyperlink r:id="rId96" w:history="1"><w:r><w:rPr><w:color w:val="#410a8c"/><w:u w:val="single"/></w:rPr><w:t xml:space="preserve">hal-01848118v1</w:t></w:r></w:hyperlink></w:p></w:tc></w:tr><w:tr><w:trPr/><w:tc><w:tcPr><w:noWrap/></w:tcPr><w:p><w:pPr><w:spacing w:after="200"/></w:pPr><w:hyperlink r:id="rId99" w:history="1"><w:r><w:rPr><w:color w:val="1e198e"/><w:b w:val="1"/><w:bCs w:val="1"/><w:u w:val="single"/></w:rPr><w:t xml:space="preserve">Est-ce que des patients atteints de schizophrénie s'adaptent à leur interlocuteur durant une conversation?</w:t></w:r></w:hyperlink></w:p><w:p><w:pPr/><w:hyperlink r:id="rId30" w:history="1"><w:r><w:rPr><w:color w:val="#410a8c"/><w:u w:val="single"/></w:rPr><w:t xml:space="preserve">Maud Champagne-Lavau</w:t></w:r></w:hyperlink><w:r><w:rPr/><w:t xml:space="preserve">,</w:t></w:r><w:hyperlink r:id="rId14" w:history="1"><w:r><w:rPr><w:color w:val="#410a8c"/><w:u w:val="single"/></w:rPr><w:t xml:space="preserve">Amandine Michelas</w:t></w:r></w:hyperlink><w:r><w:rPr/><w:t xml:space="preserve">,</w:t></w:r><w:hyperlink r:id="rId67" w:history="1"><w:r><w:rPr><w:color w:val="#410a8c"/><w:u w:val="single"/></w:rPr><w:t xml:space="preserve">Catherine Faget</w:t></w:r></w:hyperlink><w:r><w:rPr/><w:t xml:space="preserve">,</w:t></w:r><w:hyperlink r:id="rId100" w:history="1"><w:r><w:rPr><w:color w:val="#410a8c"/><w:u w:val="single"/></w:rPr><w:t xml:space="preserve">Maud Grellou</w:t></w:r></w:hyperlink><w:r><w:rPr/><w:t xml:space="preserve">,</w:t></w:r><w:hyperlink r:id="rId101" w:history="1"><w:r><w:rPr><w:color w:val="#410a8c"/><w:u w:val="single"/></w:rPr><w:t xml:space="preserve">Christophe Lançon</w:t></w:r></w:hyperlink></w:p><w:p><w:pPr/><w:r><w:rPr><w:i w:val="1"/><w:iCs w:val="1"/></w:rPr><w:t xml:space="preserve">Le 16e Congrès de l'Encéphale</w:t></w:r><w:r><w:rPr/><w:t xml:space="preserve">, Jan 2018, Paris, France</w:t></w:r></w:p><w:p><w:pPr/><w:r><w:rPr/><w:t xml:space="preserve">Communication dans un congrès</w:t></w:r></w:p><w:p><w:pPr/><w:hyperlink r:id="rId99" w:history="1"><w:r><w:rPr><w:color w:val="#410a8c"/><w:u w:val="single"/></w:rPr><w:t xml:space="preserve">hal-01727291v1</w:t></w:r></w:hyperlink></w:p></w:tc></w:tr><w:tr><w:trPr/><w:tc><w:tcPr><w:noWrap/></w:tcPr><w:p><w:pPr><w:spacing w:after="200"/></w:pPr><w:hyperlink r:id="rId102" w:history="1"><w:r><w:rPr><w:color w:val="1e198e"/><w:b w:val="1"/><w:bCs w:val="1"/><w:u w:val="single"/></w:rPr><w:t xml:space="preserve">Does the addressee matter when producing French prosodic focus marking?</w:t></w:r></w:hyperlink></w:p><w:p><w:pPr/><w:hyperlink r:id="rId14" w:history="1"><w:r><w:rPr><w:color w:val="#410a8c"/><w:u w:val="single"/></w:rPr><w:t xml:space="preserve">Amandine Michelas</w:t></w:r></w:hyperlink><w:r><w:rPr/><w:t xml:space="preserve">,</w:t></w:r><w:hyperlink r:id="rId30" w:history="1"><w:r><w:rPr><w:color w:val="#410a8c"/><w:u w:val="single"/></w:rPr><w:t xml:space="preserve">Maud Champagne-Lavau</w:t></w:r></w:hyperlink></w:p><w:p><w:pPr/><w:r><w:rPr><w:i w:val="1"/><w:iCs w:val="1"/></w:rPr><w:t xml:space="preserve">Workshop on Prosody and Meaning: Information Structure and Beyond</w:t></w:r><w:r><w:rPr/><w:t xml:space="preserve">, Nov 2018, Aix-en-Provence, France</w:t></w:r></w:p><w:p><w:pPr/><w:r><w:rPr/><w:t xml:space="preserve">Communication dans un congrès</w:t></w:r></w:p><w:p><w:pPr/><w:hyperlink r:id="rId102" w:history="1"><w:r><w:rPr><w:color w:val="#410a8c"/><w:u w:val="single"/></w:rPr><w:t xml:space="preserve">hal-01904851v1</w:t></w:r></w:hyperlink></w:p></w:tc></w:tr><w:tr><w:trPr/><w:tc><w:tcPr><w:noWrap/></w:tcPr><w:p><w:pPr><w:spacing w:after="200"/></w:pPr><w:hyperlink r:id="rId103" w:history="1"><w:r><w:rPr><w:color w:val="1e198e"/><w:b w:val="1"/><w:bCs w:val="1"/><w:u w:val="single"/></w:rPr><w:t xml:space="preserve">Final stress is not represented in the French speakers’ mental lexicon</w:t></w:r></w:hyperlink></w:p><w:p><w:pP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International Conference on Tone and intonation TIE 2018</w:t></w:r><w:r><w:rPr/><w:t xml:space="preserve">, Oct 2018, Göteborg, Sweden</w:t></w:r></w:p><w:p><w:pPr/><w:r><w:rPr/><w:t xml:space="preserve">Communication dans un congrès</w:t></w:r></w:p><w:p><w:pPr/><w:hyperlink r:id="rId103" w:history="1"><w:r><w:rPr><w:color w:val="#410a8c"/><w:u w:val="single"/></w:rPr><w:t xml:space="preserve">hal-02196945v1</w:t></w:r></w:hyperlink></w:p></w:tc></w:tr><w:tr><w:trPr/><w:tc><w:tcPr><w:noWrap/></w:tcPr><w:p><w:pPr><w:spacing w:after="200"/></w:pPr><w:hyperlink r:id="rId104" w:history="1"><w:r><w:rPr><w:color w:val="1e198e"/><w:b w:val="1"/><w:bCs w:val="1"/><w:u w:val="single"/></w:rPr><w:t xml:space="preserve">How Does the Absence of Shared Knowledge Between Interlocutors Affect the Production of French Prosodic Forms?</w:t></w:r></w:hyperlink></w:p><w:p><w:pPr/><w:hyperlink r:id="rId14" w:history="1"><w:r><w:rPr><w:color w:val="#410a8c"/><w:u w:val="single"/></w:rPr><w:t xml:space="preserve">Amandine Michelas</w:t></w:r></w:hyperlink><w:r><w:rPr/><w:t xml:space="preserve">,</w:t></w:r><w:hyperlink r:id="rId48" w:history="1"><w:r><w:rPr><w:color w:val="#410a8c"/><w:u w:val="single"/></w:rPr><w:t xml:space="preserve">Cecile Cau</w:t></w:r></w:hyperlink><w:r><w:rPr/><w:t xml:space="preserve">,</w:t></w:r><w:hyperlink r:id="rId30" w:history="1"><w:r><w:rPr><w:color w:val="#410a8c"/><w:u w:val="single"/></w:rPr><w:t xml:space="preserve">Maud Champagne-Lavau</w:t></w:r></w:hyperlink></w:p><w:p><w:pPr/><w:r><w:rPr><w:i w:val="1"/><w:iCs w:val="1"/></w:rPr><w:t xml:space="preserve">Interspeech 2017</w:t></w:r><w:r><w:rPr/><w:t xml:space="preserve">, Aug 2017, Stockholm, Sweden. </w:t></w:r><w:hyperlink r:id="rId105" w:history="1"><w:r><w:rPr><w:color w:val="#410a8c"/><w:u w:val="single"/></w:rPr><w:t xml:space="preserve">⟨10.21437/Interspeech.2017-1430⟩</w:t></w:r></w:hyperlink></w:p><w:p><w:pPr/><w:r><w:rPr/><w:t xml:space="preserve">Communication dans un congrès</w:t></w:r></w:p><w:p><w:pPr/><w:hyperlink r:id="rId104" w:history="1"><w:r><w:rPr><w:color w:val="#410a8c"/><w:u w:val="single"/></w:rPr><w:t xml:space="preserve">hal-01727288v1</w:t></w:r></w:hyperlink></w:p></w:tc></w:tr><w:tr><w:trPr/><w:tc><w:tcPr><w:noWrap/></w:tcPr><w:p><w:pPr><w:spacing w:after="200"/></w:pPr><w:hyperlink r:id="rId106" w:history="1"><w:r><w:rPr><w:color w:val="1e198e"/><w:b w:val="1"/><w:bCs w:val="1"/><w:u w:val="single"/></w:rPr><w:t xml:space="preserve">On the French listeners' ability to use stress during spoken word recognition</w:t></w:r></w:hyperlink></w:p><w:p><w:pPr/><w:hyperlink r:id="rId14" w:history="1"><w:r><w:rPr><w:color w:val="#410a8c"/><w:u w:val="single"/></w:rPr><w:t xml:space="preserve">Amandine Michelas</w:t></w:r></w:hyperlink><w:r><w:rPr/><w:t xml:space="preserve">,</w:t></w:r><w:hyperlink r:id="rId15" w:history="1"><w:r><w:rPr><w:color w:val="#410a8c"/><w:u w:val="single"/></w:rPr><w:t xml:space="preserve">Sophie Dufour</w:t></w:r></w:hyperlink></w:p><w:p><w:pPr/><w:r><w:rPr><w:i w:val="1"/><w:iCs w:val="1"/></w:rPr><w:t xml:space="preserve">International Meeting of the Psychonomic Society</w:t></w:r><w:r><w:rPr/><w:t xml:space="preserve">, May 2016, Grenada, Spain</w:t></w:r></w:p><w:p><w:pPr/><w:r><w:rPr/><w:t xml:space="preserve">Communication dans un congrès</w:t></w:r></w:p><w:p><w:pPr/><w:hyperlink r:id="rId106" w:history="1"><w:r><w:rPr><w:color w:val="#410a8c"/><w:u w:val="single"/></w:rPr><w:t xml:space="preserve">hal-01726266v1</w:t></w:r></w:hyperlink></w:p></w:tc></w:tr><w:tr><w:trPr/><w:tc><w:tcPr><w:noWrap/></w:tcPr><w:p><w:pPr><w:spacing w:after="200"/></w:pPr><w:hyperlink r:id="rId107" w:history="1"><w:r><w:rPr><w:color w:val="1e198e"/><w:b w:val="1"/><w:bCs w:val="1"/><w:u w:val="single"/></w:rPr><w:t xml:space="preserve">How deaf are French speakers to stress?</w:t></w:r></w:hyperlink></w:p><w:p><w:pPr/><w:hyperlink r:id="rId14" w:history="1"><w:r><w:rPr><w:color w:val="#410a8c"/><w:u w:val="single"/></w:rPr><w:t xml:space="preserve">Amandine Michelas</w:t></w:r></w:hyperlink><w:r><w:rPr/><w:t xml:space="preserve">,</w:t></w:r><w:hyperlink r:id="rId108" w:history="1"><w:r><w:rPr><w:color w:val="#410a8c"/><w:u w:val="single"/></w:rPr><w:t xml:space="preserve">Ulrich H. Frauenfelder</w:t></w:r></w:hyperlink><w:r><w:rPr/><w:t xml:space="preserve">,</w:t></w:r><w:hyperlink r:id="rId109" w:history="1"><w:r><w:rPr><w:color w:val="#410a8c"/><w:u w:val="single"/></w:rPr><w:t xml:space="preserve">Daniele Schön</w:t></w:r></w:hyperlink><w:r><w:rPr/><w:t xml:space="preserve">,</w:t></w:r><w:hyperlink r:id="rId15" w:history="1"><w:r><w:rPr><w:color w:val="#410a8c"/><w:u w:val="single"/></w:rPr><w:t xml:space="preserve">Sophie Dufour</w:t></w:r></w:hyperlink></w:p><w:p><w:pPr/><w:r><w:rPr><w:i w:val="1"/><w:iCs w:val="1"/></w:rPr><w:t xml:space="preserve">The 19th Conference of the European Society for Cognitive Psychology</w:t></w:r><w:r><w:rPr/><w:t xml:space="preserve">, Sep 2015, Paphos, Cyprus</w:t></w:r></w:p><w:p><w:pPr/><w:r><w:rPr/><w:t xml:space="preserve">Communication dans un congrès</w:t></w:r></w:p><w:p><w:pPr/><w:hyperlink r:id="rId107" w:history="1"><w:r><w:rPr><w:color w:val="#410a8c"/><w:u w:val="single"/></w:rPr><w:t xml:space="preserve">hal-01726288v1</w:t></w:r></w:hyperlink></w:p></w:tc></w:tr><w:tr><w:trPr/><w:tc><w:tcPr><w:noWrap/></w:tcPr><w:p><w:pPr><w:spacing w:after="200"/></w:pPr><w:hyperlink r:id="rId110" w:history="1"><w:r><w:rPr><w:color w:val="1e198e"/><w:b w:val="1"/><w:bCs w:val="1"/><w:u w:val="single"/></w:rPr><w:t xml:space="preserve">Do patients with schizophrenia use prosodic focus marking to attribute mental states in a conversation situation ?</w:t></w:r></w:hyperlink></w:p><w:p><w:pPr/><w:hyperlink r:id="rId30" w:history="1"><w:r><w:rPr><w:color w:val="#410a8c"/><w:u w:val="single"/></w:rPr><w:t xml:space="preserve">Maud Champagne-Lavau</w:t></w:r></w:hyperlink><w:r><w:rPr/><w:t xml:space="preserve">,</w:t></w:r><w:hyperlink r:id="rId14" w:history="1"><w:r><w:rPr><w:color w:val="#410a8c"/><w:u w:val="single"/></w:rPr><w:t xml:space="preserve">Amandine Michelas</w:t></w:r></w:hyperlink><w:r><w:rPr/><w:t xml:space="preserve">,</w:t></w:r><w:hyperlink r:id="rId67" w:history="1"><w:r><w:rPr><w:color w:val="#410a8c"/><w:u w:val="single"/></w:rPr><w:t xml:space="preserve">Catherine Faget</w:t></w:r></w:hyperlink><w:r><w:rPr/><w:t xml:space="preserve">,</w:t></w:r><w:hyperlink r:id="rId60" w:history="1"><w:r><w:rPr><w:color w:val="#410a8c"/><w:u w:val="single"/></w:rPr><w:t xml:space="preserve">Cristel Portes</w:t></w:r></w:hyperlink><w:r><w:rPr/><w:t xml:space="preserve">,</w:t></w:r><w:hyperlink r:id="rId68" w:history="1"><w:r><w:rPr><w:color w:val="#410a8c"/><w:u w:val="single"/></w:rPr><w:t xml:space="preserve">Anne-Sophie Lienhart</w:t></w:r></w:hyperlink><w:r><w:rPr/><w:t xml:space="preserve">et al.</w:t></w:r></w:p><w:p><w:pPr/><w:r><w:rPr><w:i w:val="1"/><w:iCs w:val="1"/></w:rPr><w:t xml:space="preserve">Biennal Schizophrenia International Research Conference 4th</w:t></w:r><w:r><w:rPr/><w:t xml:space="preserve">, Apr 2014, Florence, Italy. pp.220</w:t></w:r></w:p><w:p><w:pPr/><w:r><w:rPr/><w:t xml:space="preserve">Communication dans un congrès</w:t></w:r></w:p><w:p><w:pPr/><w:hyperlink r:id="rId110" w:history="1"><w:r><w:rPr><w:color w:val="#410a8c"/><w:u w:val="single"/></w:rPr><w:t xml:space="preserve">hal-01500728v1</w:t></w:r></w:hyperlink></w:p></w:tc></w:tr><w:tr><w:trPr/><w:tc><w:tcPr><w:noWrap/></w:tcPr><w:p><w:pPr><w:spacing w:after="200"/></w:pPr><w:hyperlink r:id="rId111" w:history="1"><w:r><w:rPr><w:color w:val="1e198e"/><w:b w:val="1"/><w:bCs w:val="1"/><w:u w:val="single"/></w:rPr><w:t xml:space="preserve">Disentangling French intonational contours through specific reactions in adjacent pairs</w:t></w:r></w:hyperlink></w:p><w:p><w:pPr/><w:hyperlink r:id="rId60" w:history="1"><w:r><w:rPr><w:color w:val="#410a8c"/><w:u w:val="single"/></w:rPr><w:t xml:space="preserve">Cristel Portes</w:t></w:r></w:hyperlink><w:r><w:rPr/><w:t xml:space="preserve">,</w:t></w:r><w:hyperlink r:id="rId74" w:history="1"><w:r><w:rPr><w:color w:val="#410a8c"/><w:u w:val="single"/></w:rPr><w:t xml:space="preserve">Claire Beyssade</w:t></w:r></w:hyperlink><w:r><w:rPr/><w:t xml:space="preserve">,</w:t></w:r><w:hyperlink r:id="rId14" w:history="1"><w:r><w:rPr><w:color w:val="#410a8c"/><w:u w:val="single"/></w:rPr><w:t xml:space="preserve">Amandine Michelas</w:t></w:r></w:hyperlink><w:r><w:rPr/><w:t xml:space="preserve">,</w:t></w:r><w:hyperlink r:id="rId112" w:history="1"><w:r><w:rPr><w:color w:val="#410a8c"/><w:u w:val="single"/></w:rPr><w:t xml:space="preserve">Robert Espesser</w:t></w:r></w:hyperlink><w:r><w:rPr/><w:t xml:space="preserve">,</w:t></w:r><w:hyperlink r:id="rId75" w:history="1"><w:r><w:rPr><w:color w:val="#410a8c"/><w:u w:val="single"/></w:rPr><w:t xml:space="preserve">Jean-Marie Marandin</w:t></w:r></w:hyperlink><w:r><w:rPr/><w:t xml:space="preserve">et al.</w:t></w:r></w:p><w:p><w:pPr/><w:r><w:rPr><w:i w:val="1"/><w:iCs w:val="1"/></w:rPr><w:t xml:space="preserve">19ème Congrès International des Linguistes</w:t></w:r><w:r><w:rPr/><w:t xml:space="preserve">, Jul 2013, Genève, Switzerland</w:t></w:r></w:p><w:p><w:pPr/><w:r><w:rPr/><w:t xml:space="preserve">Communication dans un congrès</w:t></w:r></w:p><w:p><w:pPr/><w:hyperlink r:id="rId111" w:history="1"><w:r><w:rPr><w:color w:val="#410a8c"/><w:u w:val="single"/></w:rPr><w:t xml:space="preserve">halshs-01678685v1</w:t></w:r></w:hyperlink></w:p></w:tc></w:tr><w:tr><w:trPr/><w:tc><w:tcPr><w:noWrap/></w:tcPr><w:p><w:pPr><w:spacing w:after="200"/></w:pPr><w:hyperlink r:id="rId113" w:history="1"><w:r><w:rPr><w:color w:val="1e198e"/><w:b w:val="1"/><w:bCs w:val="1"/><w:u w:val="single"/></w:rPr><w:t xml:space="preserve">Prosodic boundary effect on the syntactic parsing of French utterance fragments</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Linguistic Symposium on Romance Languages 43</w:t></w:r><w:r><w:rPr/><w:t xml:space="preserve">, Apr 2013, New York, United States</w:t></w:r></w:p><w:p><w:pPr/><w:r><w:rPr/><w:t xml:space="preserve">Communication dans un congrès</w:t></w:r></w:p><w:p><w:pPr/><w:hyperlink r:id="rId113" w:history="1"><w:r><w:rPr><w:color w:val="#410a8c"/><w:u w:val="single"/></w:rPr><w:t xml:space="preserve">hal-01510202v1</w:t></w:r></w:hyperlink></w:p></w:tc></w:tr><w:tr><w:trPr/><w:tc><w:tcPr><w:noWrap/></w:tcPr><w:p><w:pPr><w:spacing w:after="200"/></w:pPr><w:hyperlink r:id="rId114" w:history="1"><w:r><w:rPr><w:color w:val="1e198e"/><w:b w:val="1"/><w:bCs w:val="1"/><w:u w:val="single"/></w:rPr><w:t xml:space="preserve">Intonational meaning involves attribution of intentions: the case of French</w:t></w:r></w:hyperlink></w:p><w:p><w:pPr/><w:hyperlink r:id="rId60" w:history="1"><w:r><w:rPr><w:color w:val="#410a8c"/><w:u w:val="single"/></w:rPr><w:t xml:space="preserve">Cristel Portes</w:t></w:r></w:hyperlink><w:r><w:rPr/><w:t xml:space="preserve">,</w:t></w:r><w:hyperlink r:id="rId74" w:history="1"><w:r><w:rPr><w:color w:val="#410a8c"/><w:u w:val="single"/></w:rPr><w:t xml:space="preserve">Claire Beyssade</w:t></w:r></w:hyperlink><w:r><w:rPr/><w:t xml:space="preserve">,</w:t></w:r><w:hyperlink r:id="rId14" w:history="1"><w:r><w:rPr><w:color w:val="#410a8c"/><w:u w:val="single"/></w:rPr><w:t xml:space="preserve">Amandine Michelas</w:t></w:r></w:hyperlink><w:r><w:rPr/><w:t xml:space="preserve">,</w:t></w:r><w:hyperlink r:id="rId112" w:history="1"><w:r><w:rPr><w:color w:val="#410a8c"/><w:u w:val="single"/></w:rPr><w:t xml:space="preserve">Robert Espesser</w:t></w:r></w:hyperlink><w:r><w:rPr/><w:t xml:space="preserve">,</w:t></w:r><w:hyperlink r:id="rId75" w:history="1"><w:r><w:rPr><w:color w:val="#410a8c"/><w:u w:val="single"/></w:rPr><w:t xml:space="preserve">Jean-Marie Marandin</w:t></w:r></w:hyperlink><w:r><w:rPr/><w:t xml:space="preserve">et al.</w:t></w:r></w:p><w:p><w:pPr/><w:r><w:rPr><w:i w:val="1"/><w:iCs w:val="1"/></w:rPr><w:t xml:space="preserve">Phonetics and Phonology in Iberia 6</w:t></w:r><w:r><w:rPr/><w:t xml:space="preserve">, Jun 2013, Lisbonne, Portugal. non paginé</w:t></w:r></w:p><w:p><w:pPr/><w:r><w:rPr/><w:t xml:space="preserve">Communication dans un congrès</w:t></w:r></w:p><w:p><w:pPr/><w:hyperlink r:id="rId114" w:history="1"><w:r><w:rPr><w:color w:val="#410a8c"/><w:u w:val="single"/></w:rPr><w:t xml:space="preserve">hal-01510206v1</w:t></w:r></w:hyperlink></w:p></w:tc></w:tr><w:tr><w:trPr/><w:tc><w:tcPr><w:noWrap/></w:tcPr><w:p><w:pPr><w:spacing w:after="200"/></w:pPr><w:hyperlink r:id="rId115" w:history="1"><w:r><w:rPr><w:color w:val="1e198e"/><w:b w:val="1"/><w:bCs w:val="1"/><w:u w:val="single"/></w:rPr><w:t xml:space="preserve">Specific contribution of tonal and duration cues to the syntactic parsing of French</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Speech Prosody 6</w:t></w:r><w:r><w:rPr/><w:t xml:space="preserve">, May 2012, Shanghai, China. pp.147-150</w:t></w:r></w:p><w:p><w:pPr/><w:r><w:rPr/><w:t xml:space="preserve">Communication dans un congrès</w:t></w:r></w:p><w:p><w:pPr/><w:hyperlink r:id="rId115" w:history="1"><w:r><w:rPr><w:color w:val="#410a8c"/><w:u w:val="single"/></w:rPr><w:t xml:space="preserve">hal-01510451v1</w:t></w:r></w:hyperlink></w:p></w:tc></w:tr><w:tr><w:trPr/><w:tc><w:tcPr><w:noWrap/></w:tcPr><w:p><w:pPr><w:spacing w:after="200"/></w:pPr><w:hyperlink r:id="rId116" w:history="1"><w:r><w:rPr><w:color w:val="1e198e"/><w:b w:val="1"/><w:bCs w:val="1"/><w:u w:val="single"/></w:rPr><w:t xml:space="preserve">Prosodic boundary strength and focus marking in French: the need of a minimal intermediate phrase boundary at the right edge of focus regions</w:t></w:r></w:hyperlink></w:p><w:p><w:pPr/><w:hyperlink r:id="rId14" w:history="1"><w:r><w:rPr><w:color w:val="#410a8c"/><w:u w:val="single"/></w:rPr><w:t xml:space="preserve">Amandine Michelas</w:t></w:r></w:hyperlink><w:r><w:rPr/><w:t xml:space="preserve">,</w:t></w:r><w:hyperlink r:id="rId25" w:history="1"><w:r><w:rPr><w:color w:val="#410a8c"/><w:u w:val="single"/></w:rPr><w:t xml:space="preserve">James Sneed German</w:t></w:r></w:hyperlink></w:p><w:p><w:pPr/><w:r><w:rPr><w:i w:val="1"/><w:iCs w:val="1"/></w:rPr><w:t xml:space="preserve">Tone and Intonation in Europe 5</w:t></w:r><w:r><w:rPr/><w:t xml:space="preserve">, Sep 2012, Oxford, United Kingdom</w:t></w:r></w:p><w:p><w:pPr/><w:r><w:rPr/><w:t xml:space="preserve">Communication dans un congrès</w:t></w:r></w:p><w:p><w:pPr/><w:hyperlink r:id="rId116" w:history="1"><w:r><w:rPr><w:color w:val="#410a8c"/><w:u w:val="single"/></w:rPr><w:t xml:space="preserve">hal-01510436v1</w:t></w:r></w:hyperlink></w:p></w:tc></w:tr><w:tr><w:trPr/><w:tc><w:tcPr><w:noWrap/></w:tcPr><w:p><w:pPr><w:spacing w:after="200"/></w:pPr><w:hyperlink r:id="rId117" w:history="1"><w:r><w:rPr><w:color w:val="1e198e"/><w:b w:val="1"/><w:bCs w:val="1"/><w:u w:val="single"/></w:rPr><w:t xml:space="preserve">How many levels in French? Focus marking as evidence for prosodic hierarchy</w:t></w:r></w:hyperlink></w:p><w:p><w:pPr/><w:hyperlink r:id="rId45" w:history="1"><w:r><w:rPr><w:color w:val="#410a8c"/><w:u w:val="single"/></w:rPr><w:t xml:space="preserve">James German</w:t></w:r></w:hyperlink><w:r><w:rPr/><w:t xml:space="preserve">,</w:t></w:r><w:hyperlink r:id="rId14" w:history="1"><w:r><w:rPr><w:color w:val="#410a8c"/><w:u w:val="single"/></w:rPr><w:t xml:space="preserve">Amandine Michelas</w:t></w:r></w:hyperlink></w:p><w:p><w:pPr/><w:r><w:rPr><w:i w:val="1"/><w:iCs w:val="1"/></w:rPr><w:t xml:space="preserve">Laboratory Approaches to Romance Phonology</w:t></w:r><w:r><w:rPr/><w:t xml:space="preserve">, Oct 2012, Mexico, Mexico</w:t></w:r></w:p><w:p><w:pPr/><w:r><w:rPr/><w:t xml:space="preserve">Communication dans un congrès</w:t></w:r></w:p><w:p><w:pPr/><w:hyperlink r:id="rId117" w:history="1"><w:r><w:rPr><w:color w:val="#410a8c"/><w:u w:val="single"/></w:rPr><w:t xml:space="preserve">hal-00739535v1</w:t></w:r></w:hyperlink></w:p></w:tc></w:tr><w:tr><w:trPr/><w:tc><w:tcPr><w:noWrap/></w:tcPr><w:p><w:pPr><w:spacing w:after="200"/></w:pPr><w:hyperlink r:id="rId118" w:history="1"><w:r><w:rPr><w:color w:val="1e198e"/><w:b w:val="1"/><w:bCs w:val="1"/><w:u w:val="single"/></w:rPr><w:t xml:space="preserve">Speech imitation between speakers influences the realization of initial rises in French intonation</w:t></w:r></w:hyperlink></w:p><w:p><w:pPr/><w:hyperlink r:id="rId14" w:history="1"><w:r><w:rPr><w:color w:val="#410a8c"/><w:u w:val="single"/></w:rPr><w:t xml:space="preserve">Amandine Michelas</w:t></w:r></w:hyperlink><w:r><w:rPr/><w:t xml:space="preserve">,</w:t></w:r><w:hyperlink r:id="rId119" w:history="1"><w:r><w:rPr><w:color w:val="#410a8c"/><w:u w:val="single"/></w:rPr><w:t xml:space="preserve">Noël Nguyen</w:t></w:r></w:hyperlink></w:p><w:p><w:pPr/><w:r><w:rPr><w:i w:val="1"/><w:iCs w:val="1"/></w:rPr><w:t xml:space="preserve">ISICS 2012 (International Symposium on Imitation and Convergence in Speech)</w:t></w:r><w:r><w:rPr/><w:t xml:space="preserve">, Sep 2012, Aix-en-Provence, France. pp.39-40</w:t></w:r></w:p><w:p><w:pPr/><w:r><w:rPr/><w:t xml:space="preserve">Communication dans un congrès</w:t></w:r></w:p><w:p><w:pPr/><w:hyperlink r:id="rId118" w:history="1"><w:r><w:rPr><w:color w:val="#410a8c"/><w:u w:val="single"/></w:rPr><w:t xml:space="preserve">hal-01510439v1</w:t></w:r></w:hyperlink></w:p></w:tc></w:tr><w:tr><w:trPr/><w:tc><w:tcPr><w:noWrap/></w:tcPr><w:p><w:pPr><w:spacing w:after="200"/></w:pPr><w:hyperlink r:id="rId120" w:history="1"><w:r><w:rPr><w:color w:val="1e198e"/><w:b w:val="1"/><w:bCs w:val="1"/><w:u w:val="single"/></w:rPr><w:t xml:space="preserve">Uncovering the effect of imitation on tonal patterns of French Accentual Phrases</w:t></w:r></w:hyperlink></w:p><w:p><w:pPr/><w:hyperlink r:id="rId14" w:history="1"><w:r><w:rPr><w:color w:val="#410a8c"/><w:u w:val="single"/></w:rPr><w:t xml:space="preserve">Amandine Michelas</w:t></w:r></w:hyperlink><w:r><w:rPr/><w:t xml:space="preserve">,</w:t></w:r><w:hyperlink r:id="rId119" w:history="1"><w:r><w:rPr><w:color w:val="#410a8c"/><w:u w:val="single"/></w:rPr><w:t xml:space="preserve">Noël Nguyen</w:t></w:r></w:hyperlink></w:p><w:p><w:pPr/><w:r><w:rPr><w:i w:val="1"/><w:iCs w:val="1"/></w:rPr><w:t xml:space="preserve">Interspeech 12</w:t></w:r><w:r><w:rPr/><w:t xml:space="preserve">, Aug 2011, Florence, Italy. pp.973-976</w:t></w:r></w:p><w:p><w:pPr/><w:r><w:rPr/><w:t xml:space="preserve">Communication dans un congrès</w:t></w:r></w:p><w:p><w:pPr/><w:hyperlink r:id="rId120" w:history="1"><w:r><w:rPr><w:color w:val="#410a8c"/><w:u w:val="single"/></w:rPr><w:t xml:space="preserve">hal-01514863v1</w:t></w:r></w:hyperlink></w:p></w:tc></w:tr><w:tr><w:trPr/><w:tc><w:tcPr><w:noWrap/></w:tcPr><w:p><w:pPr><w:spacing w:after="200"/></w:pPr><w:hyperlink r:id="rId121" w:history="1"><w:r><w:rPr><w:color w:val="1e198e"/><w:b w:val="1"/><w:bCs w:val="1"/><w:u w:val="single"/></w:rPr><w:t xml:space="preserve">Embedded register levels and prosodic phrasing in French</w:t></w:r></w:hyperlink></w:p><w:p><w:pPr/><w:hyperlink r:id="rId59" w:history="1"><w:r><w:rPr><w:color w:val="#410a8c"/><w:u w:val="single"/></w:rPr><w:t xml:space="preserve">Mariapaola D'Imperio</w:t></w:r></w:hyperlink><w:r><w:rPr/><w:t xml:space="preserve">,</w:t></w:r><w:hyperlink r:id="rId14" w:history="1"><w:r><w:rPr><w:color w:val="#410a8c"/><w:u w:val="single"/></w:rPr><w:t xml:space="preserve">Amandine Michelas</w:t></w:r></w:hyperlink></w:p><w:p><w:pPr/><w:r><w:rPr><w:i w:val="1"/><w:iCs w:val="1"/></w:rPr><w:t xml:space="preserve">Speech Prosody</w:t></w:r><w:r><w:rPr/><w:t xml:space="preserve">, May 2010, Chicago, United States. pp.4</w:t></w:r></w:p><w:p><w:pPr/><w:r><w:rPr/><w:t xml:space="preserve">Communication dans un congrès</w:t></w:r></w:p><w:p><w:pPr/><w:hyperlink r:id="rId121" w:history="1"><w:r><w:rPr><w:color w:val="#410a8c"/><w:u w:val="single"/></w:rPr><w:t xml:space="preserve">hal-00463076v1</w:t></w:r></w:hyperlink></w:p></w:tc></w:tr><w:tr><w:trPr/><w:tc><w:tcPr><w:noWrap/></w:tcPr><w:p><w:pPr><w:spacing w:after="200"/></w:pPr><w:hyperlink r:id="rId122" w:history="1"><w:r><w:rPr><w:color w:val="1e198e"/><w:b w:val="1"/><w:bCs w:val="1"/><w:u w:val="single"/></w:rPr><w:t xml:space="preserve">Indices phonétiques et contraintes phonologiques: caractérisation du syntagme intermédiaire en français</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Journées d'Etude sur la Parole</w:t></w:r><w:r><w:rPr/><w:t xml:space="preserve">, May 2010, Mons, Belgique. pp.77-80</w:t></w:r></w:p><w:p><w:pPr/><w:r><w:rPr/><w:t xml:space="preserve">Communication dans un congrès</w:t></w:r></w:p><w:p><w:pPr/><w:hyperlink r:id="rId122" w:history="1"><w:r><w:rPr><w:color w:val="#410a8c"/><w:u w:val="single"/></w:rPr><w:t xml:space="preserve">hal-05224522v1</w:t></w:r></w:hyperlink></w:p></w:tc></w:tr><w:tr><w:trPr/><w:tc><w:tcPr><w:noWrap/></w:tcPr><w:p><w:pPr><w:spacing w:after="200"/></w:pPr><w:hyperlink r:id="rId123" w:history="1"><w:r><w:rPr><w:color w:val="1e198e"/><w:b w:val="1"/><w:bCs w:val="1"/><w:u w:val="single"/></w:rPr><w:t xml:space="preserve">Accentual Phrase Boundaries and Lexical Access in French</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Speech Prosody</w:t></w:r><w:r><w:rPr/><w:t xml:space="preserve">, May 2010, Chicago, United States. pp.4</w:t></w:r></w:p><w:p><w:pPr/><w:r><w:rPr/><w:t xml:space="preserve">Communication dans un congrès</w:t></w:r></w:p><w:p><w:pPr/><w:hyperlink r:id="rId123" w:history="1"><w:r><w:rPr><w:color w:val="#410a8c"/><w:u w:val="single"/></w:rPr><w:t xml:space="preserve">hal-00463202v1</w:t></w:r></w:hyperlink></w:p></w:tc></w:tr><w:tr><w:trPr/><w:tc><w:tcPr><w:noWrap/></w:tcPr><w:p><w:pPr><w:spacing w:after="200"/></w:pPr><w:hyperlink r:id="rId124" w:history="1"><w:r><w:rPr><w:color w:val="1e198e"/><w:b w:val="1"/><w:bCs w:val="1"/><w:u w:val="single"/></w:rPr><w:t xml:space="preserve">Durational Cues and Prosodic Phrasing in French: Evidence for the Intermediate Phrase</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Speech Prosody</w:t></w:r><w:r><w:rPr/><w:t xml:space="preserve">, May 2010, Chicago, France. pp.4</w:t></w:r></w:p><w:p><w:pPr/><w:r><w:rPr/><w:t xml:space="preserve">Communication dans un congrès</w:t></w:r></w:p><w:p><w:pPr/><w:hyperlink r:id="rId124" w:history="1"><w:r><w:rPr><w:color w:val="#410a8c"/><w:u w:val="single"/></w:rPr><w:t xml:space="preserve">hal-00463205v1</w:t></w:r></w:hyperlink></w:p></w:tc></w:tr><w:tr><w:trPr/><w:tc><w:tcPr><w:noWrap/></w:tcPr><w:p><w:pPr><w:spacing w:after="200"/></w:pPr><w:hyperlink r:id="rId125" w:history="1"><w:r><w:rPr><w:color w:val="1e198e"/><w:b w:val="1"/><w:bCs w:val="1"/><w:u w:val="single"/></w:rPr><w:t xml:space="preserve">D’Imperio, M., & Michelas, A. (2009). Interface entre structure syntaxique et structure prosodique: le syntagme intermédiaire en français</w:t></w:r></w:hyperlink></w:p><w:p><w:pPr/><w:hyperlink r:id="rId126" w:history="1"><w:r><w:rPr><w:color w:val="#410a8c"/><w:u w:val="single"/></w:rPr><w:t xml:space="preserve">Mariapaola D’imperio</w:t></w:r></w:hyperlink><w:r><w:rPr/><w:t xml:space="preserve">,</w:t></w:r><w:hyperlink r:id="rId14" w:history="1"><w:r><w:rPr><w:color w:val="#410a8c"/><w:u w:val="single"/></w:rPr><w:t xml:space="preserve">Amandine Michelas</w:t></w:r></w:hyperlink></w:p><w:p><w:pPr/><w:r><w:rPr><w:i w:val="1"/><w:iCs w:val="1"/></w:rPr><w:t xml:space="preserve">Interfaces Discours &amp; Prosodie</w:t></w:r><w:r><w:rPr/><w:t xml:space="preserve">, Sep 2009, Paris, France</w:t></w:r></w:p><w:p><w:pPr/><w:r><w:rPr/><w:t xml:space="preserve">Communication dans un congrès</w:t></w:r></w:p><w:p><w:pPr/><w:hyperlink r:id="rId125" w:history="1"><w:r><w:rPr><w:color w:val="#410a8c"/><w:u w:val="single"/></w:rPr><w:t xml:space="preserve">hal-05224537v1</w:t></w:r></w:hyperlink></w:p></w:tc></w:tr><w:tr><w:trPr/><w:tc><w:tcPr><w:noWrap/></w:tcPr><w:p><w:pPr><w:spacing w:after="200"/></w:pPr><w:hyperlink r:id="rId127" w:history="1"><w:r><w:rPr><w:color w:val="1e198e"/><w:b w:val="1"/><w:bCs w:val="1"/><w:u w:val="single"/></w:rPr><w:t xml:space="preserve">Is there an Intermediate Phrase in French?</w:t></w:r></w:hyperlink></w:p><w:p><w:pPr/><w:hyperlink r:id="rId14" w:history="1"><w:r><w:rPr><w:color w:val="#410a8c"/><w:u w:val="single"/></w:rPr><w:t xml:space="preserve">Amandine Michelas</w:t></w:r></w:hyperlink><w:r><w:rPr/><w:t xml:space="preserve">,</w:t></w:r><w:hyperlink r:id="rId59" w:history="1"><w:r><w:rPr><w:color w:val="#410a8c"/><w:u w:val="single"/></w:rPr><w:t xml:space="preserve">Mariapaola D'Imperio</w:t></w:r></w:hyperlink></w:p><w:p><w:pPr/><w:r><w:rPr><w:i w:val="1"/><w:iCs w:val="1"/></w:rPr><w:t xml:space="preserve">Phonetics and Phonologie in Iberia</w:t></w:r><w:r><w:rPr/><w:t xml:space="preserve">, Jun 2009, Las Palmas de Gran Canaria, France</w:t></w:r></w:p><w:p><w:pPr/><w:r><w:rPr/><w:t xml:space="preserve">Communication dans un congrès</w:t></w:r></w:p><w:p><w:pPr/><w:hyperlink r:id="rId127" w:history="1"><w:r><w:rPr><w:color w:val="#410a8c"/><w:u w:val="single"/></w:rPr><w:t xml:space="preserve">hal-00433565v1</w:t></w:r></w:hyperlink></w:p></w:tc></w:tr><w:tr><w:trPr/><w:tc><w:tcPr><w:noWrap/></w:tcPr><w:p><w:pPr><w:spacing w:after="200"/></w:pPr><w:hyperlink r:id="rId128" w:history="1"><w:r><w:rPr><w:color w:val="1e198e"/><w:b w:val="1"/><w:bCs w:val="1"/><w:u w:val="single"/></w:rPr><w:t xml:space="preserve">Can accentual phrase boundaries remove temporary lexical ambiguity in French?</w:t></w:r></w:hyperlink></w:p><w:p><w:pPr/><w:hyperlink r:id="rId59" w:history="1"><w:r><w:rPr><w:color w:val="#410a8c"/><w:u w:val="single"/></w:rPr><w:t xml:space="preserve">Mariapaola D'Imperio</w:t></w:r></w:hyperlink><w:r><w:rPr/><w:t xml:space="preserve">,</w:t></w:r><w:hyperlink r:id="rId14" w:history="1"><w:r><w:rPr><w:color w:val="#410a8c"/><w:u w:val="single"/></w:rPr><w:t xml:space="preserve">Amandine Michelas</w:t></w:r></w:hyperlink><w:r><w:rPr/><w:t xml:space="preserve">,</w:t></w:r><w:hyperlink r:id="rId129" w:history="1"><w:r><w:rPr><w:color w:val="#410a8c"/><w:u w:val="single"/></w:rPr><w:t xml:space="preserve">Pynte Joël</w:t></w:r></w:hyperlink></w:p><w:p><w:pPr/><w:r><w:rPr><w:i w:val="1"/><w:iCs w:val="1"/></w:rPr><w:t xml:space="preserve">Conference on Prosody and Language Processing</w:t></w:r><w:r><w:rPr/><w:t xml:space="preserve">, Apr 2008, Ithaca, France</w:t></w:r></w:p><w:p><w:pPr/><w:r><w:rPr/><w:t xml:space="preserve">Communication dans un congrès</w:t></w:r></w:p><w:p><w:pPr/><w:hyperlink r:id="rId128" w:history="1"><w:r><w:rPr><w:color w:val="#410a8c"/><w:u w:val="single"/></w:rPr><w:t xml:space="preserve">hal-00463214v1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A multi-level approach to focus, phrasing and intonation in French</w:t></w:r></w:hyperlink></w:p><w:p><w:pPr/><w:hyperlink r:id="rId59" w:history="1"><w:r><w:rPr><w:color w:val="#410a8c"/><w:u w:val="single"/></w:rPr><w:t xml:space="preserve">Mariapaola D'Imperio</w:t></w:r></w:hyperlink><w:r><w:rPr/><w:t xml:space="preserve">,</w:t></w:r><w:hyperlink r:id="rId45" w:history="1"><w:r><w:rPr><w:color w:val="#410a8c"/><w:u w:val="single"/></w:rPr><w:t xml:space="preserve">James German</w:t></w:r></w:hyperlink><w:r><w:rPr/><w:t xml:space="preserve">,</w:t></w:r><w:hyperlink r:id="rId14" w:history="1"><w:r><w:rPr><w:color w:val="#410a8c"/><w:u w:val="single"/></w:rPr><w:t xml:space="preserve">Amandine Michelas</w:t></w:r></w:hyperlink></w:p><w:p><w:pPr/><w:r><w:rPr><w:i w:val="1"/><w:iCs w:val="1"/></w:rPr><w:t xml:space="preserve">Prosody and Meaning</w:t></w:r><w:r><w:rPr/><w:t xml:space="preserve">, De Gruyter Mouton, pp.11-34, 2012</w:t></w:r></w:p><w:p><w:pPr/><w:r><w:rPr/><w:t xml:space="preserve">Chapitre d'ouvrage</w:t></w:r></w:p><w:p><w:pPr/><w:hyperlink r:id="rId130" w:history="1"><w:r><w:rPr><w:color w:val="#410a8c"/><w:u w:val="single"/></w:rPr><w:t xml:space="preserve">hal-00743678v1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Panorama des recherches au Laboratoire Parole et Langage</w:t></w:r></w:hyperlink></w:p><w:p><w:pPr/><w:hyperlink r:id="rId132" w:history="1"><w:r><w:rPr><w:color w:val="#410a8c"/><w:u w:val="single"/></w:rPr><w:t xml:space="preserve">Laurent Prevot</w:t></w:r></w:hyperlink><w:r><w:rPr/><w:t xml:space="preserve">,</w:t></w:r><w:hyperlink r:id="rId133" w:history="1"><w:r><w:rPr><w:color w:val="#410a8c"/><w:u w:val="single"/></w:rPr><w:t xml:space="preserve">C. Meunier</w:t></w:r></w:hyperlink><w:r><w:rPr/><w:t xml:space="preserve">,</w:t></w:r><w:hyperlink r:id="rId14" w:history="1"><w:r><w:rPr><w:color w:val="#410a8c"/><w:u w:val="single"/></w:rPr><w:t xml:space="preserve">Amandine Michelas</w:t></w:r></w:hyperlink><w:r><w:rPr/><w:t xml:space="preserve">,</w:t></w:r><w:hyperlink r:id="rId134" w:history="1"><w:r><w:rPr><w:color w:val="#410a8c"/><w:u w:val="single"/></w:rPr><w:t xml:space="preserve">Caterina Petrone</w:t></w:r></w:hyperlink><w:r><w:rPr/><w:t xml:space="preserve">,</w:t></w:r><w:hyperlink r:id="rId135" w:history="1"><w:r><w:rPr><w:color w:val="#410a8c"/><w:u w:val="single"/></w:rPr><w:t xml:space="preserve">Gabor Turcsan</w:t></w:r></w:hyperlink></w:p><w:p><w:pPr/><w:r><w:rPr><w:i w:val="1"/><w:iCs w:val="1"/></w:rPr><w:t xml:space="preserve">Travaux Interdisciplinaires sur la Parole et le Langage</w:t></w:r><w:r><w:rPr/><w:t xml:space="preserve">, 38, 2022, </w:t></w:r><w:hyperlink r:id="rId136" w:history="1"><w:r><w:rPr><w:color w:val="#410a8c"/><w:u w:val="single"/></w:rPr><w:t xml:space="preserve">⟨10.4000/tipa.4785⟩</w:t></w:r></w:hyperlink></w:p><w:p><w:pPr/><w:r><w:rPr/><w:t xml:space="preserve">N°spécial de revue/special issue</w:t></w:r></w:p><w:p><w:pPr/><w:hyperlink r:id="rId131" w:history="1"><w:r><w:rPr><w:color w:val="#410a8c"/><w:u w:val="single"/></w:rPr><w:t xml:space="preserve">hal-03968540v1</w:t></w:r></w:hyperlink></w:p></w:tc></w:tr></w:tbl><w:sectPr><w:footerReference w:type="default" r:id="rId1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33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5C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andine-michelas" TargetMode="External"/><Relationship Id="rId9" Type="http://schemas.openxmlformats.org/officeDocument/2006/relationships/hyperlink" Target="https://orcid.org/0000-0003-0213-6131" TargetMode="External"/><Relationship Id="rId10" Type="http://schemas.openxmlformats.org/officeDocument/2006/relationships/hyperlink" Target="https://www.idref.fr/156573296" TargetMode="External"/><Relationship Id="rId11" Type="http://schemas.openxmlformats.org/officeDocument/2006/relationships/hyperlink" Target="https://sites.google.com/view/amandinemichelas/home" TargetMode="External"/><Relationship Id="rId12" Type="http://schemas.openxmlformats.org/officeDocument/2006/relationships/hyperlink" Target="https://hal.science/hal-04485058v1" TargetMode="External"/><Relationship Id="rId13" Type="http://schemas.openxmlformats.org/officeDocument/2006/relationships/hyperlink" Target="https://hal.science/search/index/?q=*&amp;authFullName_s=Outhmane Rassili" TargetMode="External"/><Relationship Id="rId14" Type="http://schemas.openxmlformats.org/officeDocument/2006/relationships/hyperlink" Target="https://hal.science/search/index/?q=*&amp;authFullName_s=Amandine Michelas" TargetMode="External"/><Relationship Id="rId15" Type="http://schemas.openxmlformats.org/officeDocument/2006/relationships/hyperlink" Target="https://hal.science/search/index/?q=*&amp;authFullName_s=Sophie Dufour" TargetMode="External"/><Relationship Id="rId16" Type="http://schemas.openxmlformats.org/officeDocument/2006/relationships/hyperlink" Target="https://dx.doi.org/10.1016/j.bandl.2024.105393" TargetMode="External"/><Relationship Id="rId17" Type="http://schemas.openxmlformats.org/officeDocument/2006/relationships/hyperlink" Target="https://hal.science/hal-04789786v1" TargetMode="External"/><Relationship Id="rId18" Type="http://schemas.openxmlformats.org/officeDocument/2006/relationships/hyperlink" Target="https://dx.doi.org/10.1121/10.0034368" TargetMode="External"/><Relationship Id="rId19" Type="http://schemas.openxmlformats.org/officeDocument/2006/relationships/hyperlink" Target="https://hal.science/hal-04601476v1" TargetMode="External"/><Relationship Id="rId20" Type="http://schemas.openxmlformats.org/officeDocument/2006/relationships/hyperlink" Target="https://dx.doi.org/10.1080/23273798.2024.2361742" TargetMode="External"/><Relationship Id="rId21" Type="http://schemas.openxmlformats.org/officeDocument/2006/relationships/hyperlink" Target="https://hal.science/hal-04025736v1" TargetMode="External"/><Relationship Id="rId22" Type="http://schemas.openxmlformats.org/officeDocument/2006/relationships/hyperlink" Target="https://dx.doi.org/10.1121/10.0017516" TargetMode="External"/><Relationship Id="rId23" Type="http://schemas.openxmlformats.org/officeDocument/2006/relationships/hyperlink" Target="https://hal.science/hal-03906455v1" TargetMode="External"/><Relationship Id="rId24" Type="http://schemas.openxmlformats.org/officeDocument/2006/relationships/hyperlink" Target="https://hal.science/search/index/?q=*&amp;authFullName_s=Roxane Bertrand" TargetMode="External"/><Relationship Id="rId25" Type="http://schemas.openxmlformats.org/officeDocument/2006/relationships/hyperlink" Target="https://hal.science/search/index/?q=*&amp;authFullName_s=James Sneed German" TargetMode="External"/><Relationship Id="rId26" Type="http://schemas.openxmlformats.org/officeDocument/2006/relationships/hyperlink" Target="https://hal.science/search/index/?q=*&amp;authFullName_s=Sophie Herment" TargetMode="External"/><Relationship Id="rId27" Type="http://schemas.openxmlformats.org/officeDocument/2006/relationships/hyperlink" Target="https://hal.science/search/index/?q=*&amp;authFullName_s=Daniel J. Hirst" TargetMode="External"/><Relationship Id="rId28" Type="http://schemas.openxmlformats.org/officeDocument/2006/relationships/hyperlink" Target="https://dx.doi.org/10.4000/tipa.5210" TargetMode="External"/><Relationship Id="rId29" Type="http://schemas.openxmlformats.org/officeDocument/2006/relationships/hyperlink" Target="https://hal.science/hal-03894933v2" TargetMode="External"/><Relationship Id="rId30" Type="http://schemas.openxmlformats.org/officeDocument/2006/relationships/hyperlink" Target="https://hal.science/search/index/?q=*&amp;authFullName_s=Maud Champagne-Lavau" TargetMode="External"/><Relationship Id="rId31" Type="http://schemas.openxmlformats.org/officeDocument/2006/relationships/hyperlink" Target="https://hal.science/search/index/?q=*&amp;authFullName_s=No&#233;mie Moreau" TargetMode="External"/><Relationship Id="rId32" Type="http://schemas.openxmlformats.org/officeDocument/2006/relationships/hyperlink" Target="https://hal.science/search/index/?q=*&amp;authFullName_s=Lola Rivoal" TargetMode="External"/><Relationship Id="rId33" Type="http://schemas.openxmlformats.org/officeDocument/2006/relationships/hyperlink" Target="https://dx.doi.org/10.4000/tipa.4935" TargetMode="External"/><Relationship Id="rId34" Type="http://schemas.openxmlformats.org/officeDocument/2006/relationships/hyperlink" Target="https://hal.science/hal-03145380v1" TargetMode="External"/><Relationship Id="rId35" Type="http://schemas.openxmlformats.org/officeDocument/2006/relationships/hyperlink" Target="https://dx.doi.org/10.1080/20445911.2021.1889569" TargetMode="External"/><Relationship Id="rId36" Type="http://schemas.openxmlformats.org/officeDocument/2006/relationships/hyperlink" Target="https://hal.science/hal-03317758v1" TargetMode="External"/><Relationship Id="rId37" Type="http://schemas.openxmlformats.org/officeDocument/2006/relationships/hyperlink" Target="https://hal.science/search/index/?q=*&amp;authFullName_s=Amie Fairs" TargetMode="External"/><Relationship Id="rId38" Type="http://schemas.openxmlformats.org/officeDocument/2006/relationships/hyperlink" Target="https://hal.science/search/index/?q=*&amp;authFullName_s=Kristof Strijkers" TargetMode="External"/><Relationship Id="rId39" Type="http://schemas.openxmlformats.org/officeDocument/2006/relationships/hyperlink" Target="https://dx.doi.org/10.1093/texcom/tgab040" TargetMode="External"/><Relationship Id="rId40" Type="http://schemas.openxmlformats.org/officeDocument/2006/relationships/hyperlink" Target="https://hal.science/hal-03097091v1" TargetMode="External"/><Relationship Id="rId41" Type="http://schemas.openxmlformats.org/officeDocument/2006/relationships/hyperlink" Target="https://hal.science/search/index/?q=*&amp;authFullName_s=Xenia Dmitrieva" TargetMode="External"/><Relationship Id="rId42" Type="http://schemas.openxmlformats.org/officeDocument/2006/relationships/hyperlink" Target="https://hal.science/search/index/?q=*&amp;authFullName_s=Val&#233;rie C Chanoine" TargetMode="External"/><Relationship Id="rId43" Type="http://schemas.openxmlformats.org/officeDocument/2006/relationships/hyperlink" Target="https://hal.science/search/index/?q=*&amp;authFullName_s=Benjamin Morillon" TargetMode="External"/><Relationship Id="rId44" Type="http://schemas.openxmlformats.org/officeDocument/2006/relationships/hyperlink" Target="https://hal.science/hal-02172736v3" TargetMode="External"/><Relationship Id="rId45" Type="http://schemas.openxmlformats.org/officeDocument/2006/relationships/hyperlink" Target="https://hal.science/search/index/?q=*&amp;authFullName_s=James German" TargetMode="External"/><Relationship Id="rId46" Type="http://schemas.openxmlformats.org/officeDocument/2006/relationships/hyperlink" Target="https://dx.doi.org/10.1159/000499071" TargetMode="External"/><Relationship Id="rId47" Type="http://schemas.openxmlformats.org/officeDocument/2006/relationships/hyperlink" Target="https://hal.science/hal-02332417v1" TargetMode="External"/><Relationship Id="rId48" Type="http://schemas.openxmlformats.org/officeDocument/2006/relationships/hyperlink" Target="https://hal.science/search/index/?q=*&amp;authFullName_s=Cecile Cau" TargetMode="External"/><Relationship Id="rId49" Type="http://schemas.openxmlformats.org/officeDocument/2006/relationships/hyperlink" Target="https://dx.doi.org/10.1371/journal.pone.0223640" TargetMode="External"/><Relationship Id="rId50" Type="http://schemas.openxmlformats.org/officeDocument/2006/relationships/hyperlink" Target="https://hal.science/hal-02413004v1" TargetMode="External"/><Relationship Id="rId51" Type="http://schemas.openxmlformats.org/officeDocument/2006/relationships/hyperlink" Target="https://hal.science/hal-01724606v1" TargetMode="External"/><Relationship Id="rId52" Type="http://schemas.openxmlformats.org/officeDocument/2006/relationships/hyperlink" Target="https://hal.science/search/index/?q=*&amp;authFullName_s=Nuria Esteve-Gibert" TargetMode="External"/><Relationship Id="rId53" Type="http://schemas.openxmlformats.org/officeDocument/2006/relationships/hyperlink" Target="https://dx.doi.org/10.1080/20445911.2017.1394862" TargetMode="External"/><Relationship Id="rId54" Type="http://schemas.openxmlformats.org/officeDocument/2006/relationships/hyperlink" Target="https://hal.science/hal-01431279v1" TargetMode="External"/><Relationship Id="rId55" Type="http://schemas.openxmlformats.org/officeDocument/2006/relationships/hyperlink" Target="https://hal.science/search/index/?q=*&amp;authFullName_s=Ulrich Hans Frauenfelder" TargetMode="External"/><Relationship Id="rId56" Type="http://schemas.openxmlformats.org/officeDocument/2006/relationships/hyperlink" Target="https://hal.science/search/index/?q=*&amp;authFullName_s=Daniele Schoen" TargetMode="External"/><Relationship Id="rId57" Type="http://schemas.openxmlformats.org/officeDocument/2006/relationships/hyperlink" Target="https://dx.doi.org/10.1121/1.4944574" TargetMode="External"/><Relationship Id="rId58" Type="http://schemas.openxmlformats.org/officeDocument/2006/relationships/hyperlink" Target="https://hal.science/hal-01726434v1" TargetMode="External"/><Relationship Id="rId59" Type="http://schemas.openxmlformats.org/officeDocument/2006/relationships/hyperlink" Target="https://hal.science/search/index/?q=*&amp;authFullName_s=Mariapaola D'Imperio" TargetMode="External"/><Relationship Id="rId60" Type="http://schemas.openxmlformats.org/officeDocument/2006/relationships/hyperlink" Target="https://hal.science/search/index/?q=*&amp;authFullName_s=Cristel Portes" TargetMode="External"/><Relationship Id="rId61" Type="http://schemas.openxmlformats.org/officeDocument/2006/relationships/hyperlink" Target="https://dx.doi.org/10.3917/lf.191.0031" TargetMode="External"/><Relationship Id="rId62" Type="http://schemas.openxmlformats.org/officeDocument/2006/relationships/hyperlink" Target="https://hal.science/hal-01485316v1" TargetMode="External"/><Relationship Id="rId63" Type="http://schemas.openxmlformats.org/officeDocument/2006/relationships/hyperlink" Target="https://dx.doi.org/10.1515/lp-2015-0003" TargetMode="External"/><Relationship Id="rId64" Type="http://schemas.openxmlformats.org/officeDocument/2006/relationships/hyperlink" Target="https://hal.science/hal-01485301v1" TargetMode="External"/><Relationship Id="rId65" Type="http://schemas.openxmlformats.org/officeDocument/2006/relationships/hyperlink" Target="https://dx.doi.org/10.1177/0023830915587337" TargetMode="External"/><Relationship Id="rId66" Type="http://schemas.openxmlformats.org/officeDocument/2006/relationships/hyperlink" Target="https://hal.science/hal-01485951v1" TargetMode="External"/><Relationship Id="rId67" Type="http://schemas.openxmlformats.org/officeDocument/2006/relationships/hyperlink" Target="https://hal.science/search/index/?q=*&amp;authFullName_s=Catherine Faget" TargetMode="External"/><Relationship Id="rId68" Type="http://schemas.openxmlformats.org/officeDocument/2006/relationships/hyperlink" Target="https://hal.science/search/index/?q=*&amp;authFullName_s=Anne-Sophie Lienhart" TargetMode="External"/><Relationship Id="rId69" Type="http://schemas.openxmlformats.org/officeDocument/2006/relationships/hyperlink" Target="https://hal.science/search/index/?q=*&amp;authFullName_s=Laurent Boyer" TargetMode="External"/><Relationship Id="rId70" Type="http://schemas.openxmlformats.org/officeDocument/2006/relationships/hyperlink" Target="https://dx.doi.org/10.3389/fpsyg.2014.00755" TargetMode="External"/><Relationship Id="rId71" Type="http://schemas.openxmlformats.org/officeDocument/2006/relationships/hyperlink" Target="https://hal.science/hal-01000333v1" TargetMode="External"/><Relationship Id="rId72" Type="http://schemas.openxmlformats.org/officeDocument/2006/relationships/hyperlink" Target="https://dx.doi.org/10.1017/S0952675714000049" TargetMode="External"/><Relationship Id="rId73" Type="http://schemas.openxmlformats.org/officeDocument/2006/relationships/hyperlink" Target="https://hal.science/hal-01485956v1" TargetMode="External"/><Relationship Id="rId74" Type="http://schemas.openxmlformats.org/officeDocument/2006/relationships/hyperlink" Target="https://hal.science/search/index/?q=*&amp;authFullName_s=Claire Beyssade" TargetMode="External"/><Relationship Id="rId75" Type="http://schemas.openxmlformats.org/officeDocument/2006/relationships/hyperlink" Target="https://hal.science/search/index/?q=*&amp;authFullName_s=Jean-Marie Marandin" TargetMode="External"/><Relationship Id="rId76" Type="http://schemas.openxmlformats.org/officeDocument/2006/relationships/hyperlink" Target="https://dx.doi.org/10.1016/j.pragma.2014.08.013" TargetMode="External"/><Relationship Id="rId77" Type="http://schemas.openxmlformats.org/officeDocument/2006/relationships/hyperlink" Target="https://hal.science/hal-01489646v1" TargetMode="External"/><Relationship Id="rId78" Type="http://schemas.openxmlformats.org/officeDocument/2006/relationships/hyperlink" Target="https://dx.doi.org/10.1016/j.wocn.2012.08.004" TargetMode="External"/><Relationship Id="rId79" Type="http://schemas.openxmlformats.org/officeDocument/2006/relationships/hyperlink" Target="https://shs.hal.science/halshs-05187253v2" TargetMode="External"/><Relationship Id="rId80" Type="http://schemas.openxmlformats.org/officeDocument/2006/relationships/hyperlink" Target="https://hal.science/search/index/?q=*&amp;authFullName_s=Antoine R&#233;gis" TargetMode="External"/><Relationship Id="rId81" Type="http://schemas.openxmlformats.org/officeDocument/2006/relationships/hyperlink" Target="https://hal.science/hal-05187246v1" TargetMode="External"/><Relationship Id="rId82" Type="http://schemas.openxmlformats.org/officeDocument/2006/relationships/hyperlink" Target="https://hal.science/hal-04380047v1" TargetMode="External"/><Relationship Id="rId83" Type="http://schemas.openxmlformats.org/officeDocument/2006/relationships/hyperlink" Target="https://hal.science/hal-04380073v1" TargetMode="External"/><Relationship Id="rId84" Type="http://schemas.openxmlformats.org/officeDocument/2006/relationships/hyperlink" Target="https://hal.science/hal-03906409v1" TargetMode="External"/><Relationship Id="rId85" Type="http://schemas.openxmlformats.org/officeDocument/2006/relationships/hyperlink" Target="https://dx.doi.org/10.21437/SpeechProsody.2022-74" TargetMode="External"/><Relationship Id="rId86" Type="http://schemas.openxmlformats.org/officeDocument/2006/relationships/hyperlink" Target="https://hal.science/hal-03507770v1" TargetMode="External"/><Relationship Id="rId87" Type="http://schemas.openxmlformats.org/officeDocument/2006/relationships/hyperlink" Target="https://hal.science/search/index/?q=*&amp;authFullName_s=Valerie Chanoine" TargetMode="External"/><Relationship Id="rId88" Type="http://schemas.openxmlformats.org/officeDocument/2006/relationships/hyperlink" Target="https://hal.science/hal-03003219v1" TargetMode="External"/><Relationship Id="rId89" Type="http://schemas.openxmlformats.org/officeDocument/2006/relationships/hyperlink" Target="https://hal.science/hal-02798573v3" TargetMode="External"/><Relationship Id="rId90" Type="http://schemas.openxmlformats.org/officeDocument/2006/relationships/hyperlink" Target="https://hal.science/hal-03054176v1" TargetMode="External"/><Relationship Id="rId91" Type="http://schemas.openxmlformats.org/officeDocument/2006/relationships/hyperlink" Target="https://hal.science/search/index/?q=*&amp;authFullName_s=Val&#233;rie Chanoine" TargetMode="External"/><Relationship Id="rId92" Type="http://schemas.openxmlformats.org/officeDocument/2006/relationships/hyperlink" Target="https://hal.science/hal-03054087v1" TargetMode="External"/><Relationship Id="rId93" Type="http://schemas.openxmlformats.org/officeDocument/2006/relationships/hyperlink" Target="https://hal.science/hal-02188530v1" TargetMode="External"/><Relationship Id="rId94" Type="http://schemas.openxmlformats.org/officeDocument/2006/relationships/hyperlink" Target="https://hal.science/hal-02399949v1" TargetMode="External"/><Relationship Id="rId95" Type="http://schemas.openxmlformats.org/officeDocument/2006/relationships/hyperlink" Target="https://hal.science/hal-02399916v1" TargetMode="External"/><Relationship Id="rId96" Type="http://schemas.openxmlformats.org/officeDocument/2006/relationships/hyperlink" Target="https://hal.science/hal-01848118v1" TargetMode="External"/><Relationship Id="rId97" Type="http://schemas.openxmlformats.org/officeDocument/2006/relationships/hyperlink" Target="https://hal.science/search/index/?q=*&amp;authFullName_s=Dufour Sophie" TargetMode="External"/><Relationship Id="rId98" Type="http://schemas.openxmlformats.org/officeDocument/2006/relationships/hyperlink" Target="https://dx.doi.org/10.21437/JEP.2018-44" TargetMode="External"/><Relationship Id="rId99" Type="http://schemas.openxmlformats.org/officeDocument/2006/relationships/hyperlink" Target="https://hal.science/hal-01727291v1" TargetMode="External"/><Relationship Id="rId100" Type="http://schemas.openxmlformats.org/officeDocument/2006/relationships/hyperlink" Target="https://hal.science/search/index/?q=*&amp;authFullName_s=Maud Grellou" TargetMode="External"/><Relationship Id="rId101" Type="http://schemas.openxmlformats.org/officeDocument/2006/relationships/hyperlink" Target="https://hal.science/search/index/?q=*&amp;authFullName_s=Christophe Lan&#231;on" TargetMode="External"/><Relationship Id="rId102" Type="http://schemas.openxmlformats.org/officeDocument/2006/relationships/hyperlink" Target="https://hal.science/hal-01904851v1" TargetMode="External"/><Relationship Id="rId103" Type="http://schemas.openxmlformats.org/officeDocument/2006/relationships/hyperlink" Target="https://hal.science/hal-02196945v1" TargetMode="External"/><Relationship Id="rId104" Type="http://schemas.openxmlformats.org/officeDocument/2006/relationships/hyperlink" Target="https://hal.science/hal-01727288v1" TargetMode="External"/><Relationship Id="rId105" Type="http://schemas.openxmlformats.org/officeDocument/2006/relationships/hyperlink" Target="https://dx.doi.org/10.21437/Interspeech.2017-1430" TargetMode="External"/><Relationship Id="rId106" Type="http://schemas.openxmlformats.org/officeDocument/2006/relationships/hyperlink" Target="https://hal.science/hal-01726266v1" TargetMode="External"/><Relationship Id="rId107" Type="http://schemas.openxmlformats.org/officeDocument/2006/relationships/hyperlink" Target="https://hal.science/hal-01726288v1" TargetMode="External"/><Relationship Id="rId108" Type="http://schemas.openxmlformats.org/officeDocument/2006/relationships/hyperlink" Target="https://hal.science/search/index/?q=*&amp;authFullName_s=Ulrich H. Frauenfelder" TargetMode="External"/><Relationship Id="rId109" Type="http://schemas.openxmlformats.org/officeDocument/2006/relationships/hyperlink" Target="https://hal.science/search/index/?q=*&amp;authFullName_s=Daniele Sch&#246;n" TargetMode="External"/><Relationship Id="rId110" Type="http://schemas.openxmlformats.org/officeDocument/2006/relationships/hyperlink" Target="https://hal.science/hal-01500728v1" TargetMode="External"/><Relationship Id="rId111" Type="http://schemas.openxmlformats.org/officeDocument/2006/relationships/hyperlink" Target="https://shs.hal.science/halshs-01678685v1" TargetMode="External"/><Relationship Id="rId112" Type="http://schemas.openxmlformats.org/officeDocument/2006/relationships/hyperlink" Target="https://hal.science/search/index/?q=*&amp;authFullName_s=Robert Espesser" TargetMode="External"/><Relationship Id="rId113" Type="http://schemas.openxmlformats.org/officeDocument/2006/relationships/hyperlink" Target="https://hal.science/hal-01510202v1" TargetMode="External"/><Relationship Id="rId114" Type="http://schemas.openxmlformats.org/officeDocument/2006/relationships/hyperlink" Target="https://hal.science/hal-01510206v1" TargetMode="External"/><Relationship Id="rId115" Type="http://schemas.openxmlformats.org/officeDocument/2006/relationships/hyperlink" Target="https://hal.science/hal-01510451v1" TargetMode="External"/><Relationship Id="rId116" Type="http://schemas.openxmlformats.org/officeDocument/2006/relationships/hyperlink" Target="https://hal.science/hal-01510436v1" TargetMode="External"/><Relationship Id="rId117" Type="http://schemas.openxmlformats.org/officeDocument/2006/relationships/hyperlink" Target="https://hal.science/hal-00739535v1" TargetMode="External"/><Relationship Id="rId118" Type="http://schemas.openxmlformats.org/officeDocument/2006/relationships/hyperlink" Target="https://hal.science/hal-01510439v1" TargetMode="External"/><Relationship Id="rId119" Type="http://schemas.openxmlformats.org/officeDocument/2006/relationships/hyperlink" Target="https://hal.science/search/index/?q=*&amp;authFullName_s=No&#235;l Nguyen" TargetMode="External"/><Relationship Id="rId120" Type="http://schemas.openxmlformats.org/officeDocument/2006/relationships/hyperlink" Target="https://hal.science/hal-01514863v1" TargetMode="External"/><Relationship Id="rId121" Type="http://schemas.openxmlformats.org/officeDocument/2006/relationships/hyperlink" Target="https://hal.science/hal-00463076v1" TargetMode="External"/><Relationship Id="rId122" Type="http://schemas.openxmlformats.org/officeDocument/2006/relationships/hyperlink" Target="https://hal.science/hal-05224522v1" TargetMode="External"/><Relationship Id="rId123" Type="http://schemas.openxmlformats.org/officeDocument/2006/relationships/hyperlink" Target="https://hal.science/hal-00463202v1" TargetMode="External"/><Relationship Id="rId124" Type="http://schemas.openxmlformats.org/officeDocument/2006/relationships/hyperlink" Target="https://hal.science/hal-00463205v1" TargetMode="External"/><Relationship Id="rId125" Type="http://schemas.openxmlformats.org/officeDocument/2006/relationships/hyperlink" Target="https://hal.science/hal-05224537v1" TargetMode="External"/><Relationship Id="rId126" Type="http://schemas.openxmlformats.org/officeDocument/2006/relationships/hyperlink" Target="https://hal.science/search/index/?q=*&amp;authFullName_s=Mariapaola D&#8217;imperio" TargetMode="External"/><Relationship Id="rId127" Type="http://schemas.openxmlformats.org/officeDocument/2006/relationships/hyperlink" Target="https://hal.science/hal-00433565v1" TargetMode="External"/><Relationship Id="rId128" Type="http://schemas.openxmlformats.org/officeDocument/2006/relationships/hyperlink" Target="https://hal.science/hal-00463214v1" TargetMode="External"/><Relationship Id="rId129" Type="http://schemas.openxmlformats.org/officeDocument/2006/relationships/hyperlink" Target="https://hal.science/search/index/?q=*&amp;authFullName_s=Pynte Jo&#235;l" TargetMode="External"/><Relationship Id="rId130" Type="http://schemas.openxmlformats.org/officeDocument/2006/relationships/hyperlink" Target="https://hal.science/hal-00743678v1" TargetMode="External"/><Relationship Id="rId131" Type="http://schemas.openxmlformats.org/officeDocument/2006/relationships/hyperlink" Target="https://hal.science/hal-03968540v1" TargetMode="External"/><Relationship Id="rId132" Type="http://schemas.openxmlformats.org/officeDocument/2006/relationships/hyperlink" Target="https://hal.science/search/index/?q=*&amp;authFullName_s=Laurent Prevot" TargetMode="External"/><Relationship Id="rId133" Type="http://schemas.openxmlformats.org/officeDocument/2006/relationships/hyperlink" Target="https://hal.science/search/index/?q=*&amp;authFullName_s=C. Meunier" TargetMode="External"/><Relationship Id="rId134" Type="http://schemas.openxmlformats.org/officeDocument/2006/relationships/hyperlink" Target="https://hal.science/search/index/?q=*&amp;authFullName_s=Caterina Petrone" TargetMode="External"/><Relationship Id="rId135" Type="http://schemas.openxmlformats.org/officeDocument/2006/relationships/hyperlink" Target="https://hal.science/search/index/?q=*&amp;authFullName_s=Gabor Turcsan" TargetMode="External"/><Relationship Id="rId136" Type="http://schemas.openxmlformats.org/officeDocument/2006/relationships/hyperlink" Target="https://dx.doi.org/10.4000/tipa.4785"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Amandine Michelas</dc:title>
  <dc:description>CV</dc:description>
  <dc:subject/>
  <cp:keywords/>
  <cp:category/>
  <cp:lastModifiedBy/>
  <dcterms:created xsi:type="dcterms:W3CDTF">2026-03-16T08:24:02+01:00</dcterms:created>
  <dcterms:modified xsi:type="dcterms:W3CDTF">2026-03-16T08:24:02+01:00</dcterms:modified>
</cp:coreProperties>
</file>

<file path=docProps/custom.xml><?xml version="1.0" encoding="utf-8"?>
<Properties xmlns="http://schemas.openxmlformats.org/officeDocument/2006/custom-properties" xmlns:vt="http://schemas.openxmlformats.org/officeDocument/2006/docPropsVTypes"/>
</file>