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Afroditi Marketou </w:t>
      </w:r>
      <w:r>
        <w:rPr>
          <w:color w:val="641e6e"/>
        </w:rPr>
        <w:t xml:space="preserve">Maîtresse de conférences en Droit public à l'Université Paris-Est Créteil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Afroditi Marketou est Maîtresse de conférences en Droit public à l'Université Paris-Est Créteil. Elle a fait ses études de droit à Athènes, à l'Université Paris 1 (M2 Droit public fondamental) et à l'Institut universitaire européen de Florence (thèse). Sa thèse, </w:t>
      </w:r>
      <w:r>
        <w:rPr>
          <w:i w:val="1"/>
          <w:iCs w:val="1"/>
        </w:rPr>
        <w:t xml:space="preserve">Local Meanings of Proportionality</w:t>
      </w:r>
      <w:r>
        <w:rPr/>
        <w:t xml:space="preserve">, a été publiée en anglais avec Cambridge University Press en 2021. Avant d'enseigner à Créteil, elle a été chercheuse postdoctorale à l'Université du Luxembourg et elle a enseigné dans différentes universités françaises (Sciences Po, Toulouse, Aix-Marseille). Ses recherches actuelles portent sur le droit européen et le droit comparé, le droit de la gouvernance globale et les approches critiques en droit et technologie.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Constitutionnalisme numérique et approches critiques en droit et technologie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Law’s agency in global governance: inquiries into algorithmic governance and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Legal Theory</w:t>
            </w:r>
            <w:r>
              <w:rPr/>
              <w:t xml:space="preserve">, 2024, 14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⟨10.1080/20414005.2023.2298140⟩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it Work: Law's Agency in Global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Legal Theory</w:t>
            </w:r>
            <w:r>
              <w:rPr/>
              <w:t xml:space="preserve">, 2024,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hal-04395080v2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locaux du droit de l’Union européenne : pour un droit européen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2024, 192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pluralité de normes et de valeurs : Réflexions à partir de l'arrêt 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2-3,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droit de l'Union européenne par les acteurs juridiques nationaux : le cas de l'intention du législateur en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2020, 4, pp.865-880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PROPORTIONNALITÉ ET RAISONNEMENT PAR CAS DANS L'APPLICATION DE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2018, 32 (5), pp.1865-1883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Constitutional-political change in Greece during the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Federalismi.it - Rivista di diritto pubblico italiano, comparato, europeo</w:t>
            </w:r>
            <w:r>
              <w:rPr/>
              <w:t xml:space="preserve">, 2016,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Manifestations of the Emergency in National Euro Crisis Law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Stephen Coutts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Leticia Díez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Afroditi-Ioanna Marketou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Pierdominici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2015, EUI Department of Law Research Paper No. 2015/14,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⟨10.2139/ssrn.2610657⟩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Emergency and the Loss of Faith in the Greek Constitution: How Does a Constitution Function when it is Dying?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International Law Journal </w:t>
            </w:r>
            <w:r>
              <w:rPr/>
              <w:t xml:space="preserve">, 2015, 4 (2), pp.289-318.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⟨10.4337/cilj.2015.02.06⟩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par la traduction : comment l'invocation du droit de l'Union européenne prive la constitution grecque de son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démocratie (école universitaire d'été EUR FRAPP 2024)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Constitutionnalisme numérique et approches critiques en droit et technologie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Law's Agency in Global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Legal Theory</w:t>
            </w:r>
            <w:r>
              <w:rPr/>
              <w:t xml:space="preserve">, 15,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Meanings of Proportionality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Cambridge University Press, 2021, Cambridge Studies in Constitutional Law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comme critère de la régularité de la décision publique dans le cadre de l’état d’urgence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JUSTICE, RESPONSABILITÉ ET CONTRÔLE DE LA DÉCISION PUBLIQUE. Leçons de la crise sanitaire</w:t>
            </w:r>
            <w:r>
              <w:rPr/>
              <w:t xml:space="preserve">, p. 109-118, 2022, Confluence des droits, DICE Editions,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⟨10.4000/books.dice.12353⟩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Greece: Constitutional Deconstruction and the Loss of National Sovereignty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Thomas Beukers; Bruno De Witte; Claire Kilpatrick. </w:t>
            </w:r>
            <w:r>
              <w:rPr>
                <w:i w:val="1"/>
                <w:iCs w:val="1"/>
              </w:rPr>
              <w:t xml:space="preserve">Constitutional Change Through Euro Crisis Law</w:t>
            </w:r>
            <w:r>
              <w:rPr/>
              <w:t xml:space="preserve">, Cambridge University Press, pp.179-198, 2017, 978-1-107-18449-7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Proportionality and Constitutional Cultures in Europe: Reflections on a Comparative Law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Alexis Albarian; Olivier Moréteau. </w:t>
            </w:r>
            <w:r>
              <w:rPr>
                <w:i w:val="1"/>
                <w:iCs w:val="1"/>
              </w:rPr>
              <w:t xml:space="preserve">Le droit comparé et … /Comparative Law and …</w:t>
            </w:r>
            <w:r>
              <w:rPr/>
              <w:t xml:space="preserve">, PUAM, pp.149-158,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Meanings of EU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Brave New World of Areios Pagos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⟨10.17176/20230616-111141-0⟩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Meanings of Proportionality: Exploring the Culturally Specific Logic of Proportionality in French, English and Greek Public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Interview: Local Meanings of Proportionality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Greek referendum unconstitutional?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Σύντομη παρουσίαση του προγράμματος LM-DP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actuelles du constitutionnalisme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constitution pour Internet ? Réaction au livre d’Edoardo Celeste Digital Constitutionalism : The Role of Internet Bills of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CHANGE THROUGH EURO CRISIS LAW: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Michail Dekastros</w:t>
              </w:r>
            </w:hyperlink>
          </w:p>
          <w:p>
            <w:pPr/>
            <w:r>
              <w:rPr/>
              <w:t xml:space="preserve">Institut Universitaire Européen de Florence.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locaux de la proportionnalité: une étude comparée des discours juridiques français, anglais et grec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Droit. European University Institute,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tel-03335946v1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334v1" TargetMode="External"/><Relationship Id="rId8" Type="http://schemas.openxmlformats.org/officeDocument/2006/relationships/hyperlink" Target="https://hal.science/search/index/?q=*&amp;authFullName_s=Manon Altwegg-Boussac" TargetMode="External"/><Relationship Id="rId9" Type="http://schemas.openxmlformats.org/officeDocument/2006/relationships/hyperlink" Target="https://hal.science/search/index/?q=*&amp;authFullName_s=Afroditi Marketou" TargetMode="External"/><Relationship Id="rId10" Type="http://schemas.openxmlformats.org/officeDocument/2006/relationships/hyperlink" Target="https://hal.science/hal-04395061v2" TargetMode="External"/><Relationship Id="rId11" Type="http://schemas.openxmlformats.org/officeDocument/2006/relationships/hyperlink" Target="https://hal.science/search/index/?q=*&amp;authFullName_s=Joana Mendes" TargetMode="External"/><Relationship Id="rId12" Type="http://schemas.openxmlformats.org/officeDocument/2006/relationships/hyperlink" Target="https://dx.doi.org/10.1080/20414005.2023.2298140" TargetMode="External"/><Relationship Id="rId13" Type="http://schemas.openxmlformats.org/officeDocument/2006/relationships/hyperlink" Target="https://hal.science/hal-04395080v2" TargetMode="External"/><Relationship Id="rId14" Type="http://schemas.openxmlformats.org/officeDocument/2006/relationships/hyperlink" Target="https://hal.science/hal-04598659v1" TargetMode="External"/><Relationship Id="rId15" Type="http://schemas.openxmlformats.org/officeDocument/2006/relationships/hyperlink" Target="https://hal.science/hal-04358263v1" TargetMode="External"/><Relationship Id="rId16" Type="http://schemas.openxmlformats.org/officeDocument/2006/relationships/hyperlink" Target="https://hal.science/hal-04358274v1" TargetMode="External"/><Relationship Id="rId17" Type="http://schemas.openxmlformats.org/officeDocument/2006/relationships/hyperlink" Target="https://hal.science/hal-04355674v1" TargetMode="External"/><Relationship Id="rId18" Type="http://schemas.openxmlformats.org/officeDocument/2006/relationships/hyperlink" Target="https://hal.science/hal-04355716v1" TargetMode="External"/><Relationship Id="rId19" Type="http://schemas.openxmlformats.org/officeDocument/2006/relationships/hyperlink" Target="https://hal.science/hal-04358200v1" TargetMode="External"/><Relationship Id="rId20" Type="http://schemas.openxmlformats.org/officeDocument/2006/relationships/hyperlink" Target="https://hal.science/search/index/?q=*&amp;authFullName_s=Stephen Coutts" TargetMode="External"/><Relationship Id="rId21" Type="http://schemas.openxmlformats.org/officeDocument/2006/relationships/hyperlink" Target="https://hal.science/search/index/?q=*&amp;authFullName_s=Leticia D&#237;ez S&#225;nchez" TargetMode="External"/><Relationship Id="rId22" Type="http://schemas.openxmlformats.org/officeDocument/2006/relationships/hyperlink" Target="https://hal.science/search/index/?q=*&amp;authFullName_s=Afroditi-Ioanna Marketou" TargetMode="External"/><Relationship Id="rId23" Type="http://schemas.openxmlformats.org/officeDocument/2006/relationships/hyperlink" Target="https://hal.science/search/index/?q=*&amp;authFullName_s=Leonardo Pierdominici" TargetMode="External"/><Relationship Id="rId24" Type="http://schemas.openxmlformats.org/officeDocument/2006/relationships/hyperlink" Target="https://dx.doi.org/10.2139/ssrn.2610657" TargetMode="External"/><Relationship Id="rId25" Type="http://schemas.openxmlformats.org/officeDocument/2006/relationships/hyperlink" Target="https://hal.science/hal-04355680v1" TargetMode="External"/><Relationship Id="rId26" Type="http://schemas.openxmlformats.org/officeDocument/2006/relationships/hyperlink" Target="https://dx.doi.org/10.4337/cilj.2015.02.06" TargetMode="External"/><Relationship Id="rId27" Type="http://schemas.openxmlformats.org/officeDocument/2006/relationships/hyperlink" Target="https://hal.science/hal-05138297v1" TargetMode="External"/><Relationship Id="rId28" Type="http://schemas.openxmlformats.org/officeDocument/2006/relationships/hyperlink" Target="https://hal.science/hal-05127318v1" TargetMode="External"/><Relationship Id="rId29" Type="http://schemas.openxmlformats.org/officeDocument/2006/relationships/hyperlink" Target="https://hal.science/hal-04395090v1" TargetMode="External"/><Relationship Id="rId30" Type="http://schemas.openxmlformats.org/officeDocument/2006/relationships/hyperlink" Target="https://hal.science/hal-04358220v1" TargetMode="External"/><Relationship Id="rId31" Type="http://schemas.openxmlformats.org/officeDocument/2006/relationships/hyperlink" Target="https://hal.science/hal-04354579v1" TargetMode="External"/><Relationship Id="rId32" Type="http://schemas.openxmlformats.org/officeDocument/2006/relationships/hyperlink" Target="https://dx.doi.org/10.4000/books.dice.12353" TargetMode="External"/><Relationship Id="rId33" Type="http://schemas.openxmlformats.org/officeDocument/2006/relationships/hyperlink" Target="https://hal.science/hal-04358131v1" TargetMode="External"/><Relationship Id="rId34" Type="http://schemas.openxmlformats.org/officeDocument/2006/relationships/hyperlink" Target="https://hal.science/hal-04358328v1" TargetMode="External"/><Relationship Id="rId35" Type="http://schemas.openxmlformats.org/officeDocument/2006/relationships/hyperlink" Target="https://hal.science/hal-05127246v1" TargetMode="External"/><Relationship Id="rId36" Type="http://schemas.openxmlformats.org/officeDocument/2006/relationships/hyperlink" Target="https://hal.science/hal-04354515v1" TargetMode="External"/><Relationship Id="rId37" Type="http://schemas.openxmlformats.org/officeDocument/2006/relationships/hyperlink" Target="https://dx.doi.org/10.17176/20230616-111141-0" TargetMode="External"/><Relationship Id="rId38" Type="http://schemas.openxmlformats.org/officeDocument/2006/relationships/hyperlink" Target="https://hal.science/hal-04354585v1" TargetMode="External"/><Relationship Id="rId39" Type="http://schemas.openxmlformats.org/officeDocument/2006/relationships/hyperlink" Target="https://hal.science/hal-04354591v1" TargetMode="External"/><Relationship Id="rId40" Type="http://schemas.openxmlformats.org/officeDocument/2006/relationships/hyperlink" Target="https://hal.science/hal-04358373v1" TargetMode="External"/><Relationship Id="rId41" Type="http://schemas.openxmlformats.org/officeDocument/2006/relationships/hyperlink" Target="https://hal.science/hal-04358162v1" TargetMode="External"/><Relationship Id="rId42" Type="http://schemas.openxmlformats.org/officeDocument/2006/relationships/hyperlink" Target="https://hal.science/hal-05127307v1" TargetMode="External"/><Relationship Id="rId43" Type="http://schemas.openxmlformats.org/officeDocument/2006/relationships/hyperlink" Target="https://hal.science/hal-05127348v1" TargetMode="External"/><Relationship Id="rId44" Type="http://schemas.openxmlformats.org/officeDocument/2006/relationships/hyperlink" Target="https://hal.science/hal-04354610v1" TargetMode="External"/><Relationship Id="rId45" Type="http://schemas.openxmlformats.org/officeDocument/2006/relationships/hyperlink" Target="https://hal.science/search/index/?q=*&amp;authFullName_s=Michail Dekastros" TargetMode="External"/><Relationship Id="rId46" Type="http://schemas.openxmlformats.org/officeDocument/2006/relationships/hyperlink" Target="https://theses.hal.science/tel-03335946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Afroditi Marketou</dc:title>
  <dc:description>CV</dc:description>
  <dc:subject/>
  <cp:keywords/>
  <cp:category/>
  <cp:lastModifiedBy/>
  <dcterms:created xsi:type="dcterms:W3CDTF">2026-03-03T20:17:48+01:00</dcterms:created>
  <dcterms:modified xsi:type="dcterms:W3CDTF">2026-03-03T20:17:48+01:00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