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Havé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amaury-have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0000-0001-7079-481X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d’intendant d’ugārum dans la région de Sippar à l’époque paléo-babylonienne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de l'Orient</w:t>
            </w:r>
            <w:r>
              <w:rPr/>
              <w:t xml:space="preserve">, 2017, 3,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Houses divided: The stratigraphy of Khafajeh’s ED III residential neighbourhoods around the Oval Temple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the Archaeology of Ancient Near East (ICAANE 13)</w:t>
            </w:r>
            <w:r>
              <w:rPr/>
              <w:t xml:space="preserve">, Université de Copenhague, May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Khafajeh : stratigraphie de la zone centrale et évolution des coupes-supports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VEPMO</w:t>
            </w:r>
            <w:r>
              <w:rPr/>
              <w:t xml:space="preserve">, Équipe VEPMO - Du Village à l'Etat au Proche et Moyen Orient (UMR 7041 ARSCAN), Jun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Typology-technology , Function and Evolution of Early Dynastic Mesopotamian Stemmed Dishes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Archaeology of Ancient Near East (ICAANE)</w:t>
            </w:r>
            <w:r>
              <w:rPr/>
              <w:t xml:space="preserve">, Università di Bologna, Apr 2021,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supports trapus décorés »: du Moyen-Euphrate à l’Oronte (1950-1450 BC)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Noctures de RdO</w:t>
            </w:r>
            <w:r>
              <w:rPr/>
              <w:t xml:space="preserve">, Routes de l'Orient,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Conflict / Archaeology in Conflict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Bessenay-Prolonge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Herr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de l'Orient</w:t>
            </w:r>
            <w:r>
              <w:rPr/>
              <w:t xml:space="preserve">, Actes II,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halshs-03927654v1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Brick in the Wall. Mélanges en l’honneur de Martin Sauvage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Zahra Hashemi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Mespoulet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Brepols, 2026, Subartu LIV, 978-2-503-61921-7.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⟨10.1484/M.SUBART-EB.5.150078⟩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et interpréter la disparition de types céramiques : Le cas des « supports d’offrandes » de Mésopotamie méridionale au cours du dernier tiers du IIIe millénaire avant notre 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</w:p>
          <w:p>
            <w:pPr/>
            <w:r>
              <w:rPr/>
              <w:t xml:space="preserve">Elisa Caron-Laviolette; Nanouchka Matomou-Adzo; Clara Millot-Richard; Betty Ramé. </w:t>
            </w:r>
            <w:r>
              <w:rPr>
                <w:i w:val="1"/>
                <w:iCs w:val="1"/>
              </w:rPr>
              <w:t xml:space="preserve">Biais, hiatus et absences en archéologie</w:t>
            </w:r>
            <w:r>
              <w:rPr/>
              <w:t xml:space="preserve">, ArchéoDoct. 12, 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pp.43-57, 2019, 9791035103224.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⟨10.4000/books.psorbonne.19099⟩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hal-02054801v1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39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ury-have" TargetMode="External"/><Relationship Id="rId8" Type="http://schemas.openxmlformats.org/officeDocument/2006/relationships/hyperlink" Target="https://orcid.org/0000-0001-7079-481X" TargetMode="External"/><Relationship Id="rId9" Type="http://schemas.openxmlformats.org/officeDocument/2006/relationships/hyperlink" Target="https://hal.science/hal-03977773v1" TargetMode="External"/><Relationship Id="rId10" Type="http://schemas.openxmlformats.org/officeDocument/2006/relationships/hyperlink" Target="https://hal.science/search/index/?q=*&amp;authFullName_s=Amaury Hav&#233;" TargetMode="External"/><Relationship Id="rId11" Type="http://schemas.openxmlformats.org/officeDocument/2006/relationships/hyperlink" Target="https://hal.science/hal-04109637v1" TargetMode="External"/><Relationship Id="rId12" Type="http://schemas.openxmlformats.org/officeDocument/2006/relationships/hyperlink" Target="https://hal.science/hal-03977808v1" TargetMode="External"/><Relationship Id="rId13" Type="http://schemas.openxmlformats.org/officeDocument/2006/relationships/hyperlink" Target="https://hal.science/hal-03977783v1" TargetMode="External"/><Relationship Id="rId14" Type="http://schemas.openxmlformats.org/officeDocument/2006/relationships/hyperlink" Target="https://hal.science/hal-03977822v1" TargetMode="External"/><Relationship Id="rId15" Type="http://schemas.openxmlformats.org/officeDocument/2006/relationships/hyperlink" Target="https://shs.hal.science/halshs-03927654v1" TargetMode="External"/><Relationship Id="rId16" Type="http://schemas.openxmlformats.org/officeDocument/2006/relationships/hyperlink" Target="https://hal.science/search/index/?q=*&amp;authFullName_s=Julie Bessenay-Prolonge" TargetMode="External"/><Relationship Id="rId17" Type="http://schemas.openxmlformats.org/officeDocument/2006/relationships/hyperlink" Target="https://hal.science/search/index/?q=*&amp;authFullName_s=Jean-Jacques Herr" TargetMode="External"/><Relationship Id="rId18" Type="http://schemas.openxmlformats.org/officeDocument/2006/relationships/hyperlink" Target="https://hal.science/search/index/?q=*&amp;authFullName_s=Mathilde Mura" TargetMode="External"/><Relationship Id="rId19" Type="http://schemas.openxmlformats.org/officeDocument/2006/relationships/hyperlink" Target="https://hal.science/hal-05499392v1" TargetMode="External"/><Relationship Id="rId20" Type="http://schemas.openxmlformats.org/officeDocument/2006/relationships/hyperlink" Target="https://hal.science/search/index/?q=*&amp;authFullName_s=Zahra Hashemi" TargetMode="External"/><Relationship Id="rId21" Type="http://schemas.openxmlformats.org/officeDocument/2006/relationships/hyperlink" Target="https://hal.science/search/index/?q=*&amp;authFullName_s=Mathilde Jean" TargetMode="External"/><Relationship Id="rId22" Type="http://schemas.openxmlformats.org/officeDocument/2006/relationships/hyperlink" Target="https://hal.science/search/index/?q=*&amp;authFullName_s=Th&#233;o Mespoulet" TargetMode="External"/><Relationship Id="rId23" Type="http://schemas.openxmlformats.org/officeDocument/2006/relationships/hyperlink" Target="https://hal.science/search/index/?q=*&amp;authFullName_s=Hugo Naccaro" TargetMode="External"/><Relationship Id="rId24" Type="http://schemas.openxmlformats.org/officeDocument/2006/relationships/hyperlink" Target="https://dx.doi.org/10.1484/M.SUBART-EB.5.150078" TargetMode="External"/><Relationship Id="rId25" Type="http://schemas.openxmlformats.org/officeDocument/2006/relationships/hyperlink" Target="https://hal.science/hal-02054801v1" TargetMode="External"/><Relationship Id="rId26" Type="http://schemas.openxmlformats.org/officeDocument/2006/relationships/hyperlink" Target="https://books-openedition-org.ezproxy.univ-paris1.fr/psorbonne/19099" TargetMode="External"/><Relationship Id="rId27" Type="http://schemas.openxmlformats.org/officeDocument/2006/relationships/hyperlink" Target="https://dx.doi.org/10.4000/books.psorbonne.19099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Havé</dc:title>
  <dc:description>CV</dc:description>
  <dc:subject/>
  <cp:keywords/>
  <cp:category/>
  <cp:lastModifiedBy/>
  <dcterms:created xsi:type="dcterms:W3CDTF">2026-03-23T00:07:03+01:00</dcterms:created>
  <dcterms:modified xsi:type="dcterms:W3CDTF">2026-03-23T00:07:03+01:00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