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Adde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amelie-adde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0000-0003-1535-2183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cocina en Los besos en el pan de Almudena Grandes: la victoria de la sensualidad contra la deshumanización del capitalismo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inPress, Almudena Grandes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Varona castellana de Lope de Vega ou la République des femmes?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 européenne</w:t>
            </w:r>
            <w:r>
              <w:rPr/>
              <w:t xml:space="preserve">, 2021, Femmes et Pouvoir dans le théâtre européen de la Renaissance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Zambrano et La tombe d'Antigone : théâtre et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2015, Journées de l'Antiquité et des Temps anciens 2014-2015, 48,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espagnols des années 70 : même âge, même génération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2012, La question des générations dans les lettres et les arts, 42,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au moyen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2006, Journées d'étude des 28 février, 1er et 2 mars 2006 : "Les nouvelles conditions de l'enseignement", 27,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carnavalesco en el Quijote de Cervantes: una ilustración con el capítulo XX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Hispanista Revista electrónica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perseguida de Lope de Vega : el arte de la máscara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Didascalia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Quevedo: du rire aux larmes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Maribel de Miguel Mihura ou l'art du renversement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programmes du Bachibac et de la spécialité LLCER du cycle terminal</w:t>
            </w:r>
            <w:r>
              <w:rPr/>
              <w:t xml:space="preserve">, Caroline Lepage; Eva Touboul, Sep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 hablando de España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2020,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comicidad en La dama boba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2020,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en La Tribuna de Emilia Pardo Bazán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2019,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boba, ¿una autopromoción de Lope de Vega?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/ CAPES Espagnol</w:t>
            </w:r>
            <w:r>
              <w:rPr/>
              <w:t xml:space="preserve">, Jacqueline Timmerman, Nov 2019,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absurdo en Rayuela de Julio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Concours Agrégation / CAPES d'Espagnol</w:t>
            </w:r>
            <w:r>
              <w:rPr/>
              <w:t xml:space="preserve">, Jacqueline Timmerman, Nov 2018,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désir dans &amp;quot;La Célestine&amp;quot; par Antoine Vitez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dans tous ses états</w:t>
            </w:r>
            <w:r>
              <w:rPr/>
              <w:t xml:space="preserve">, Claire Picod; Justine Guitard, Feb 2016, Perpignan,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métrique du Castigo sin venganza ou le déni de l’offense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CALEM</w:t>
            </w:r>
            <w:r>
              <w:rPr/>
              <w:t xml:space="preserve">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et le crabe : réflexions sur la mythographie de François Xavier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</w:t>
            </w:r>
            <w:r>
              <w:rPr/>
              <w:t xml:space="preserve">, Apr 2011, Saint-Denis, La Réunion. pp.307--324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et la conversion de Saint-François Xavier: un homme ordinaire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</w:t>
            </w:r>
            <w:r>
              <w:rPr/>
              <w:t xml:space="preserve">, Nov 2011, Paris, France. pp.83--94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escenificación de la Historia en Luces de bohemia de Valle-Inclán : una estética áurea al servicio de la modernidad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«Culturas y escrituras entre siglos (del XVI al XXI): épocas de transición»</w:t>
            </w:r>
            <w:r>
              <w:rPr/>
              <w:t xml:space="preserve">, Sep 2011, Saint-Denis, Reunión. pp.7--17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métrica en el Coloquio de la conquista del Japón hecha por San Francisco Javier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Francisco Javier</w:t>
            </w:r>
            <w:r>
              <w:rPr/>
              <w:t xml:space="preserve">, Dec 2011, Goa, India. pp.23--31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espagnols des années 70 : même âge, même génération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"Tranches de l’art : la question de la génération dans la littérature et dans les arts"</w:t>
            </w:r>
            <w:r>
              <w:rPr/>
              <w:t xml:space="preserve">, Feb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difficiles négociations luso-castillanes sur les Moluques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Compagnie des indes"</w:t>
            </w:r>
            <w:r>
              <w:rPr/>
              <w:t xml:space="preserve">, May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théâtre espagnol classique aujourd'hui.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Hispano-français de Chercheurs (SHF/APFUE)</w:t>
            </w:r>
            <w:r>
              <w:rPr/>
              <w:t xml:space="preserve">, Nov 2008, Lyon,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pedagógica y formación del profesorado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emocional</w:t>
            </w:r>
            <w:r>
              <w:rPr/>
              <w:t xml:space="preserve">, Dec 2008, Las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nouvelles aux nouvelles technologies : du débat posé par les premières innovations dans le théâtre du Siècle d’Or espagnol à celui qu'elles posent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Nouvelles technologies</w:t>
            </w:r>
            <w:r>
              <w:rPr/>
              <w:t xml:space="preserve">, Lucile Garbagnati; Pierre Morelli, Feb 2003, Besançon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carnavalesco en el Perro del Hortelano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Hispanistas</w:t>
            </w:r>
            <w:r>
              <w:rPr/>
              <w:t xml:space="preserve">, Mario M. González, Sep 2006, Florianópolis,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Quijote y el Persiles de Miguel de Cervantes : un diálogo metaliterario entre dos novelas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Quijote en Buenos Aires. Lecturas cervantinas en el cuarto centenario</w:t>
            </w:r>
            <w:r>
              <w:rPr/>
              <w:t xml:space="preserve">, Alicia Parodi; Julia d'Onofrio; Juan Diego Vila, Sep 2005, Buenos Aires, Argentina. pp.789-797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comique dans les Intermèdes de Caldéron de la Barca (XVIIe), ou comment régler ses comptes avec son ennemi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ans de rire</w:t>
            </w:r>
            <w:r>
              <w:rPr/>
              <w:t xml:space="preserve">, Mongi Madini, Jun 2000, Besancon,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Prólogo &amp;quot;Al Teatro&amp;quot; de La Dorotea de Lope de Vega: un contrato de lectura paradójico?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 la palabra</w:t>
            </w:r>
            <w:r>
              <w:rPr/>
              <w:t xml:space="preserve">, María Luisa Lobato; Francisco Domínguez Matito, Jul 2002, Burgos, España.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contrato de lectura de La Celestina : acerca del nuevo prólogo de Rojas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 ABH</w:t>
            </w:r>
            <w:r>
              <w:rPr/>
              <w:t xml:space="preserve">, Oct 2002, São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Guzmán de Alfarache de Mateo Alemán : atalaya de la violencia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violence dans la littérature de langue espagnole</w:t>
            </w:r>
            <w:r>
              <w:rPr/>
              <w:t xml:space="preserve">, Amadeo López, Dec 2002, Nanterre, Francia.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Rey/Príncipe en El Príncipe don Carlos de Jiménez de Enciso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Pouvoir/ Teatro y Poder</w:t>
            </w:r>
            <w:r>
              <w:rPr/>
              <w:t xml:space="preserve">, Daniel Meyran; Alejandro Ortiz; Francis Sureda, Oct 1998, Perpignan, Francia.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Carnestolendas, un buen ejemplo del arte cómico calderoniano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Calderón 2000</w:t>
            </w:r>
            <w:r>
              <w:rPr/>
              <w:t xml:space="preserve">, Ignacio Arellano, Jul 2000, Pamplona, España. pp.933-944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en La vida es sueño de Calderón de la Barca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violence dans la littérature de langue espagnole</w:t>
            </w:r>
            <w:r>
              <w:rPr/>
              <w:t xml:space="preserve">, Amadeo López, 2001, Nanterre, Francia.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Comedia à la lumière de la théorie des fractals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Littératures</w:t>
            </w:r>
            <w:r>
              <w:rPr/>
              <w:t xml:space="preserve">, Daniel Minary, 2000, Besançon,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parentale dans le théâtre comique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Amadeo López, 2000, Nanterre,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vejez femenina en el teatro de Lope de Vega: noticias de una ausente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Imágenes de mujeres /Images de Femmes</w:t>
            </w:r>
            <w:r>
              <w:rPr/>
              <w:t xml:space="preserve">, Bernard Fouques; Antonio Martínez González, Feb 1995, Caen,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Octava Maravilla: quand le chiffre devient objet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Sciences</w:t>
            </w:r>
            <w:r>
              <w:rPr/>
              <w:t xml:space="preserve">, Lucile Garbagnati; Florent Montaclair; Dany Vingler, 1996,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versification du théâtre espagnol du Siècle 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L'Harmattan, pp.216, 2013, Critique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parallèles dans les espaces coloniaux, XVIe-XXIe siècles : regards croisés dans le monde indiano-océanique : histoire, patrimoine, fiction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Norbert Dodille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2013, 978-2-336-00663-5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nature morte et ses pots cassés : d’un détail dans La vieille femme faisant cuire des œufs de Velázquez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Dimitri Garncarzyk; Ghislaine Jay-Robert; Nathalie Solomon. </w:t>
            </w:r>
            <w:r>
              <w:rPr>
                <w:i w:val="1"/>
                <w:iCs w:val="1"/>
              </w:rPr>
              <w:t xml:space="preserve">L’inaperçu</w:t>
            </w:r>
            <w:r>
              <w:rPr/>
              <w:t xml:space="preserve">, Presses universitaires de Perpignan, pp. 103-118,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nature morte et ses pots cassés: sur le détail dans &amp;quot;La Vieille faisant cuire des oeufs&amp;quot; de Velázquez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Nathalie Solomon; Ghislaine Jay-Robert; Dimitri Garncarzyk. </w:t>
            </w:r>
            <w:r>
              <w:rPr>
                <w:i w:val="1"/>
                <w:iCs w:val="1"/>
              </w:rPr>
              <w:t xml:space="preserve">L'Inaperçu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metateatralidad en &amp;quot;El Gesticulador&amp;quot; (1938) de Rodolfo Usigli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 - Epreuve écrite disciplinaire - La composition - Session 2024 - Discours et luttes politiques en Espagne et en Amérique latine - Antonio de CAPMANY Y DE MONTPALAU, Centinela contra franceses. Rodolfo USIGLI, El Gesticulador</w:t>
            </w:r>
            <w:r>
              <w:rPr/>
              <w:t xml:space="preserve">, Ellipse, 2023, 9782340079571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n°1: Langages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Marjorie Janer. </w:t>
            </w:r>
            <w:r>
              <w:rPr>
                <w:i w:val="1"/>
                <w:iCs w:val="1"/>
              </w:rPr>
              <w:t xml:space="preserve">CAPES Espagnol - Epreuve écrite disciplinaire - La composition - Session 2024 - Discours et luttes politiques en Espagne et en Amérique latine - Antonio de CAPMANY Y DE MONTPALAU, Centinela contra franceses. Rodolfo USIGLI, El gesticulador</w:t>
            </w:r>
            <w:r>
              <w:rPr/>
              <w:t xml:space="preserve">, Ellipses, 2023, 9782340079571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Dorotea, Prólogo &amp;quot;Al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Marc Vuillermoz; Sandrine Blondet; Jean-Claude Ternaux; Anne Cayuela; Lucie Comparini; Christophe Couderc; Françoise Decroisette; Sabine Lardon; Véronique Lochert; Bénédicte Louvat; Lise Michel. </w:t>
            </w:r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55, </w:t>
            </w:r>
            <w:hyperlink r:id="rId5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Travaux du Grand Siècle,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l’ironiste: réflexions sur les (in)conséquences du récit ironique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Peiter, Anne and Williams-Wanquet, Eileen.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pp.47--60,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l’éducation et l’instruction des jeunes filles dans l’Espagne des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Bernard Jolibert. </w:t>
            </w:r>
            <w:r>
              <w:rPr>
                <w:i w:val="1"/>
                <w:iCs w:val="1"/>
              </w:rPr>
              <w:t xml:space="preserve">Juan Luis Vives, Les devoirs du mari</w:t>
            </w:r>
            <w:r>
              <w:rPr/>
              <w:t xml:space="preserve">, L'Harmattan, pp.111-156, 2010, Éducation et Philosophie, 978-2-296-12844-6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paradoxale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Recherches en littérature et civilisation européennes et hispano-américaines</w:t>
            </w:r>
            <w:r>
              <w:rPr/>
              <w:t xml:space="preserve">, Presses Universitaires de Franche-Comté, pp.455-463, 2009, Annales Littéraires, 978-2-84867-245-8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Usurpation et légitimité du territoire dans La Tempête de W.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Vâlcu, A. and Ganea, A. E. and Andrei, C. </w:t>
            </w:r>
            <w:r>
              <w:rPr>
                <w:i w:val="1"/>
                <w:iCs w:val="1"/>
              </w:rPr>
              <w:t xml:space="preserve">Fascicule XXIII Mélanges Francophones: Formes textuelles de la communication : de la production à la réception</w:t>
            </w:r>
            <w:r>
              <w:rPr/>
              <w:t xml:space="preserve">, Galati University, pp.109--121,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novela cervantina: interferencias de los géneros en Los trabajos de Persiles y Segismunda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Héctor Brioso. </w:t>
            </w:r>
            <w:r>
              <w:rPr>
                <w:i w:val="1"/>
                <w:iCs w:val="1"/>
              </w:rPr>
              <w:t xml:space="preserve">Cervantes y el mundo del teatro</w:t>
            </w:r>
            <w:r>
              <w:rPr/>
              <w:t xml:space="preserve">, Reichenberger, pp.119-136,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del deseo en El perro del hortelano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Françoise Moulin-Civil; Lina Iglesias; Béatrice Ménard. </w:t>
            </w:r>
            <w:r>
              <w:rPr>
                <w:i w:val="1"/>
                <w:iCs w:val="1"/>
              </w:rPr>
              <w:t xml:space="preserve">Figures du désir dans la littérature de langue espagnole</w:t>
            </w:r>
            <w:r>
              <w:rPr/>
              <w:t xml:space="preserve">, 9, Université Paris 10 Nanterre, pp.13-26, 2007, 978-2-85901-027-0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Dorotea, Prólogo &amp;quot;Al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Vieillards et vieillesse dans le théâtre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Sciences de l'Homme et Société. Paris 10 Nanterre, 1996.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tel-04232530v1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7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adde" TargetMode="External"/><Relationship Id="rId8" Type="http://schemas.openxmlformats.org/officeDocument/2006/relationships/hyperlink" Target="https://orcid.org/0000-0003-1535-2183" TargetMode="External"/><Relationship Id="rId9" Type="http://schemas.openxmlformats.org/officeDocument/2006/relationships/hyperlink" Target="https://hal.science/hal-04213649v1" TargetMode="External"/><Relationship Id="rId10" Type="http://schemas.openxmlformats.org/officeDocument/2006/relationships/hyperlink" Target="https://hal.science/search/index/?q=*&amp;authFullName_s=Am&#233;lie Adde" TargetMode="External"/><Relationship Id="rId11" Type="http://schemas.openxmlformats.org/officeDocument/2006/relationships/hyperlink" Target="https://hal.science/hal-04213625v1" TargetMode="External"/><Relationship Id="rId12" Type="http://schemas.openxmlformats.org/officeDocument/2006/relationships/hyperlink" Target="https://univ-reunion.hal.science/hal-01871918v1" TargetMode="External"/><Relationship Id="rId13" Type="http://schemas.openxmlformats.org/officeDocument/2006/relationships/hyperlink" Target="https://univ-reunion.hal.science/hal-01871926v1" TargetMode="External"/><Relationship Id="rId14" Type="http://schemas.openxmlformats.org/officeDocument/2006/relationships/hyperlink" Target="https://univ-reunion.hal.science/hal-02406730v1" TargetMode="External"/><Relationship Id="rId15" Type="http://schemas.openxmlformats.org/officeDocument/2006/relationships/hyperlink" Target="https://hal.science/hal-04232342v1" TargetMode="External"/><Relationship Id="rId16" Type="http://schemas.openxmlformats.org/officeDocument/2006/relationships/hyperlink" Target="https://hal.science/hal-04232341v1" TargetMode="External"/><Relationship Id="rId17" Type="http://schemas.openxmlformats.org/officeDocument/2006/relationships/hyperlink" Target="https://hal.science/hal-04333910v1" TargetMode="External"/><Relationship Id="rId18" Type="http://schemas.openxmlformats.org/officeDocument/2006/relationships/hyperlink" Target="https://hal.science/hal-04333912v1" TargetMode="External"/><Relationship Id="rId19" Type="http://schemas.openxmlformats.org/officeDocument/2006/relationships/hyperlink" Target="https://hal.science/hal-04333908v1" TargetMode="External"/><Relationship Id="rId20" Type="http://schemas.openxmlformats.org/officeDocument/2006/relationships/hyperlink" Target="https://hal.science/hal-04333904v1" TargetMode="External"/><Relationship Id="rId21" Type="http://schemas.openxmlformats.org/officeDocument/2006/relationships/hyperlink" Target="https://hal.science/hal-04333901v1" TargetMode="External"/><Relationship Id="rId22" Type="http://schemas.openxmlformats.org/officeDocument/2006/relationships/hyperlink" Target="https://hal.science/hal-04333900v1" TargetMode="External"/><Relationship Id="rId23" Type="http://schemas.openxmlformats.org/officeDocument/2006/relationships/hyperlink" Target="https://hal.science/hal-04333898v1" TargetMode="External"/><Relationship Id="rId24" Type="http://schemas.openxmlformats.org/officeDocument/2006/relationships/hyperlink" Target="https://hal.science/hal-04232356v1" TargetMode="External"/><Relationship Id="rId25" Type="http://schemas.openxmlformats.org/officeDocument/2006/relationships/hyperlink" Target="https://univ-reunion.hal.science/hal-01217107v1" TargetMode="External"/><Relationship Id="rId26" Type="http://schemas.openxmlformats.org/officeDocument/2006/relationships/hyperlink" Target="https://univ-reunion.hal.science/hal-01174576v1" TargetMode="External"/><Relationship Id="rId27" Type="http://schemas.openxmlformats.org/officeDocument/2006/relationships/hyperlink" Target="https://univ-reunion.hal.science/hal-01217106v1" TargetMode="External"/><Relationship Id="rId28" Type="http://schemas.openxmlformats.org/officeDocument/2006/relationships/hyperlink" Target="https://univ-reunion.hal.science/hal-01217108v1" TargetMode="External"/><Relationship Id="rId29" Type="http://schemas.openxmlformats.org/officeDocument/2006/relationships/hyperlink" Target="https://univ-reunion.hal.science/hal-01174577v1" TargetMode="External"/><Relationship Id="rId30" Type="http://schemas.openxmlformats.org/officeDocument/2006/relationships/hyperlink" Target="https://univ-reunion.hal.science/hal-01217109v1" TargetMode="External"/><Relationship Id="rId31" Type="http://schemas.openxmlformats.org/officeDocument/2006/relationships/hyperlink" Target="https://univ-reunion.hal.science/hal-01170787v1" TargetMode="External"/><Relationship Id="rId32" Type="http://schemas.openxmlformats.org/officeDocument/2006/relationships/hyperlink" Target="https://hal.science/hal-01217101v1" TargetMode="External"/><Relationship Id="rId33" Type="http://schemas.openxmlformats.org/officeDocument/2006/relationships/hyperlink" Target="https://univ-reunion.hal.science/hal-01217098v1" TargetMode="External"/><Relationship Id="rId34" Type="http://schemas.openxmlformats.org/officeDocument/2006/relationships/hyperlink" Target="https://hal.science/hal-04232334v1" TargetMode="External"/><Relationship Id="rId35" Type="http://schemas.openxmlformats.org/officeDocument/2006/relationships/hyperlink" Target="https://hal.science/hal-04232338v1" TargetMode="External"/><Relationship Id="rId36" Type="http://schemas.openxmlformats.org/officeDocument/2006/relationships/hyperlink" Target="https://hal.science/hal-04232336v1" TargetMode="External"/><Relationship Id="rId37" Type="http://schemas.openxmlformats.org/officeDocument/2006/relationships/hyperlink" Target="https://hal.science/hal-04232329v1" TargetMode="External"/><Relationship Id="rId38" Type="http://schemas.openxmlformats.org/officeDocument/2006/relationships/hyperlink" Target="https://hal.science/hal-04232326v1" TargetMode="External"/><Relationship Id="rId39" Type="http://schemas.openxmlformats.org/officeDocument/2006/relationships/hyperlink" Target="https://hal.science/hal-04232315v1" TargetMode="External"/><Relationship Id="rId40" Type="http://schemas.openxmlformats.org/officeDocument/2006/relationships/hyperlink" Target="https://hal.science/hal-04232311v1" TargetMode="External"/><Relationship Id="rId41" Type="http://schemas.openxmlformats.org/officeDocument/2006/relationships/hyperlink" Target="https://hal.science/hal-04232301v1" TargetMode="External"/><Relationship Id="rId42" Type="http://schemas.openxmlformats.org/officeDocument/2006/relationships/hyperlink" Target="https://hal.science/hal-04232277v1" TargetMode="External"/><Relationship Id="rId43" Type="http://schemas.openxmlformats.org/officeDocument/2006/relationships/hyperlink" Target="https://hal.science/hal-04232294v1" TargetMode="External"/><Relationship Id="rId44" Type="http://schemas.openxmlformats.org/officeDocument/2006/relationships/hyperlink" Target="https://hal.science/hal-04232282v1" TargetMode="External"/><Relationship Id="rId45" Type="http://schemas.openxmlformats.org/officeDocument/2006/relationships/hyperlink" Target="https://hal.science/hal-04232280v1" TargetMode="External"/><Relationship Id="rId46" Type="http://schemas.openxmlformats.org/officeDocument/2006/relationships/hyperlink" Target="https://hal.science/hal-04232274v1" TargetMode="External"/><Relationship Id="rId47" Type="http://schemas.openxmlformats.org/officeDocument/2006/relationships/hyperlink" Target="https://hal.science/hal-04232273v1" TargetMode="External"/><Relationship Id="rId48" Type="http://schemas.openxmlformats.org/officeDocument/2006/relationships/hyperlink" Target="https://hal.science/hal-00875828v1" TargetMode="External"/><Relationship Id="rId49" Type="http://schemas.openxmlformats.org/officeDocument/2006/relationships/hyperlink" Target="https://univ-reunion.hal.science/hal-01171819v1" TargetMode="External"/><Relationship Id="rId50" Type="http://schemas.openxmlformats.org/officeDocument/2006/relationships/hyperlink" Target="https://hal.science/search/index/?q=*&amp;authFullName_s=Norbert Dodille" TargetMode="External"/><Relationship Id="rId51" Type="http://schemas.openxmlformats.org/officeDocument/2006/relationships/hyperlink" Target="https://hal.science/search/index/?q=*&amp;authFullName_s=Vilasnee Tampoe-Hautin" TargetMode="External"/><Relationship Id="rId52" Type="http://schemas.openxmlformats.org/officeDocument/2006/relationships/hyperlink" Target="https://univ-perp.hal.science/hal-04950865v1" TargetMode="External"/><Relationship Id="rId53" Type="http://schemas.openxmlformats.org/officeDocument/2006/relationships/hyperlink" Target="https://hal.science/hal-04214332v1" TargetMode="External"/><Relationship Id="rId54" Type="http://schemas.openxmlformats.org/officeDocument/2006/relationships/hyperlink" Target="https://hal.science/hal-04214308v1" TargetMode="External"/><Relationship Id="rId55" Type="http://schemas.openxmlformats.org/officeDocument/2006/relationships/hyperlink" Target="https://hal.science/hal-04214334v1" TargetMode="External"/><Relationship Id="rId56" Type="http://schemas.openxmlformats.org/officeDocument/2006/relationships/hyperlink" Target="https://hal.science/hal-04232349v1" TargetMode="External"/><Relationship Id="rId57" Type="http://schemas.openxmlformats.org/officeDocument/2006/relationships/hyperlink" Target="http://www.droz.org" TargetMode="External"/><Relationship Id="rId58" Type="http://schemas.openxmlformats.org/officeDocument/2006/relationships/hyperlink" Target="https://univ-reunion.hal.science/hal-01212653v1" TargetMode="External"/><Relationship Id="rId59" Type="http://schemas.openxmlformats.org/officeDocument/2006/relationships/hyperlink" Target="https://hal.science/hal-04232354v1" TargetMode="External"/><Relationship Id="rId60" Type="http://schemas.openxmlformats.org/officeDocument/2006/relationships/hyperlink" Target="https://hal.science/hal-04232351v1" TargetMode="External"/><Relationship Id="rId61" Type="http://schemas.openxmlformats.org/officeDocument/2006/relationships/hyperlink" Target="https://univ-reunion.hal.science/hal-01212668v1" TargetMode="External"/><Relationship Id="rId62" Type="http://schemas.openxmlformats.org/officeDocument/2006/relationships/hyperlink" Target="https://hal.science/hal-00875827v1" TargetMode="External"/><Relationship Id="rId63" Type="http://schemas.openxmlformats.org/officeDocument/2006/relationships/hyperlink" Target="https://hal.science/hal-04232350v1" TargetMode="External"/><Relationship Id="rId64" Type="http://schemas.openxmlformats.org/officeDocument/2006/relationships/hyperlink" Target="https://hal.science/hal-04232346v1" TargetMode="External"/><Relationship Id="rId65" Type="http://schemas.openxmlformats.org/officeDocument/2006/relationships/hyperlink" Target="https://hal.science/tel-04232530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Adde</dc:title>
  <dc:description>CV</dc:description>
  <dc:subject/>
  <cp:keywords/>
  <cp:category/>
  <cp:lastModifiedBy/>
  <dcterms:created xsi:type="dcterms:W3CDTF">2026-04-30T00:18:27+02:00</dcterms:created>
  <dcterms:modified xsi:type="dcterms:W3CDTF">2026-04-30T00:18:27+02:00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