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0.8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Amélie Dochy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‘Always Tell the Truth, by Erskine Nicol’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Dochy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exhibition and sale of 18th-21st century Irish paintings : 31st october-14th november 2024, Gorry Gallery</w:t>
            </w:r>
            <w:r>
              <w:rPr/>
              <w:t xml:space="preserve">, , pp.10-13,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hal-04789258v1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Happiness and Distress, Erskine Nicol's paintings of rural life in Westmeath in the 1860s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Dochy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Westmeath History and Society</w:t>
            </w:r>
            <w:r>
              <w:rPr/>
              <w:t xml:space="preserve">, Geography Publications, pp.27-41, 2022, 9780906602980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hal-04634039v1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Imperial gaze and tourism in Galway, Anna Maria &amp; Samuel Carter Hall’s exotic exploration in the 1840s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Dochy</w:t>
              </w:r>
            </w:hyperlink>
          </w:p>
          <w:p>
            <w:pPr/>
            <w:r>
              <w:rPr/>
              <w:t xml:space="preserve">Galway Public Libraries. </w:t>
            </w:r>
            <w:r>
              <w:rPr>
                <w:i w:val="1"/>
                <w:iCs w:val="1"/>
              </w:rPr>
              <w:t xml:space="preserve">Westward Ho! A Ramble through Galway, 1840-1950, Collected Essays</w:t>
            </w:r>
            <w:r>
              <w:rPr/>
              <w:t xml:space="preserve">, Galway Public Libraries, pp.27-41, 2021, 9781399905824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hal-04634028v1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Waiting for a Bite by Erskine Nicol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Dochy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exhitition of 18th - 21st century Irish paintings. Gorry Gallery, Dublin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Gorry Gallery</w:t>
              </w:r>
            </w:hyperlink>
            <w:r>
              <w:rPr/>
              <w:t xml:space="preserve">, pp.18-19,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the Irish in the United States: The Circulation of Erskine Nicol’s Popular Artworks in the Mid-Nineteenth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Dochy</w:t>
              </w:r>
            </w:hyperlink>
          </w:p>
          <w:p>
            <w:pPr/>
            <w:r>
              <w:rPr/>
              <w:t xml:space="preserve">Epure. </w:t>
            </w:r>
            <w:r>
              <w:rPr>
                <w:i w:val="1"/>
                <w:iCs w:val="1"/>
              </w:rPr>
              <w:t xml:space="preserve">How Popular Culture Travels</w:t>
            </w:r>
            <w:r>
              <w:rPr/>
              <w:t xml:space="preserve">, Epure, pp.139-159, 2019, 978-2-37496-083-8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Post-Celtic Tiger Expressionism: Caoimhghin Ó Croidheáin’s Great Famine Memorial (2007)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Dochy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Epinoux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Frank Healy</w:t>
              </w:r>
            </w:hyperlink>
          </w:p>
          <w:p>
            <w:pPr/>
            <w:r>
              <w:rPr/>
              <w:t xml:space="preserve">Cambridge Scholars Publishing. </w:t>
            </w:r>
            <w:r>
              <w:rPr>
                <w:i w:val="1"/>
                <w:iCs w:val="1"/>
              </w:rPr>
              <w:t xml:space="preserve">Post Celtic Tiger Ireland: Exploring New Cultural Spaces</w:t>
            </w:r>
            <w:r>
              <w:rPr/>
              <w:t xml:space="preserve">, pp.97-127, 2016, 978-1-4438-9763-1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hal-04632887v1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et caricatures: le portrait de l’Irlande peint par Erskine Nicol (1825-1904) au milieu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Dochy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Tir. </w:t>
            </w:r>
            <w:r>
              <w:rPr>
                <w:i w:val="1"/>
                <w:iCs w:val="1"/>
              </w:rPr>
              <w:t xml:space="preserve">Expressions de l’identité dans le monde celtique</w:t>
            </w:r>
            <w:r>
              <w:rPr/>
              <w:t xml:space="preserve">, pp.97-127, 2014, 978-2-917681-23-7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hal-04632885v1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Anti-Irish Caricatures and Victorian fine Arts’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Dochy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Iarmhí</w:t>
            </w:r>
            <w:r>
              <w:rPr/>
              <w:t xml:space="preserve">, 2024, 1 (3), pp.75-81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Dochy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2023, 97 Printemps,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⟨10.4000/cve.12709⟩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Éimear O’Connor, Art, Ireland and the Irish Diaspora: Chicago, Dublin, New York, 1893-1939. Culture, Connections, and Controversies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Dochy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2022, 47-2, pp.143-145.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⟨10.4000/etudesirlandaises.13579⟩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Commemorating the Irish Diaspora in the USA: The Role of 19th-century paintings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Dochy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2019, 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⟨10.4000/angles.678⟩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Scot in Ireland: Erskine Nicol’s Mid-19th Century Self-Portraits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Dochy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2018, 43-1,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⟨10.4000/etudesirlandaises.5512⟩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Conan et Camille Manfredi, éds., Ecosse et Irlande fantastiques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Dochy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2018, 16,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⟨10.4000/miranda.11422⟩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Pleasing, Emotionally Touching and Convincing: Erskine Nicol’s Painting of Ireland and the Irish in the Mid-Nineteenth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Dochy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Bretagne Linguistique</w:t>
            </w:r>
            <w:r>
              <w:rPr/>
              <w:t xml:space="preserve">, 2015, 19 (19), pp.139-152.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⟨10.4000/lbl.1071⟩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Irishness in Words and Images ; Erskine Nicol’s Illustrations of Tales of Irish Life and Character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Dochy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2014, XII (3),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⟨10.4000/lisa.5927⟩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hal-04632830v1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and Mrs Hall’s Tour of Ireland in the 1840s, More than a Unionist Guidebook, an Illustrated Definition of Ireland Made to Convince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Dochy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2014, 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⟨10.4000/miranda.5917⟩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hal-04632825v1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Scottish Art and Heart: The Transparent Influence of the Scottish School of Art on Erskine Nicol’s Depictions of Ireland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Dochy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écossaises</w:t>
            </w:r>
            <w:r>
              <w:rPr/>
              <w:t xml:space="preserve">, 2013, 16, pp.119-140.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⟨10.4000/etudesecossaises.837⟩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hal-04631053v1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Evicted ou les expulsions de fermiers irlandais par Elizabeth Thompson Butler: maison, identité et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Dochy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e-CRIT Langues, Littératures, Images : Cahiers de Recherches Interdisciplinaires et Transculturelles</w:t>
            </w:r>
            <w:r>
              <w:rPr/>
              <w:t xml:space="preserve">, 2013, 5, pp.57-73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hal-04632882v1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at Cultural Crossroads: Erskine Nicol’s Representations of Ireland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Dochy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2013, 33, pp.41-58.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⟨10.4000/caliban.208⟩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hal-04632849v1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Painting of Irish Life and Popular Culture by Erskine Nicol (1825-1904)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Dochy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Béascna</w:t>
            </w:r>
            <w:r>
              <w:rPr/>
              <w:t xml:space="preserve">, 2011, 7, pp.119-141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hal-04632883v1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Gallery, a History, 1854-1939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Dochy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Bloomsbury Art Markets Dictionary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hal-04634166v1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the Invisible in Visible Victorian Pictures: Erskine Nicol’s Caricatures of the Irish (1840s-1870s)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Dochy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Visibilité/Invisibilité; Visages de l’Inconvenant</w:t>
            </w:r>
            <w:r>
              <w:rPr/>
              <w:t xml:space="preserve">, Christine Dualé &amp; Anne Garrait-Bourrier, Université Clermont-Auvergne, Jan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hal-04849527v1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Irishness in Pictures: Erskine Nicol’s Paintings in Chicago Interstate Industrial Expositions, 1881/1887’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Dochy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Chicago, an Irish-American Metropolis</w:t>
            </w:r>
            <w:r>
              <w:rPr/>
              <w:t xml:space="preserve">, James Chandler; Arnaud Coulombel; Thierry Dubost; Paul Schor,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hal-04634219v1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‘Between Happiness and Distress: Erskine Nicol’s Paintings of Rural Life in Westmeath in the 1860s’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Dochy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Westmeath Historical Society’s Seminars</w:t>
            </w:r>
            <w:r>
              <w:rPr/>
              <w:t xml:space="preserve">, Seamus O’Brien, Feb 2021, Mullingar,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hal-04849457v1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Happiness and Distress: Erskine Nicol’s Paintings of Rural Life in Westmeath in the 1860s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Dochy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Westmeath Historical Society Conference</w:t>
            </w:r>
            <w:r>
              <w:rPr/>
              <w:t xml:space="preserve">, Seamus O'Brien, Feb 2021, Mullingar,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hal-04634227v1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‘Irishness in Pictures: Erskine Nicol’s Paintings in Chicago Interstate Industrial Expositions, 1881/1887’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Dochy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Chicago, an Irish-American Metropolis</w:t>
            </w:r>
            <w:r>
              <w:rPr/>
              <w:t xml:space="preserve">, Univ. of Chicago Center, Paris.; James Chandler; Arnaud Coulombel; Thierry Dubost; Paul Schor,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hal-04849439v1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Victorian and Edwardian Interiors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Dochy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97 (1), 2023,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⟨10.4000/cve.12589⟩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hal-04218528v1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89258v1" TargetMode="External"/><Relationship Id="rId9" Type="http://schemas.openxmlformats.org/officeDocument/2006/relationships/hyperlink" Target="https://hal.science/search/index/?q=*&amp;authFullName_s=Am&#233;lie Dochy" TargetMode="External"/><Relationship Id="rId10" Type="http://schemas.openxmlformats.org/officeDocument/2006/relationships/hyperlink" Target="https://hal.science/hal-04634039v1" TargetMode="External"/><Relationship Id="rId11" Type="http://schemas.openxmlformats.org/officeDocument/2006/relationships/hyperlink" Target="https://hal.science/hal-04634028v1" TargetMode="External"/><Relationship Id="rId12" Type="http://schemas.openxmlformats.org/officeDocument/2006/relationships/hyperlink" Target="https://hal.science/hal-04634213v1" TargetMode="External"/><Relationship Id="rId13" Type="http://schemas.openxmlformats.org/officeDocument/2006/relationships/hyperlink" Target="https://www.gorrygallery.ie/catalogue-november-2021" TargetMode="External"/><Relationship Id="rId14" Type="http://schemas.openxmlformats.org/officeDocument/2006/relationships/hyperlink" Target="https://hal.science/hal-04634021v1" TargetMode="External"/><Relationship Id="rId15" Type="http://schemas.openxmlformats.org/officeDocument/2006/relationships/hyperlink" Target="https://hal.science/hal-04632887v1" TargetMode="External"/><Relationship Id="rId16" Type="http://schemas.openxmlformats.org/officeDocument/2006/relationships/hyperlink" Target="https://hal.science/search/index/?q=*&amp;authFullName_s=Estelle Epinoux" TargetMode="External"/><Relationship Id="rId17" Type="http://schemas.openxmlformats.org/officeDocument/2006/relationships/hyperlink" Target="https://hal.science/search/index/?q=*&amp;authFullName_s=Frank Healy" TargetMode="External"/><Relationship Id="rId18" Type="http://schemas.openxmlformats.org/officeDocument/2006/relationships/hyperlink" Target="https://hal.science/hal-04632885v1" TargetMode="External"/><Relationship Id="rId19" Type="http://schemas.openxmlformats.org/officeDocument/2006/relationships/hyperlink" Target="https://hal.science/search/index/?q=*&amp;authFullName_s=Ga&#235;l Hily" TargetMode="External"/><Relationship Id="rId20" Type="http://schemas.openxmlformats.org/officeDocument/2006/relationships/hyperlink" Target="https://hal.science/hal-04632622v1" TargetMode="External"/><Relationship Id="rId21" Type="http://schemas.openxmlformats.org/officeDocument/2006/relationships/hyperlink" Target="https://univ-tlse2.hal.science/hal-04218535v1" TargetMode="External"/><Relationship Id="rId22" Type="http://schemas.openxmlformats.org/officeDocument/2006/relationships/hyperlink" Target="https://hal.science/search/index/?q=*&amp;authFullName_s=Catherine Delyfer" TargetMode="External"/><Relationship Id="rId23" Type="http://schemas.openxmlformats.org/officeDocument/2006/relationships/hyperlink" Target="https://dx.doi.org/10.4000/cve.12709" TargetMode="External"/><Relationship Id="rId24" Type="http://schemas.openxmlformats.org/officeDocument/2006/relationships/hyperlink" Target="https://hal.science/hal-04634201v1" TargetMode="External"/><Relationship Id="rId25" Type="http://schemas.openxmlformats.org/officeDocument/2006/relationships/hyperlink" Target="https://dx.doi.org/10.4000/etudesirlandaises.13579" TargetMode="External"/><Relationship Id="rId26" Type="http://schemas.openxmlformats.org/officeDocument/2006/relationships/hyperlink" Target="https://hal.science/hal-04632818v1" TargetMode="External"/><Relationship Id="rId27" Type="http://schemas.openxmlformats.org/officeDocument/2006/relationships/hyperlink" Target="https://dx.doi.org/10.4000/angles.678" TargetMode="External"/><Relationship Id="rId28" Type="http://schemas.openxmlformats.org/officeDocument/2006/relationships/hyperlink" Target="https://hal.science/hal-04632822v1" TargetMode="External"/><Relationship Id="rId29" Type="http://schemas.openxmlformats.org/officeDocument/2006/relationships/hyperlink" Target="https://dx.doi.org/10.4000/etudesirlandaises.5512" TargetMode="External"/><Relationship Id="rId30" Type="http://schemas.openxmlformats.org/officeDocument/2006/relationships/hyperlink" Target="https://hal.science/hal-04634205v1" TargetMode="External"/><Relationship Id="rId31" Type="http://schemas.openxmlformats.org/officeDocument/2006/relationships/hyperlink" Target="https://dx.doi.org/10.4000/miranda.11422" TargetMode="External"/><Relationship Id="rId32" Type="http://schemas.openxmlformats.org/officeDocument/2006/relationships/hyperlink" Target="https://hal.science/hal-04632847v1" TargetMode="External"/><Relationship Id="rId33" Type="http://schemas.openxmlformats.org/officeDocument/2006/relationships/hyperlink" Target="https://dx.doi.org/10.4000/lbl.1071" TargetMode="External"/><Relationship Id="rId34" Type="http://schemas.openxmlformats.org/officeDocument/2006/relationships/hyperlink" Target="https://hal.science/hal-04632830v1" TargetMode="External"/><Relationship Id="rId35" Type="http://schemas.openxmlformats.org/officeDocument/2006/relationships/hyperlink" Target="https://dx.doi.org/10.4000/lisa.5927" TargetMode="External"/><Relationship Id="rId36" Type="http://schemas.openxmlformats.org/officeDocument/2006/relationships/hyperlink" Target="https://hal.science/hal-04632825v1" TargetMode="External"/><Relationship Id="rId37" Type="http://schemas.openxmlformats.org/officeDocument/2006/relationships/hyperlink" Target="https://dx.doi.org/10.4000/miranda.5917" TargetMode="External"/><Relationship Id="rId38" Type="http://schemas.openxmlformats.org/officeDocument/2006/relationships/hyperlink" Target="https://hal.science/hal-04631053v1" TargetMode="External"/><Relationship Id="rId39" Type="http://schemas.openxmlformats.org/officeDocument/2006/relationships/hyperlink" Target="https://dx.doi.org/10.4000/etudesecossaises.837" TargetMode="External"/><Relationship Id="rId40" Type="http://schemas.openxmlformats.org/officeDocument/2006/relationships/hyperlink" Target="https://hal.science/hal-04632882v1" TargetMode="External"/><Relationship Id="rId41" Type="http://schemas.openxmlformats.org/officeDocument/2006/relationships/hyperlink" Target="https://hal.science/hal-04632849v1" TargetMode="External"/><Relationship Id="rId42" Type="http://schemas.openxmlformats.org/officeDocument/2006/relationships/hyperlink" Target="https://dx.doi.org/10.4000/caliban.208" TargetMode="External"/><Relationship Id="rId43" Type="http://schemas.openxmlformats.org/officeDocument/2006/relationships/hyperlink" Target="https://hal.science/hal-04632883v1" TargetMode="External"/><Relationship Id="rId44" Type="http://schemas.openxmlformats.org/officeDocument/2006/relationships/hyperlink" Target="https://hal.science/hal-04634166v1" TargetMode="External"/><Relationship Id="rId45" Type="http://schemas.openxmlformats.org/officeDocument/2006/relationships/hyperlink" Target="https://hal.science/hal-04849527v1" TargetMode="External"/><Relationship Id="rId46" Type="http://schemas.openxmlformats.org/officeDocument/2006/relationships/hyperlink" Target="https://hal.science/hal-04634219v1" TargetMode="External"/><Relationship Id="rId47" Type="http://schemas.openxmlformats.org/officeDocument/2006/relationships/hyperlink" Target="https://hal.science/hal-04849457v1" TargetMode="External"/><Relationship Id="rId48" Type="http://schemas.openxmlformats.org/officeDocument/2006/relationships/hyperlink" Target="https://hal.science/hal-04634227v1" TargetMode="External"/><Relationship Id="rId49" Type="http://schemas.openxmlformats.org/officeDocument/2006/relationships/hyperlink" Target="https://hal.science/hal-04849439v1" TargetMode="External"/><Relationship Id="rId50" Type="http://schemas.openxmlformats.org/officeDocument/2006/relationships/hyperlink" Target="https://univ-tlse2.hal.science/hal-04218528v1" TargetMode="External"/><Relationship Id="rId51" Type="http://schemas.openxmlformats.org/officeDocument/2006/relationships/hyperlink" Target="https://dx.doi.org/10.4000/cve.12589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Dochy</dc:title>
  <dc:description>CV</dc:description>
  <dc:subject/>
  <cp:keywords/>
  <cp:category/>
  <cp:lastModifiedBy/>
  <dcterms:created xsi:type="dcterms:W3CDTF">2026-03-09T19:43:06+01:00</dcterms:created>
  <dcterms:modified xsi:type="dcterms:W3CDTF">2026-03-09T19:43:06+01:00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