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Amélie Elmerich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Tone and Phonation in Baima: Evidence for Register-Tone in the Tibetosphere</w:t>
              </w:r>
            </w:hyperlink>
          </w:p>
          <w:p>
            <w:pPr/>
            <w:hyperlink r:id="rId8" w:history="1">
              <w:r>
                <w:rPr>
                  <w:color w:val="#410a8c"/>
                  <w:u w:val="single"/>
                </w:rPr>
                <w:t xml:space="preserve">Katia Chirkova</w:t>
              </w:r>
            </w:hyperlink>
            <w:r>
              <w:rPr/>
              <w:t xml:space="preserve">,</w:t>
            </w: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11" w:history="1">
              <w:r>
                <w:rPr>
                  <w:color w:val="#410a8c"/>
                  <w:u w:val="single"/>
                </w:rPr>
                <w:t xml:space="preserve">John H Esling</w:t>
              </w:r>
            </w:hyperlink>
            <w:r>
              <w:rPr/>
              <w:t xml:space="preserve">,</w:t>
            </w:r>
            <w:hyperlink r:id="rId12" w:history="1">
              <w:r>
                <w:rPr>
                  <w:color w:val="#410a8c"/>
                  <w:u w:val="single"/>
                </w:rPr>
                <w:t xml:space="preserve">Claire Pillot-Loiseau</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7" w:history="1">
              <w:r>
                <w:rPr>
                  <w:color w:val="#410a8c"/>
                  <w:u w:val="single"/>
                </w:rPr>
                <w:t xml:space="preserve">hal-05395350v1</w:t>
              </w:r>
            </w:hyperlink>
          </w:p>
        </w:tc>
      </w:tr>
      <w:tr>
        <w:trPr/>
        <w:tc>
          <w:tcPr>
            <w:noWrap/>
          </w:tcPr>
          <w:p>
            <w:pPr>
              <w:spacing w:after="200"/>
            </w:pPr>
            <w:hyperlink r:id="rId13" w:history="1">
              <w:r>
                <w:rPr>
                  <w:color w:val="1e198e"/>
                  <w:b w:val="1"/>
                  <w:bCs w:val="1"/>
                  <w:u w:val="single"/>
                </w:rPr>
                <w:t xml:space="preserve">Locus Equations as a Method for Investigating Anticipatory Coarticulation Investigating Uvularized Vowel Contrasts in Mawo Qiang</w:t>
              </w:r>
            </w:hyperlink>
          </w:p>
          <w:p>
            <w:pPr/>
            <w:hyperlink r:id="rId14" w:history="1">
              <w:r>
                <w:rPr>
                  <w:color w:val="#410a8c"/>
                  <w:u w:val="single"/>
                </w:rPr>
                <w:t xml:space="preserve">Louise Mc Keever</w:t>
              </w:r>
            </w:hyperlink>
            <w:r>
              <w:rPr/>
              <w:t xml:space="preserve">,</w:t>
            </w:r>
            <w:hyperlink r:id="rId8" w:history="1">
              <w:r>
                <w:rPr>
                  <w:color w:val="#410a8c"/>
                  <w:u w:val="single"/>
                </w:rPr>
                <w:t xml:space="preserve">Katia Chirkova</w:t>
              </w:r>
            </w:hyperlink>
            <w:r>
              <w:rPr/>
              <w:t xml:space="preserve">,</w:t>
            </w:r>
            <w:hyperlink r:id="rId12" w:history="1">
              <w:r>
                <w:rPr>
                  <w:color w:val="#410a8c"/>
                  <w:u w:val="single"/>
                </w:rPr>
                <w:t xml:space="preserve">Claire Pillot-Loiseau</w:t>
              </w:r>
            </w:hyperlink>
            <w:r>
              <w:rPr/>
              <w:t xml:space="preserve">,</w:t>
            </w:r>
            <w:hyperlink r:id="rId15" w:history="1">
              <w:r>
                <w:rPr>
                  <w:color w:val="#410a8c"/>
                  <w:u w:val="single"/>
                </w:rPr>
                <w:t xml:space="preserve">Angélique Amelot</w:t>
              </w:r>
            </w:hyperlink>
            <w:r>
              <w:rPr/>
              <w:t xml:space="preserve">,</w:t>
            </w:r>
            <w:hyperlink r:id="rId9"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w:t>
            </w:r>
          </w:p>
          <w:p>
            <w:pPr/>
            <w:r>
              <w:rPr/>
              <w:t xml:space="preserve">Communication dans un congrès</w:t>
            </w:r>
          </w:p>
          <w:p>
            <w:pPr/>
            <w:hyperlink r:id="rId13" w:history="1">
              <w:r>
                <w:rPr>
                  <w:color w:val="#410a8c"/>
                  <w:u w:val="single"/>
                </w:rPr>
                <w:t xml:space="preserve">hal-05421738v1</w:t>
              </w:r>
            </w:hyperlink>
          </w:p>
        </w:tc>
      </w:tr>
      <w:tr>
        <w:trPr/>
        <w:tc>
          <w:tcPr>
            <w:noWrap/>
          </w:tcPr>
          <w:p>
            <w:pPr>
              <w:spacing w:after="200"/>
            </w:pPr>
            <w:hyperlink r:id="rId16" w:history="1">
              <w:r>
                <w:rPr>
                  <w:color w:val="1e198e"/>
                  <w:b w:val="1"/>
                  <w:bCs w:val="1"/>
                  <w:u w:val="single"/>
                </w:rPr>
                <w:t xml:space="preserve">Aérodynamique de la parole et les modifications pré et post opératoires des polyposes naso-sinusiennes</w:t>
              </w:r>
            </w:hyperlink>
          </w:p>
          <w:p>
            <w:pPr/>
            <w:hyperlink r:id="rId9" w:history="1">
              <w:r>
                <w:rPr>
                  <w:color w:val="#410a8c"/>
                  <w:u w:val="single"/>
                </w:rPr>
                <w:t xml:space="preserve">Amélie Elmerich</w:t>
              </w:r>
            </w:hyperlink>
          </w:p>
          <w:p>
            <w:pPr/>
            <w:r>
              <w:rPr>
                <w:i w:val="1"/>
                <w:iCs w:val="1"/>
              </w:rPr>
              <w:t xml:space="preserve">Congrès 2025 de la Société Française de Phoniatrie et Laryngologie</w:t>
            </w:r>
            <w:r>
              <w:rPr/>
              <w:t xml:space="preserve">, Société Française de Phoniatrie et Laryngologie, May 2025, Strasbourg, France</w:t>
            </w:r>
          </w:p>
          <w:p>
            <w:pPr/>
            <w:r>
              <w:rPr/>
              <w:t xml:space="preserve">Communication dans un congrès</w:t>
            </w:r>
          </w:p>
          <w:p>
            <w:pPr/>
            <w:hyperlink r:id="rId16" w:history="1">
              <w:r>
                <w:rPr>
                  <w:color w:val="#410a8c"/>
                  <w:u w:val="single"/>
                </w:rPr>
                <w:t xml:space="preserve">hal-05319941v1</w:t>
              </w:r>
            </w:hyperlink>
          </w:p>
        </w:tc>
      </w:tr>
      <w:tr>
        <w:trPr/>
        <w:tc>
          <w:tcPr>
            <w:noWrap/>
          </w:tcPr>
          <w:p>
            <w:pPr>
              <w:spacing w:after="200"/>
            </w:pPr>
            <w:hyperlink r:id="rId17" w:history="1">
              <w:r>
                <w:rPr>
                  <w:color w:val="1e198e"/>
                  <w:b w:val="1"/>
                  <w:bCs w:val="1"/>
                  <w:u w:val="single"/>
                </w:rPr>
                <w:t xml:space="preserve">Acoustic Correlates of Uvularization in Mawo Qiang: Toward a More Comprehensive Phonetic Account of the Plain–Uvularized Vowel Contrast</w:t>
              </w:r>
            </w:hyperlink>
          </w:p>
          <w:p>
            <w:pP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8" w:history="1">
              <w:r>
                <w:rPr>
                  <w:color w:val="#410a8c"/>
                  <w:u w:val="single"/>
                </w:rPr>
                <w:t xml:space="preserve">Katia Chirkova</w:t>
              </w:r>
            </w:hyperlink>
            <w:r>
              <w:rPr/>
              <w:t xml:space="preserve">,</w:t>
            </w:r>
            <w:hyperlink r:id="rId18" w:history="1">
              <w:r>
                <w:rPr>
                  <w:color w:val="#410a8c"/>
                  <w:u w:val="single"/>
                </w:rPr>
                <w:t xml:space="preserve">Yao Dong</w:t>
              </w:r>
            </w:hyperlink>
            <w:r>
              <w:rPr/>
              <w:t xml:space="preserve">,</w:t>
            </w:r>
            <w:hyperlink r:id="rId11" w:history="1">
              <w:r>
                <w:rPr>
                  <w:color w:val="#410a8c"/>
                  <w:u w:val="single"/>
                </w:rPr>
                <w:t xml:space="preserve">John H Esling</w:t>
              </w:r>
            </w:hyperlink>
            <w:r>
              <w:rPr/>
              <w:t xml:space="preserve">et al.</w:t>
            </w:r>
          </w:p>
          <w:p>
            <w:pPr/>
            <w:r>
              <w:rPr>
                <w:i w:val="1"/>
                <w:iCs w:val="1"/>
              </w:rPr>
              <w:t xml:space="preserve">Phonetic Approaches to Under-Documented Languages (With a Special Emphasis on Tibeto-Burman Languages)</w:t>
            </w:r>
            <w:r>
              <w:rPr/>
              <w:t xml:space="preserve">, Sep 2025, Aubervillers, France</w:t>
            </w:r>
          </w:p>
          <w:p>
            <w:pPr/>
            <w:r>
              <w:rPr/>
              <w:t xml:space="preserve">Communication dans un congrès</w:t>
            </w:r>
          </w:p>
          <w:p>
            <w:pPr/>
            <w:hyperlink r:id="rId17" w:history="1">
              <w:r>
                <w:rPr>
                  <w:color w:val="#410a8c"/>
                  <w:u w:val="single"/>
                </w:rPr>
                <w:t xml:space="preserve">hal-05361425v1</w:t>
              </w:r>
            </w:hyperlink>
          </w:p>
        </w:tc>
      </w:tr>
      <w:tr>
        <w:trPr/>
        <w:tc>
          <w:tcPr>
            <w:noWrap/>
          </w:tcPr>
          <w:p>
            <w:pPr>
              <w:spacing w:after="200"/>
            </w:pPr>
            <w:hyperlink r:id="rId19" w:history="1">
              <w:r>
                <w:rPr>
                  <w:color w:val="1e198e"/>
                  <w:b w:val="1"/>
                  <w:bCs w:val="1"/>
                  <w:u w:val="single"/>
                </w:rPr>
                <w:t xml:space="preserve">Experimental Insights into the Prosodic Structure of Ersu (Tibeto-Burman)</w:t>
              </w:r>
            </w:hyperlink>
          </w:p>
          <w:p>
            <w:pPr/>
            <w:hyperlink r:id="rId9" w:history="1">
              <w:r>
                <w:rPr>
                  <w:color w:val="#410a8c"/>
                  <w:u w:val="single"/>
                </w:rPr>
                <w:t xml:space="preserve">Amélie Elmerich</w:t>
              </w:r>
            </w:hyperlink>
            <w:r>
              <w:rPr/>
              <w:t xml:space="preserve">,</w:t>
            </w:r>
            <w:hyperlink r:id="rId8" w:history="1">
              <w:r>
                <w:rPr>
                  <w:color w:val="#410a8c"/>
                  <w:u w:val="single"/>
                </w:rPr>
                <w:t xml:space="preserve">Katia Chirkova</w:t>
              </w:r>
            </w:hyperlink>
            <w:r>
              <w:rPr/>
              <w:t xml:space="preserve">,</w:t>
            </w:r>
            <w:hyperlink r:id="rId10" w:history="1">
              <w:r>
                <w:rPr>
                  <w:color w:val="#410a8c"/>
                  <w:u w:val="single"/>
                </w:rPr>
                <w:t xml:space="preserve">Angelique Amelot</w:t>
              </w:r>
            </w:hyperlink>
          </w:p>
          <w:p>
            <w:pPr/>
            <w:r>
              <w:rPr>
                <w:i w:val="1"/>
                <w:iCs w:val="1"/>
              </w:rPr>
              <w:t xml:space="preserve">XXXVIIIe Journées de linguistique d’Asie orientale</w:t>
            </w:r>
            <w:r>
              <w:rPr/>
              <w:t xml:space="preserve">, CRLAO-INALCO-EHESS, Jul 2025, Aubervilliers (Campus Condorcet), France</w:t>
            </w:r>
          </w:p>
          <w:p>
            <w:pPr/>
            <w:r>
              <w:rPr/>
              <w:t xml:space="preserve">Communication dans un congrès</w:t>
            </w:r>
          </w:p>
          <w:p>
            <w:pPr/>
            <w:hyperlink r:id="rId19" w:history="1">
              <w:r>
                <w:rPr>
                  <w:color w:val="#410a8c"/>
                  <w:u w:val="single"/>
                </w:rPr>
                <w:t xml:space="preserve">hal-05399904v1</w:t>
              </w:r>
            </w:hyperlink>
          </w:p>
        </w:tc>
      </w:tr>
      <w:tr>
        <w:trPr/>
        <w:tc>
          <w:tcPr>
            <w:noWrap/>
          </w:tcPr>
          <w:p>
            <w:pPr>
              <w:spacing w:after="200"/>
            </w:pPr>
            <w:hyperlink r:id="rId20" w:history="1">
              <w:r>
                <w:rPr>
                  <w:color w:val="1e198e"/>
                  <w:b w:val="1"/>
                  <w:bCs w:val="1"/>
                  <w:u w:val="single"/>
                </w:rPr>
                <w:t xml:space="preserve">Tone and phonation in Baima (Tibeto-Burman)</w:t>
              </w:r>
            </w:hyperlink>
          </w:p>
          <w:p>
            <w:pPr/>
            <w:hyperlink r:id="rId8" w:history="1">
              <w:r>
                <w:rPr>
                  <w:color w:val="#410a8c"/>
                  <w:u w:val="single"/>
                </w:rPr>
                <w:t xml:space="preserve">Katia Chirkova</w:t>
              </w:r>
            </w:hyperlink>
            <w:r>
              <w:rPr/>
              <w:t xml:space="preserve">,</w:t>
            </w:r>
            <w:hyperlink r:id="rId9" w:history="1">
              <w:r>
                <w:rPr>
                  <w:color w:val="#410a8c"/>
                  <w:u w:val="single"/>
                </w:rPr>
                <w:t xml:space="preserve">Amélie Elmerich</w:t>
              </w:r>
            </w:hyperlink>
            <w:r>
              <w:rPr/>
              <w:t xml:space="preserve">,</w:t>
            </w:r>
            <w:hyperlink r:id="rId15" w:history="1">
              <w:r>
                <w:rPr>
                  <w:color w:val="#410a8c"/>
                  <w:u w:val="single"/>
                </w:rPr>
                <w:t xml:space="preserve">Angélique Amelot</w:t>
              </w:r>
            </w:hyperlink>
          </w:p>
          <w:p>
            <w:pPr/>
            <w:r>
              <w:rPr>
                <w:i w:val="1"/>
                <w:iCs w:val="1"/>
              </w:rPr>
              <w:t xml:space="preserve">Colloque en mémoire du Professeur Xing Gongwan</w:t>
            </w:r>
            <w:r>
              <w:rPr/>
              <w:t xml:space="preserve">, Nankai University, Oct 2024, Nankai University, China, China</w:t>
            </w:r>
          </w:p>
          <w:p>
            <w:pPr/>
            <w:r>
              <w:rPr/>
              <w:t xml:space="preserve">Communication dans un congrès</w:t>
            </w:r>
          </w:p>
          <w:p>
            <w:pPr/>
            <w:hyperlink r:id="rId20" w:history="1">
              <w:r>
                <w:rPr>
                  <w:color w:val="#410a8c"/>
                  <w:u w:val="single"/>
                </w:rPr>
                <w:t xml:space="preserve">hal-04812046v1</w:t>
              </w:r>
            </w:hyperlink>
          </w:p>
        </w:tc>
      </w:tr>
      <w:tr>
        <w:trPr/>
        <w:tc>
          <w:tcPr>
            <w:noWrap/>
          </w:tcPr>
          <w:p>
            <w:pPr>
              <w:spacing w:after="200"/>
            </w:pPr>
            <w:hyperlink r:id="rId21" w:history="1">
              <w:r>
                <w:rPr>
                  <w:color w:val="1e198e"/>
                  <w:b w:val="1"/>
                  <w:bCs w:val="1"/>
                  <w:u w:val="single"/>
                </w:rPr>
                <w:t xml:space="preserve">Instruments used in experimental phonetics at the beginning of the 20th century at the institute of phonetics in Paris</w:t>
              </w:r>
            </w:hyperlink>
          </w:p>
          <w:p>
            <w:pPr/>
            <w:hyperlink r:id="rId10" w:history="1">
              <w:r>
                <w:rPr>
                  <w:color w:val="#410a8c"/>
                  <w:u w:val="single"/>
                </w:rPr>
                <w:t xml:space="preserve">Angelique Amelot</w:t>
              </w:r>
            </w:hyperlink>
            <w:r>
              <w:rPr/>
              <w:t xml:space="preserve">,</w:t>
            </w:r>
            <w:hyperlink r:id="rId22" w:history="1">
              <w:r>
                <w:rPr>
                  <w:color w:val="#410a8c"/>
                  <w:u w:val="single"/>
                </w:rPr>
                <w:t xml:space="preserve">Didier Demolin</w:t>
              </w:r>
            </w:hyperlink>
            <w:r>
              <w:rPr/>
              <w:t xml:space="preserve">,</w:t>
            </w:r>
            <w:hyperlink r:id="rId9" w:history="1">
              <w:r>
                <w:rPr>
                  <w:color w:val="#410a8c"/>
                  <w:u w:val="single"/>
                </w:rPr>
                <w:t xml:space="preserve">Amélie Elmerich</w:t>
              </w:r>
            </w:hyperlink>
          </w:p>
          <w:p>
            <w:pPr/>
            <w:r>
              <w:rPr>
                <w:i w:val="1"/>
                <w:iCs w:val="1"/>
              </w:rPr>
              <w:t xml:space="preserve">6th International Workshop on History of Speech Communication Research</w:t>
            </w:r>
            <w:r>
              <w:rPr/>
              <w:t xml:space="preserve">, Sep 2024, Budapest, Hungary. pp.167-176</w:t>
            </w:r>
          </w:p>
          <w:p>
            <w:pPr/>
            <w:r>
              <w:rPr/>
              <w:t xml:space="preserve">Communication dans un congrès</w:t>
            </w:r>
          </w:p>
          <w:p>
            <w:pPr/>
            <w:hyperlink r:id="rId21" w:history="1">
              <w:r>
                <w:rPr>
                  <w:color w:val="#410a8c"/>
                  <w:u w:val="single"/>
                </w:rPr>
                <w:t xml:space="preserve">hal-04732758v1</w:t>
              </w:r>
            </w:hyperlink>
          </w:p>
        </w:tc>
      </w:tr>
      <w:tr>
        <w:trPr/>
        <w:tc>
          <w:tcPr>
            <w:noWrap/>
          </w:tcPr>
          <w:p>
            <w:pPr>
              <w:spacing w:after="200"/>
            </w:pPr>
            <w:hyperlink r:id="rId23" w:history="1">
              <w:r>
                <w:rPr>
                  <w:color w:val="1e198e"/>
                  <w:b w:val="1"/>
                  <w:bCs w:val="1"/>
                  <w:u w:val="single"/>
                </w:rPr>
                <w:t xml:space="preserve">Présentation d’un masque acoustiquement transparent pour la prise de données aérodynamiques</w:t>
              </w:r>
            </w:hyperlink>
          </w:p>
          <w:p>
            <w:pPr/>
            <w:hyperlink r:id="rId10" w:history="1">
              <w:r>
                <w:rPr>
                  <w:color w:val="#410a8c"/>
                  <w:u w:val="single"/>
                </w:rPr>
                <w:t xml:space="preserve">Angelique Amelot</w:t>
              </w:r>
            </w:hyperlink>
            <w:r>
              <w:rPr/>
              <w:t xml:space="preserve">,</w:t>
            </w:r>
            <w:hyperlink r:id="rId9" w:history="1">
              <w:r>
                <w:rPr>
                  <w:color w:val="#410a8c"/>
                  <w:u w:val="single"/>
                </w:rPr>
                <w:t xml:space="preserve">Amélie Elmerich</w:t>
              </w:r>
            </w:hyperlink>
            <w:r>
              <w:rPr/>
              <w:t xml:space="preserve">,</w:t>
            </w:r>
            <w:hyperlink r:id="rId24" w:history="1">
              <w:r>
                <w:rPr>
                  <w:color w:val="#410a8c"/>
                  <w:u w:val="single"/>
                </w:rPr>
                <w:t xml:space="preserve">Shinji Maeda</w:t>
              </w:r>
            </w:hyperlink>
            <w:r>
              <w:rPr/>
              <w:t xml:space="preserve">,</w:t>
            </w:r>
            <w:hyperlink r:id="rId25" w:history="1">
              <w:r>
                <w:rPr>
                  <w:color w:val="#410a8c"/>
                  <w:u w:val="single"/>
                </w:rPr>
                <w:t xml:space="preserve">Lise Crevier-Buchman</w:t>
              </w:r>
            </w:hyperlink>
          </w:p>
          <w:p>
            <w:pPr/>
            <w:r>
              <w:rPr>
                <w:i w:val="1"/>
                <w:iCs w:val="1"/>
              </w:rPr>
              <w:t xml:space="preserve">Journées d’études PhonLim</w:t>
            </w:r>
            <w:r>
              <w:rPr/>
              <w:t xml:space="preserve">, 2023, Limoges, France</w:t>
            </w:r>
          </w:p>
          <w:p>
            <w:pPr/>
            <w:r>
              <w:rPr/>
              <w:t xml:space="preserve">Communication dans un congrès</w:t>
            </w:r>
          </w:p>
          <w:p>
            <w:pPr/>
            <w:hyperlink r:id="rId23" w:history="1">
              <w:r>
                <w:rPr>
                  <w:color w:val="#410a8c"/>
                  <w:u w:val="single"/>
                </w:rPr>
                <w:t xml:space="preserve">hal-04335697v1</w:t>
              </w:r>
            </w:hyperlink>
          </w:p>
        </w:tc>
      </w:tr>
      <w:tr>
        <w:trPr/>
        <w:tc>
          <w:tcPr>
            <w:noWrap/>
          </w:tcPr>
          <w:p>
            <w:pPr>
              <w:spacing w:after="200"/>
            </w:pPr>
            <w:hyperlink r:id="rId26" w:history="1">
              <w:r>
                <w:rPr>
                  <w:color w:val="1e198e"/>
                  <w:b w:val="1"/>
                  <w:bCs w:val="1"/>
                  <w:u w:val="single"/>
                </w:rPr>
                <w:t xml:space="preserve">Combining acoustic and aerodynamic data collection: A perceptual evaluation of acoustic distortions</w:t>
              </w:r>
            </w:hyperlink>
          </w:p>
          <w:p>
            <w:pPr/>
            <w:hyperlink r:id="rId9" w:history="1">
              <w:r>
                <w:rPr>
                  <w:color w:val="#410a8c"/>
                  <w:u w:val="single"/>
                </w:rPr>
                <w:t xml:space="preserve">Amélie Elmerich</w:t>
              </w:r>
            </w:hyperlink>
            <w:r>
              <w:rPr/>
              <w:t xml:space="preserve">,</w:t>
            </w:r>
            <w:hyperlink r:id="rId27" w:history="1">
              <w:r>
                <w:rPr>
                  <w:color w:val="#410a8c"/>
                  <w:u w:val="single"/>
                </w:rPr>
                <w:t xml:space="preserve">Jiayin Gao</w:t>
              </w:r>
            </w:hyperlink>
            <w:r>
              <w:rPr/>
              <w:t xml:space="preserve">,</w:t>
            </w:r>
            <w:hyperlink r:id="rId15" w:history="1">
              <w:r>
                <w:rPr>
                  <w:color w:val="#410a8c"/>
                  <w:u w:val="single"/>
                </w:rPr>
                <w:t xml:space="preserve">Angélique Amelot</w:t>
              </w:r>
            </w:hyperlink>
            <w:r>
              <w:rPr/>
              <w:t xml:space="preserve">,</w:t>
            </w:r>
            <w:hyperlink r:id="rId25" w:history="1">
              <w:r>
                <w:rPr>
                  <w:color w:val="#410a8c"/>
                  <w:u w:val="single"/>
                </w:rPr>
                <w:t xml:space="preserve">Lise Crevier-Buchman</w:t>
              </w:r>
            </w:hyperlink>
            <w:r>
              <w:rPr/>
              <w:t xml:space="preserve">,</w:t>
            </w:r>
            <w:hyperlink r:id="rId24" w:history="1">
              <w:r>
                <w:rPr>
                  <w:color w:val="#410a8c"/>
                  <w:u w:val="single"/>
                </w:rPr>
                <w:t xml:space="preserve">Shinji Maeda</w:t>
              </w:r>
            </w:hyperlink>
          </w:p>
          <w:p>
            <w:pPr/>
            <w:r>
              <w:rPr>
                <w:i w:val="1"/>
                <w:iCs w:val="1"/>
              </w:rPr>
              <w:t xml:space="preserve">Interspeech 2023</w:t>
            </w:r>
            <w:r>
              <w:rPr/>
              <w:t xml:space="preserve">, Aug 2023, Dublin, Ireland. </w:t>
            </w:r>
            <w:hyperlink r:id="rId28" w:history="1">
              <w:r>
                <w:rPr>
                  <w:color w:val="#410a8c"/>
                  <w:u w:val="single"/>
                </w:rPr>
                <w:t xml:space="preserve">⟨10.21437/Interspeech.2023-1918⟩</w:t>
              </w:r>
            </w:hyperlink>
          </w:p>
          <w:p>
            <w:pPr/>
            <w:r>
              <w:rPr/>
              <w:t xml:space="preserve">Communication dans un congrès</w:t>
            </w:r>
          </w:p>
          <w:p>
            <w:pPr/>
            <w:hyperlink r:id="rId26" w:history="1">
              <w:r>
                <w:rPr>
                  <w:color w:val="#410a8c"/>
                  <w:u w:val="single"/>
                </w:rPr>
                <w:t xml:space="preserve">hal-04225019v1</w:t>
              </w:r>
            </w:hyperlink>
          </w:p>
        </w:tc>
      </w:tr>
      <w:tr>
        <w:trPr/>
        <w:tc>
          <w:tcPr>
            <w:noWrap/>
          </w:tcPr>
          <w:p>
            <w:pPr>
              <w:spacing w:after="200"/>
            </w:pPr>
            <w:hyperlink r:id="rId29" w:history="1">
              <w:r>
                <w:rPr>
                  <w:color w:val="1e198e"/>
                  <w:b w:val="1"/>
                  <w:bCs w:val="1"/>
                  <w:u w:val="single"/>
                </w:rPr>
                <w:t xml:space="preserve">Rôle des sinus maxillaires dans les résonances acoustiques de la cavité nasale</w:t>
              </w:r>
            </w:hyperlink>
          </w:p>
          <w:p>
            <w:pPr/>
            <w:hyperlink r:id="rId9" w:history="1">
              <w:r>
                <w:rPr>
                  <w:color w:val="#410a8c"/>
                  <w:u w:val="single"/>
                </w:rPr>
                <w:t xml:space="preserve">Amélie Elmerich</w:t>
              </w:r>
            </w:hyperlink>
            <w:r>
              <w:rPr/>
              <w:t xml:space="preserve">,</w:t>
            </w:r>
            <w:hyperlink r:id="rId15" w:history="1">
              <w:r>
                <w:rPr>
                  <w:color w:val="#410a8c"/>
                  <w:u w:val="single"/>
                </w:rPr>
                <w:t xml:space="preserve">Angélique Amelot</w:t>
              </w:r>
            </w:hyperlink>
            <w:r>
              <w:rPr/>
              <w:t xml:space="preserve">,</w:t>
            </w:r>
            <w:hyperlink r:id="rId24" w:history="1">
              <w:r>
                <w:rPr>
                  <w:color w:val="#410a8c"/>
                  <w:u w:val="single"/>
                </w:rPr>
                <w:t xml:space="preserve">Shinji Maeda</w:t>
              </w:r>
            </w:hyperlink>
            <w:r>
              <w:rPr/>
              <w:t xml:space="preserve">,</w:t>
            </w:r>
            <w:hyperlink r:id="rId25" w:history="1">
              <w:r>
                <w:rPr>
                  <w:color w:val="#410a8c"/>
                  <w:u w:val="single"/>
                </w:rPr>
                <w:t xml:space="preserve">Lise Crevier-Buchman</w:t>
              </w:r>
            </w:hyperlink>
            <w:r>
              <w:rPr/>
              <w:t xml:space="preserve">,</w:t>
            </w:r>
            <w:hyperlink r:id="rId30" w:history="1">
              <w:r>
                <w:rPr>
                  <w:color w:val="#410a8c"/>
                  <w:u w:val="single"/>
                </w:rPr>
                <w:t xml:space="preserve">Jean Francois Papon</w:t>
              </w:r>
            </w:hyperlink>
          </w:p>
          <w:p>
            <w:pPr/>
            <w:r>
              <w:rPr>
                <w:i w:val="1"/>
                <w:iCs w:val="1"/>
              </w:rPr>
              <w:t xml:space="preserve">Journées d’études PhonLim 2023</w:t>
            </w:r>
            <w:r>
              <w:rPr/>
              <w:t xml:space="preserve">, Université de Limoges, May 2023, Limoges (France), France</w:t>
            </w:r>
          </w:p>
          <w:p>
            <w:pPr/>
            <w:r>
              <w:rPr/>
              <w:t xml:space="preserve">Communication dans un congrès</w:t>
            </w:r>
          </w:p>
          <w:p>
            <w:pPr/>
            <w:hyperlink r:id="rId29" w:history="1">
              <w:r>
                <w:rPr>
                  <w:color w:val="#410a8c"/>
                  <w:u w:val="single"/>
                </w:rPr>
                <w:t xml:space="preserve">hal-04443312v1</w:t>
              </w:r>
            </w:hyperlink>
          </w:p>
        </w:tc>
      </w:tr>
      <w:tr>
        <w:trPr/>
        <w:tc>
          <w:tcPr>
            <w:noWrap/>
          </w:tcPr>
          <w:p>
            <w:pPr>
              <w:spacing w:after="200"/>
            </w:pPr>
            <w:hyperlink r:id="rId31" w:history="1">
              <w:r>
                <w:rPr>
                  <w:color w:val="1e198e"/>
                  <w:b w:val="1"/>
                  <w:bCs w:val="1"/>
                  <w:u w:val="single"/>
                </w:rPr>
                <w:t xml:space="preserve">L’apport de la clinique pour l’étude de la nasalité</w:t>
              </w:r>
            </w:hyperlink>
          </w:p>
          <w:p>
            <w:pPr/>
            <w:hyperlink r:id="rId9" w:history="1">
              <w:r>
                <w:rPr>
                  <w:color w:val="#410a8c"/>
                  <w:u w:val="single"/>
                </w:rPr>
                <w:t xml:space="preserve">Amélie Elmerich</w:t>
              </w:r>
            </w:hyperlink>
          </w:p>
          <w:p>
            <w:pPr/>
            <w:r>
              <w:rPr>
                <w:i w:val="1"/>
                <w:iCs w:val="1"/>
              </w:rPr>
              <w:t xml:space="preserve">Assises de la Recherche de la Sorbonne Nouvelle, Atelier Science Avec et Pour la Société</w:t>
            </w:r>
            <w:r>
              <w:rPr/>
              <w:t xml:space="preserve">, Université Sorbonne Nouvelle, Nov 2023, Paris, France</w:t>
            </w:r>
          </w:p>
          <w:p>
            <w:pPr/>
            <w:r>
              <w:rPr/>
              <w:t xml:space="preserve">Communication dans un congrès</w:t>
            </w:r>
          </w:p>
          <w:p>
            <w:pPr/>
            <w:hyperlink r:id="rId31" w:history="1">
              <w:r>
                <w:rPr>
                  <w:color w:val="#410a8c"/>
                  <w:u w:val="single"/>
                </w:rPr>
                <w:t xml:space="preserve">hal-04812065v1</w:t>
              </w:r>
            </w:hyperlink>
          </w:p>
        </w:tc>
      </w:tr>
      <w:tr>
        <w:trPr/>
        <w:tc>
          <w:tcPr>
            <w:noWrap/>
          </w:tcPr>
          <w:p>
            <w:pPr>
              <w:spacing w:after="200"/>
            </w:pPr>
            <w:hyperlink r:id="rId32" w:history="1">
              <w:r>
                <w:rPr>
                  <w:color w:val="1e198e"/>
                  <w:b w:val="1"/>
                  <w:bCs w:val="1"/>
                  <w:u w:val="single"/>
                </w:rPr>
                <w:t xml:space="preserve">Nasality detection from acoustic data with a convolutional neural network and comparison with aerodynamic data</w:t>
              </w:r>
            </w:hyperlink>
          </w:p>
          <w:p>
            <w:pPr/>
            <w:hyperlink r:id="rId9" w:history="1">
              <w:r>
                <w:rPr>
                  <w:color w:val="#410a8c"/>
                  <w:u w:val="single"/>
                </w:rPr>
                <w:t xml:space="preserve">Amélie Elmerich</w:t>
              </w:r>
            </w:hyperlink>
            <w:r>
              <w:rPr/>
              <w:t xml:space="preserve">,</w:t>
            </w:r>
            <w:hyperlink r:id="rId33" w:history="1">
              <w:r>
                <w:rPr>
                  <w:color w:val="#410a8c"/>
                  <w:u w:val="single"/>
                </w:rPr>
                <w:t xml:space="preserve">Lila Kim</w:t>
              </w:r>
            </w:hyperlink>
            <w:r>
              <w:rPr/>
              <w:t xml:space="preserve">,</w:t>
            </w:r>
            <w:hyperlink r:id="rId34" w:history="1">
              <w:r>
                <w:rPr>
                  <w:color w:val="#410a8c"/>
                  <w:u w:val="single"/>
                </w:rPr>
                <w:t xml:space="preserve">Cédric Gendrot</w:t>
              </w:r>
            </w:hyperlink>
            <w:r>
              <w:rPr/>
              <w:t xml:space="preserve">,</w:t>
            </w:r>
            <w:hyperlink r:id="rId10" w:history="1">
              <w:r>
                <w:rPr>
                  <w:color w:val="#410a8c"/>
                  <w:u w:val="single"/>
                </w:rPr>
                <w:t xml:space="preserve">Angelique Amelot</w:t>
              </w:r>
            </w:hyperlink>
            <w:r>
              <w:rPr/>
              <w:t xml:space="preserve">,</w:t>
            </w:r>
            <w:hyperlink r:id="rId25" w:history="1">
              <w:r>
                <w:rPr>
                  <w:color w:val="#410a8c"/>
                  <w:u w:val="single"/>
                </w:rPr>
                <w:t xml:space="preserve">Lise Crevier-Buchman</w:t>
              </w:r>
            </w:hyperlink>
            <w:r>
              <w:rPr/>
              <w:t xml:space="preserve">et al.</w:t>
            </w:r>
          </w:p>
          <w:p>
            <w:pPr/>
            <w:r>
              <w:rPr>
                <w:i w:val="1"/>
                <w:iCs w:val="1"/>
              </w:rPr>
              <w:t xml:space="preserve">20th International Congress of Phonetic Sciences (ICPhS 2023)</w:t>
            </w:r>
            <w:r>
              <w:rPr/>
              <w:t xml:space="preserve">, Aug 2023, Prague, Czech Republic. pp.934</w:t>
            </w:r>
          </w:p>
          <w:p>
            <w:pPr/>
            <w:r>
              <w:rPr/>
              <w:t xml:space="preserve">Communication dans un congrès</w:t>
            </w:r>
          </w:p>
          <w:p>
            <w:pPr/>
            <w:hyperlink r:id="rId32" w:history="1">
              <w:r>
                <w:rPr>
                  <w:color w:val="#410a8c"/>
                  <w:u w:val="single"/>
                </w:rPr>
                <w:t xml:space="preserve">hal-04807435v1</w:t>
              </w:r>
            </w:hyperlink>
          </w:p>
        </w:tc>
      </w:tr>
      <w:tr>
        <w:trPr/>
        <w:tc>
          <w:tcPr>
            <w:noWrap/>
          </w:tcPr>
          <w:p>
            <w:pPr>
              <w:spacing w:after="200"/>
            </w:pPr>
            <w:hyperlink r:id="rId35" w:history="1">
              <w:r>
                <w:rPr>
                  <w:color w:val="1e198e"/>
                  <w:b w:val="1"/>
                  <w:bCs w:val="1"/>
                  <w:u w:val="single"/>
                </w:rPr>
                <w:t xml:space="preserve">Détection de la nasalité du locuteur à partir de réseaux de neurones convolutifs et validation par des données aérodynamiques</w:t>
              </w:r>
            </w:hyperlink>
          </w:p>
          <w:p>
            <w:pPr/>
            <w:hyperlink r:id="rId33" w:history="1">
              <w:r>
                <w:rPr>
                  <w:color w:val="#410a8c"/>
                  <w:u w:val="single"/>
                </w:rPr>
                <w:t xml:space="preserve">Lila Kim</w:t>
              </w:r>
            </w:hyperlink>
            <w:r>
              <w:rPr/>
              <w:t xml:space="preserve">,</w:t>
            </w:r>
            <w:hyperlink r:id="rId36" w:history="1">
              <w:r>
                <w:rPr>
                  <w:color w:val="#410a8c"/>
                  <w:u w:val="single"/>
                </w:rPr>
                <w:t xml:space="preserve">Cedric Gendrot</w:t>
              </w:r>
            </w:hyperlink>
            <w:r>
              <w:rPr/>
              <w:t xml:space="preserve">,</w:t>
            </w: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4" w:history="1">
              <w:r>
                <w:rPr>
                  <w:color w:val="#410a8c"/>
                  <w:u w:val="single"/>
                </w:rPr>
                <w:t xml:space="preserve">Shinji Maeda</w:t>
              </w:r>
            </w:hyperlink>
          </w:p>
          <w:p>
            <w:pPr/>
            <w:r>
              <w:rPr>
                <w:i w:val="1"/>
                <w:iCs w:val="1"/>
              </w:rPr>
              <w:t xml:space="preserve">18e Conférence en Recherche d'Information et Applications -- 16e Rencontres Jeunes Chercheurs en RI -- 30e Conférence sur le Traitement Automatique des Langues Naturelles -- 25e Rencontre des Étudiants Chercheurs en Informatique pour le Traitement Automatique des Langues</w:t>
            </w:r>
            <w:r>
              <w:rPr/>
              <w:t xml:space="preserve">, 2023, Paris, France. pp.101-108</w:t>
            </w:r>
          </w:p>
          <w:p>
            <w:pPr/>
            <w:r>
              <w:rPr/>
              <w:t xml:space="preserve">Communication dans un congrès</w:t>
            </w:r>
          </w:p>
          <w:p>
            <w:pPr/>
            <w:hyperlink r:id="rId35" w:history="1">
              <w:r>
                <w:rPr>
                  <w:color w:val="#410a8c"/>
                  <w:u w:val="single"/>
                </w:rPr>
                <w:t xml:space="preserve">hal-04130227v1</w:t>
              </w:r>
            </w:hyperlink>
          </w:p>
        </w:tc>
      </w:tr>
      <w:tr>
        <w:trPr/>
        <w:tc>
          <w:tcPr>
            <w:noWrap/>
          </w:tcPr>
          <w:p>
            <w:pPr>
              <w:spacing w:after="200"/>
            </w:pPr>
            <w:hyperlink r:id="rId37" w:history="1">
              <w:r>
                <w:rPr>
                  <w:color w:val="1e198e"/>
                  <w:b w:val="1"/>
                  <w:bCs w:val="1"/>
                  <w:u w:val="single"/>
                </w:rPr>
                <w:t xml:space="preserve">La polypose naso-sinusienne : perturbation aérodynamique et mesures de qualité de vie. Étude de cas et perspectives.</w:t>
              </w:r>
            </w:hyperlink>
          </w:p>
          <w:p>
            <w:pPr/>
            <w:hyperlink r:id="rId9" w:history="1">
              <w:r>
                <w:rPr>
                  <w:color w:val="#410a8c"/>
                  <w:u w:val="single"/>
                </w:rPr>
                <w:t xml:space="preserve">Amélie Elmerich</w:t>
              </w:r>
            </w:hyperlink>
          </w:p>
          <w:p>
            <w:pPr/>
            <w:r>
              <w:rPr>
                <w:i w:val="1"/>
                <w:iCs w:val="1"/>
              </w:rPr>
              <w:t xml:space="preserve">Séminaires de Recherche en Phonétique et Phonologie</w:t>
            </w:r>
            <w:r>
              <w:rPr/>
              <w:t xml:space="preserve">, Feb 2022, Paris, France</w:t>
            </w:r>
          </w:p>
          <w:p>
            <w:pPr/>
            <w:r>
              <w:rPr/>
              <w:t xml:space="preserve">Communication dans un congrès</w:t>
            </w:r>
          </w:p>
          <w:p>
            <w:pPr/>
            <w:hyperlink r:id="rId37" w:history="1">
              <w:r>
                <w:rPr>
                  <w:color w:val="#410a8c"/>
                  <w:u w:val="single"/>
                </w:rPr>
                <w:t xml:space="preserve">hal-04812054v1</w:t>
              </w:r>
            </w:hyperlink>
          </w:p>
        </w:tc>
      </w:tr>
      <w:tr>
        <w:trPr/>
        <w:tc>
          <w:tcPr>
            <w:noWrap/>
          </w:tcPr>
          <w:p>
            <w:pPr>
              <w:spacing w:after="200"/>
            </w:pPr>
            <w:hyperlink r:id="rId38" w:history="1">
              <w:r>
                <w:rPr>
                  <w:color w:val="1e198e"/>
                  <w:b w:val="1"/>
                  <w:bCs w:val="1"/>
                  <w:u w:val="single"/>
                </w:rPr>
                <w:t xml:space="preserve">La polypose naso-sinusienne : perturbation aérodynamique et mesures de qualité de vie. Étude de cas et perspectives</w:t>
              </w:r>
            </w:hyperlink>
          </w:p>
          <w:p>
            <w:pPr/>
            <w:hyperlink r:id="rId9" w:history="1">
              <w:r>
                <w:rPr>
                  <w:color w:val="#410a8c"/>
                  <w:u w:val="single"/>
                </w:rPr>
                <w:t xml:space="preserve">Amélie Elmerich</w:t>
              </w:r>
            </w:hyperlink>
            <w:r>
              <w:rPr/>
              <w:t xml:space="preserve">,</w:t>
            </w:r>
            <w:hyperlink r:id="rId15" w:history="1">
              <w:r>
                <w:rPr>
                  <w:color w:val="#410a8c"/>
                  <w:u w:val="single"/>
                </w:rPr>
                <w:t xml:space="preserve">Angélique Amelot</w:t>
              </w:r>
            </w:hyperlink>
            <w:r>
              <w:rPr/>
              <w:t xml:space="preserve">,</w:t>
            </w:r>
            <w:hyperlink r:id="rId25" w:history="1">
              <w:r>
                <w:rPr>
                  <w:color w:val="#410a8c"/>
                  <w:u w:val="single"/>
                </w:rPr>
                <w:t xml:space="preserve">Lise Crevier-Buchman</w:t>
              </w:r>
            </w:hyperlink>
            <w:r>
              <w:rPr/>
              <w:t xml:space="preserve">,</w:t>
            </w:r>
            <w:hyperlink r:id="rId39" w:history="1">
              <w:r>
                <w:rPr>
                  <w:color w:val="#410a8c"/>
                  <w:u w:val="single"/>
                </w:rPr>
                <w:t xml:space="preserve">Jean-François Papon</w:t>
              </w:r>
            </w:hyperlink>
          </w:p>
          <w:p>
            <w:pPr/>
            <w:r>
              <w:rPr>
                <w:i w:val="1"/>
                <w:iCs w:val="1"/>
              </w:rPr>
              <w:t xml:space="preserve">Journées de Phonétique Clinique</w:t>
            </w:r>
            <w:r>
              <w:rPr/>
              <w:t xml:space="preserve">, May 2021, Toulouse, France</w:t>
            </w:r>
          </w:p>
          <w:p>
            <w:pPr/>
            <w:r>
              <w:rPr/>
              <w:t xml:space="preserve">Communication dans un congrès</w:t>
            </w:r>
          </w:p>
          <w:p>
            <w:pPr/>
            <w:hyperlink r:id="rId38" w:history="1">
              <w:r>
                <w:rPr>
                  <w:color w:val="#410a8c"/>
                  <w:u w:val="single"/>
                </w:rPr>
                <w:t xml:space="preserve">hal-03598701v1</w:t>
              </w:r>
            </w:hyperlink>
          </w:p>
        </w:tc>
      </w:tr>
      <w:tr>
        <w:trPr/>
        <w:tc>
          <w:tcPr>
            <w:noWrap/>
          </w:tcPr>
          <w:p>
            <w:pPr>
              <w:spacing w:after="200"/>
            </w:pPr>
            <w:hyperlink r:id="rId40" w:history="1">
              <w:r>
                <w:rPr>
                  <w:color w:val="1e198e"/>
                  <w:b w:val="1"/>
                  <w:bCs w:val="1"/>
                  <w:u w:val="single"/>
                </w:rPr>
                <w:t xml:space="preserve">Modifications des flux aérodynamiques de la parole après chirurgie naso-sinusienne</w:t>
              </w:r>
            </w:hyperlink>
          </w:p>
          <w:p>
            <w:pPr/>
            <w:hyperlink r:id="rId9" w:history="1">
              <w:r>
                <w:rPr>
                  <w:color w:val="#410a8c"/>
                  <w:u w:val="single"/>
                </w:rPr>
                <w:t xml:space="preserve">Amélie Elmerich</w:t>
              </w:r>
            </w:hyperlink>
            <w:r>
              <w:rPr/>
              <w:t xml:space="preserve">,</w:t>
            </w:r>
            <w:hyperlink r:id="rId15" w:history="1">
              <w:r>
                <w:rPr>
                  <w:color w:val="#410a8c"/>
                  <w:u w:val="single"/>
                </w:rPr>
                <w:t xml:space="preserve">Angélique Amelot</w:t>
              </w:r>
            </w:hyperlink>
            <w:r>
              <w:rPr/>
              <w:t xml:space="preserve">,</w:t>
            </w:r>
            <w:hyperlink r:id="rId25" w:history="1">
              <w:r>
                <w:rPr>
                  <w:color w:val="#410a8c"/>
                  <w:u w:val="single"/>
                </w:rPr>
                <w:t xml:space="preserve">Lise Crevier-Buchman</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pp.199-207</w:t>
            </w:r>
          </w:p>
          <w:p>
            <w:pPr/>
            <w:r>
              <w:rPr/>
              <w:t xml:space="preserve">Communication dans un congrès</w:t>
            </w:r>
          </w:p>
          <w:p>
            <w:pPr/>
            <w:hyperlink r:id="rId40" w:history="1">
              <w:r>
                <w:rPr>
                  <w:color w:val="#410a8c"/>
                  <w:u w:val="single"/>
                </w:rPr>
                <w:t xml:space="preserve">hal-02798537v3</w:t>
              </w:r>
            </w:hyperlink>
          </w:p>
        </w:tc>
      </w:tr>
      <w:tr>
        <w:trPr/>
        <w:tc>
          <w:tcPr>
            <w:noWrap/>
          </w:tcPr>
          <w:p>
            <w:pPr>
              <w:spacing w:after="200"/>
            </w:pPr>
            <w:hyperlink r:id="rId41" w:history="1">
              <w:r>
                <w:rPr>
                  <w:color w:val="1e198e"/>
                  <w:b w:val="1"/>
                  <w:bCs w:val="1"/>
                  <w:u w:val="single"/>
                </w:rPr>
                <w:t xml:space="preserve">F1 and F2 measurements for French oral vowel with a new pneumotachograph mask</w:t>
              </w:r>
            </w:hyperlink>
          </w:p>
          <w:p>
            <w:pP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4" w:history="1">
              <w:r>
                <w:rPr>
                  <w:color w:val="#410a8c"/>
                  <w:u w:val="single"/>
                </w:rPr>
                <w:t xml:space="preserve">Shinji Maeda</w:t>
              </w:r>
            </w:hyperlink>
            <w:r>
              <w:rPr/>
              <w:t xml:space="preserve">,</w:t>
            </w:r>
            <w:hyperlink r:id="rId42" w:history="1">
              <w:r>
                <w:rPr>
                  <w:color w:val="#410a8c"/>
                  <w:u w:val="single"/>
                </w:rPr>
                <w:t xml:space="preserve">Yves Laprie</w:t>
              </w:r>
            </w:hyperlink>
            <w:r>
              <w:rPr/>
              <w:t xml:space="preserve">,</w:t>
            </w:r>
            <w:hyperlink r:id="rId30" w:history="1">
              <w:r>
                <w:rPr>
                  <w:color w:val="#410a8c"/>
                  <w:u w:val="single"/>
                </w:rPr>
                <w:t xml:space="preserve">Jean Francois Papon</w:t>
              </w:r>
            </w:hyperlink>
            <w:r>
              <w:rPr/>
              <w:t xml:space="preserve">et al.</w:t>
            </w:r>
          </w:p>
          <w:p>
            <w:pPr/>
            <w:r>
              <w:rPr>
                <w:i w:val="1"/>
                <w:iCs w:val="1"/>
              </w:rPr>
              <w:t xml:space="preserve">ISSP 2020 - 12th International Seminar on Speech Production</w:t>
            </w:r>
            <w:r>
              <w:rPr/>
              <w:t xml:space="preserve">, Dec 2020, Providence / Virtual, United States</w:t>
            </w:r>
          </w:p>
          <w:p>
            <w:pPr/>
            <w:r>
              <w:rPr/>
              <w:t xml:space="preserve">Communication dans un congrès</w:t>
            </w:r>
          </w:p>
          <w:p>
            <w:pPr/>
            <w:hyperlink r:id="rId41" w:history="1">
              <w:r>
                <w:rPr>
                  <w:color w:val="#410a8c"/>
                  <w:u w:val="single"/>
                </w:rPr>
                <w:t xml:space="preserve">hal-03090851v1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La polypose naso-sinusienne : impacts spectraux. Étude préliminaire</w:t>
              </w:r>
            </w:hyperlink>
          </w:p>
          <w:p>
            <w:pP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5" w:history="1">
              <w:r>
                <w:rPr>
                  <w:color w:val="#410a8c"/>
                  <w:u w:val="single"/>
                </w:rPr>
                <w:t xml:space="preserve">Lise Crevier-Buchman</w:t>
              </w:r>
            </w:hyperlink>
            <w:r>
              <w:rPr/>
              <w:t xml:space="preserve">,</w:t>
            </w:r>
            <w:hyperlink r:id="rId24"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9èmes Journées de Phonétique Clinique (JPC)</w:t>
            </w:r>
            <w:r>
              <w:rPr/>
              <w:t xml:space="preserve">, Jun 2023, Toulouse, France. , Actes des 9èmes Journées de Phonétique Clinique, https://hal.science/hal-04126591/document#page=137, 2023</w:t>
            </w:r>
          </w:p>
          <w:p>
            <w:pPr/>
            <w:r>
              <w:rPr/>
              <w:t xml:space="preserve">Poster de conférence</w:t>
            </w:r>
          </w:p>
          <w:p>
            <w:pPr/>
            <w:hyperlink r:id="rId43" w:history="1">
              <w:r>
                <w:rPr>
                  <w:color w:val="#410a8c"/>
                  <w:u w:val="single"/>
                </w:rPr>
                <w:t xml:space="preserve">hal-04443470v1</w:t>
              </w:r>
            </w:hyperlink>
          </w:p>
        </w:tc>
      </w:tr>
      <w:tr>
        <w:trPr/>
        <w:tc>
          <w:tcPr>
            <w:noWrap/>
          </w:tcPr>
          <w:p>
            <w:pPr>
              <w:spacing w:after="200"/>
            </w:pPr>
            <w:hyperlink r:id="rId44" w:history="1">
              <w:r>
                <w:rPr>
                  <w:color w:val="1e198e"/>
                  <w:b w:val="1"/>
                  <w:bCs w:val="1"/>
                  <w:u w:val="single"/>
                </w:rPr>
                <w:t xml:space="preserve">Acoustic and aerodynamic consequences of the nasal polyposis pathology</w:t>
              </w:r>
            </w:hyperlink>
          </w:p>
          <w:p>
            <w:pP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5" w:history="1">
              <w:r>
                <w:rPr>
                  <w:color w:val="#410a8c"/>
                  <w:u w:val="single"/>
                </w:rPr>
                <w:t xml:space="preserve">Lise Crevier-Buchman</w:t>
              </w:r>
            </w:hyperlink>
            <w:r>
              <w:rPr/>
              <w:t xml:space="preserve">,</w:t>
            </w:r>
            <w:hyperlink r:id="rId24" w:history="1">
              <w:r>
                <w:rPr>
                  <w:color w:val="#410a8c"/>
                  <w:u w:val="single"/>
                </w:rPr>
                <w:t xml:space="preserve">Shinji Maeda</w:t>
              </w:r>
            </w:hyperlink>
            <w:r>
              <w:rPr/>
              <w:t xml:space="preserve">,</w:t>
            </w:r>
            <w:hyperlink r:id="rId39" w:history="1">
              <w:r>
                <w:rPr>
                  <w:color w:val="#410a8c"/>
                  <w:u w:val="single"/>
                </w:rPr>
                <w:t xml:space="preserve">Jean-François Papon</w:t>
              </w:r>
            </w:hyperlink>
          </w:p>
          <w:p>
            <w:pPr/>
            <w:r>
              <w:rPr>
                <w:i w:val="1"/>
                <w:iCs w:val="1"/>
              </w:rPr>
              <w:t xml:space="preserve">8th International Conference on Speech Motor Control</w:t>
            </w:r>
            <w:r>
              <w:rPr/>
              <w:t xml:space="preserve">, Aug 2022, Groningen, Netherlands. </w:t>
            </w:r>
          </w:p>
          <w:p>
            <w:pPr/>
            <w:r>
              <w:rPr/>
              <w:t xml:space="preserve">Poster de conférence</w:t>
            </w:r>
          </w:p>
          <w:p>
            <w:pPr/>
            <w:hyperlink r:id="rId44" w:history="1">
              <w:r>
                <w:rPr>
                  <w:color w:val="#410a8c"/>
                  <w:u w:val="single"/>
                </w:rPr>
                <w:t xml:space="preserve">hal-03850671v1</w:t>
              </w:r>
            </w:hyperlink>
          </w:p>
        </w:tc>
      </w:tr>
      <w:tr>
        <w:trPr/>
        <w:tc>
          <w:tcPr>
            <w:noWrap/>
          </w:tcPr>
          <w:p>
            <w:pPr>
              <w:spacing w:after="200"/>
            </w:pPr>
            <w:hyperlink r:id="rId45" w:history="1">
              <w:r>
                <w:rPr>
                  <w:color w:val="1e198e"/>
                  <w:b w:val="1"/>
                  <w:bCs w:val="1"/>
                  <w:u w:val="single"/>
                </w:rPr>
                <w:t xml:space="preserve">Approche multidimensionnelle de la nasalité : prototypage d'un masque pour les données aérodynamiques et acoustiques</w:t>
              </w:r>
            </w:hyperlink>
          </w:p>
          <w:p>
            <w:pPr/>
            <w:hyperlink r:id="rId9" w:history="1">
              <w:r>
                <w:rPr>
                  <w:color w:val="#410a8c"/>
                  <w:u w:val="single"/>
                </w:rPr>
                <w:t xml:space="preserve">Amélie Elmerich</w:t>
              </w:r>
            </w:hyperlink>
            <w:r>
              <w:rPr/>
              <w:t xml:space="preserve">,</w:t>
            </w:r>
            <w:hyperlink r:id="rId10" w:history="1">
              <w:r>
                <w:rPr>
                  <w:color w:val="#410a8c"/>
                  <w:u w:val="single"/>
                </w:rPr>
                <w:t xml:space="preserve">Angelique Amelot</w:t>
              </w:r>
            </w:hyperlink>
            <w:r>
              <w:rPr/>
              <w:t xml:space="preserve">,</w:t>
            </w:r>
            <w:hyperlink r:id="rId25" w:history="1">
              <w:r>
                <w:rPr>
                  <w:color w:val="#410a8c"/>
                  <w:u w:val="single"/>
                </w:rPr>
                <w:t xml:space="preserve">Lise Crevier-Buchman</w:t>
              </w:r>
            </w:hyperlink>
          </w:p>
          <w:p>
            <w:pPr/>
            <w:r>
              <w:rPr>
                <w:i w:val="1"/>
                <w:iCs w:val="1"/>
              </w:rPr>
              <w:t xml:space="preserve">Rencontre Jeunes Chercheurs</w:t>
            </w:r>
            <w:r>
              <w:rPr/>
              <w:t xml:space="preserve">, Jun 2020, Paris, France</w:t>
            </w:r>
          </w:p>
          <w:p>
            <w:pPr/>
            <w:r>
              <w:rPr/>
              <w:t xml:space="preserve">Poster de conférence</w:t>
            </w:r>
          </w:p>
          <w:p>
            <w:pPr/>
            <w:hyperlink r:id="rId45" w:history="1">
              <w:r>
                <w:rPr>
                  <w:color w:val="#410a8c"/>
                  <w:u w:val="single"/>
                </w:rPr>
                <w:t xml:space="preserve">hal-03930302v1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Proceedings of the colloquium &amp;quot;Phonetic Approaches to Under-Documented Languages (With a Special Emphasis on Tibeto-Burman Languages)&amp;quot;, held on September 18-19, 2025, Aubervilliers, France</w:t>
              </w:r>
            </w:hyperlink>
          </w:p>
          <w:p>
            <w:pPr/>
            <w:hyperlink r:id="rId8" w:history="1">
              <w:r>
                <w:rPr>
                  <w:color w:val="#410a8c"/>
                  <w:u w:val="single"/>
                </w:rPr>
                <w:t xml:space="preserve">Katia Chirkova</w:t>
              </w:r>
            </w:hyperlink>
            <w:r>
              <w:rPr/>
              <w:t xml:space="preserve">,</w:t>
            </w:r>
            <w:hyperlink r:id="rId18" w:history="1">
              <w:r>
                <w:rPr>
                  <w:color w:val="#410a8c"/>
                  <w:u w:val="single"/>
                </w:rPr>
                <w:t xml:space="preserve">Yao Dong</w:t>
              </w:r>
            </w:hyperlink>
            <w:r>
              <w:rPr/>
              <w:t xml:space="preserve">,</w:t>
            </w:r>
            <w:hyperlink r:id="rId10" w:history="1">
              <w:r>
                <w:rPr>
                  <w:color w:val="#410a8c"/>
                  <w:u w:val="single"/>
                </w:rPr>
                <w:t xml:space="preserve">Angelique Amelot</w:t>
              </w:r>
            </w:hyperlink>
            <w:r>
              <w:rPr/>
              <w:t xml:space="preserve">,</w:t>
            </w:r>
            <w:hyperlink r:id="rId25" w:history="1">
              <w:r>
                <w:rPr>
                  <w:color w:val="#410a8c"/>
                  <w:u w:val="single"/>
                </w:rPr>
                <w:t xml:space="preserve">Lise Crevier-Buchman</w:t>
              </w:r>
            </w:hyperlink>
            <w:r>
              <w:rPr/>
              <w:t xml:space="preserve">,</w:t>
            </w:r>
            <w:hyperlink r:id="rId9" w:history="1">
              <w:r>
                <w:rPr>
                  <w:color w:val="#410a8c"/>
                  <w:u w:val="single"/>
                </w:rPr>
                <w:t xml:space="preserve">Amélie Elmerich</w:t>
              </w:r>
            </w:hyperlink>
            <w:r>
              <w:rPr/>
              <w:t xml:space="preserve">et al.</w:t>
            </w:r>
          </w:p>
          <w:p>
            <w:pPr/>
            <w:r>
              <w:rPr>
                <w:i w:val="1"/>
                <w:iCs w:val="1"/>
              </w:rPr>
              <w:t xml:space="preserve">Phonetic Approaches to Under-Documented Languages (with a Special Emphasis on Tibeto-Burman Languages)</w:t>
            </w:r>
            <w:r>
              <w:rPr/>
              <w:t xml:space="preserve">, Sep 2025, Aubervilliers, France. 2025</w:t>
            </w:r>
          </w:p>
          <w:p>
            <w:pPr/>
            <w:r>
              <w:rPr/>
              <w:t xml:space="preserve">Proceedings/Recueil des communications</w:t>
            </w:r>
          </w:p>
          <w:p>
            <w:pPr/>
            <w:hyperlink r:id="rId46" w:history="1">
              <w:r>
                <w:rPr>
                  <w:color w:val="#410a8c"/>
                  <w:u w:val="single"/>
                </w:rPr>
                <w:t xml:space="preserve">hal-05395307v1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Évaluation multiparamétrique de la nasalité : conception et utilisation d’un masque aérodynamique appliquée à une population témoin et pathologique : l’AeroMask</w:t>
              </w:r>
            </w:hyperlink>
          </w:p>
          <w:p>
            <w:pPr/>
            <w:hyperlink r:id="rId9" w:history="1">
              <w:r>
                <w:rPr>
                  <w:color w:val="#410a8c"/>
                  <w:u w:val="single"/>
                </w:rPr>
                <w:t xml:space="preserve">Amélie Elmerich</w:t>
              </w:r>
            </w:hyperlink>
          </w:p>
          <w:p>
            <w:pPr/>
            <w:r>
              <w:rPr/>
              <w:t xml:space="preserve">Linguistique. Université de la Sorbonne nouvelle - Paris III, 2024. Français. </w:t>
            </w:r>
            <w:hyperlink r:id="rId48" w:history="1">
              <w:r>
                <w:rPr>
                  <w:color w:val="#410a8c"/>
                  <w:u w:val="single"/>
                </w:rPr>
                <w:t xml:space="preserve">⟨NNT : 2024PA030043⟩</w:t>
              </w:r>
            </w:hyperlink>
          </w:p>
          <w:p>
            <w:pPr/>
            <w:r>
              <w:rPr/>
              <w:t xml:space="preserve">Thèse</w:t>
            </w:r>
          </w:p>
          <w:p>
            <w:pPr/>
            <w:hyperlink r:id="rId47" w:history="1">
              <w:r>
                <w:rPr>
                  <w:color w:val="#410a8c"/>
                  <w:u w:val="single"/>
                </w:rPr>
                <w:t xml:space="preserve">tel-04970115v1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Phonétique clinique et expérimentale : cas de la nasalité</w:t>
              </w:r>
            </w:hyperlink>
          </w:p>
          <w:p>
            <w:pPr/>
            <w:hyperlink r:id="rId9" w:history="1">
              <w:r>
                <w:rPr>
                  <w:color w:val="#410a8c"/>
                  <w:u w:val="single"/>
                </w:rPr>
                <w:t xml:space="preserve">Amélie Elmerich</w:t>
              </w:r>
            </w:hyperlink>
          </w:p>
          <w:p>
            <w:pPr/>
            <w:r>
              <w:rPr/>
              <w:t xml:space="preserve">Master. Séminaire de Phonétique Clinique, Paris, France. 2024</w:t>
            </w:r>
          </w:p>
          <w:p>
            <w:pPr/>
            <w:r>
              <w:rPr/>
              <w:t xml:space="preserve">Cours</w:t>
            </w:r>
          </w:p>
          <w:p>
            <w:pPr/>
            <w:hyperlink r:id="rId49" w:history="1">
              <w:r>
                <w:rPr>
                  <w:color w:val="#410a8c"/>
                  <w:u w:val="single"/>
                </w:rPr>
                <w:t xml:space="preserve">hal-04812062v1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95350v1" TargetMode="External"/><Relationship Id="rId8" Type="http://schemas.openxmlformats.org/officeDocument/2006/relationships/hyperlink" Target="https://hal.science/search/index/?q=*&amp;authFullName_s=Katia Chirkova" TargetMode="External"/><Relationship Id="rId9" Type="http://schemas.openxmlformats.org/officeDocument/2006/relationships/hyperlink" Target="https://hal.science/search/index/?q=*&amp;authFullName_s=Am&#233;lie Elmerich" TargetMode="External"/><Relationship Id="rId10" Type="http://schemas.openxmlformats.org/officeDocument/2006/relationships/hyperlink" Target="https://hal.science/search/index/?q=*&amp;authFullName_s=Angelique Amelot" TargetMode="External"/><Relationship Id="rId11" Type="http://schemas.openxmlformats.org/officeDocument/2006/relationships/hyperlink" Target="https://hal.science/search/index/?q=*&amp;authFullName_s=John H Esling" TargetMode="External"/><Relationship Id="rId12" Type="http://schemas.openxmlformats.org/officeDocument/2006/relationships/hyperlink" Target="https://hal.science/search/index/?q=*&amp;authFullName_s=Claire Pillot-Loiseau" TargetMode="External"/><Relationship Id="rId13" Type="http://schemas.openxmlformats.org/officeDocument/2006/relationships/hyperlink" Target="https://hal.science/hal-05421738v1" TargetMode="External"/><Relationship Id="rId14" Type="http://schemas.openxmlformats.org/officeDocument/2006/relationships/hyperlink" Target="https://hal.science/search/index/?q=*&amp;authFullName_s=Louise Mc Keever" TargetMode="External"/><Relationship Id="rId15" Type="http://schemas.openxmlformats.org/officeDocument/2006/relationships/hyperlink" Target="https://hal.science/search/index/?q=*&amp;authFullName_s=Ang&#233;lique Amelot" TargetMode="External"/><Relationship Id="rId16" Type="http://schemas.openxmlformats.org/officeDocument/2006/relationships/hyperlink" Target="https://hal.science/hal-05319941v1" TargetMode="External"/><Relationship Id="rId17" Type="http://schemas.openxmlformats.org/officeDocument/2006/relationships/hyperlink" Target="https://hal.science/hal-05361425v1" TargetMode="External"/><Relationship Id="rId18" Type="http://schemas.openxmlformats.org/officeDocument/2006/relationships/hyperlink" Target="https://hal.science/search/index/?q=*&amp;authFullName_s=Yao Dong" TargetMode="External"/><Relationship Id="rId19" Type="http://schemas.openxmlformats.org/officeDocument/2006/relationships/hyperlink" Target="https://hal.science/hal-05399904v1" TargetMode="External"/><Relationship Id="rId20" Type="http://schemas.openxmlformats.org/officeDocument/2006/relationships/hyperlink" Target="https://hal.science/hal-04812046v1" TargetMode="External"/><Relationship Id="rId21" Type="http://schemas.openxmlformats.org/officeDocument/2006/relationships/hyperlink" Target="https://hal.science/hal-04732758v1" TargetMode="External"/><Relationship Id="rId22" Type="http://schemas.openxmlformats.org/officeDocument/2006/relationships/hyperlink" Target="https://hal.science/search/index/?q=*&amp;authFullName_s=Didier Demolin" TargetMode="External"/><Relationship Id="rId23" Type="http://schemas.openxmlformats.org/officeDocument/2006/relationships/hyperlink" Target="https://hal.science/hal-04335697v1" TargetMode="External"/><Relationship Id="rId24" Type="http://schemas.openxmlformats.org/officeDocument/2006/relationships/hyperlink" Target="https://hal.science/search/index/?q=*&amp;authFullName_s=Shinji Maeda" TargetMode="External"/><Relationship Id="rId25" Type="http://schemas.openxmlformats.org/officeDocument/2006/relationships/hyperlink" Target="https://hal.science/search/index/?q=*&amp;authFullName_s=Lise Crevier-Buchman" TargetMode="External"/><Relationship Id="rId26" Type="http://schemas.openxmlformats.org/officeDocument/2006/relationships/hyperlink" Target="https://hal.science/hal-04225019v1" TargetMode="External"/><Relationship Id="rId27" Type="http://schemas.openxmlformats.org/officeDocument/2006/relationships/hyperlink" Target="https://hal.science/search/index/?q=*&amp;authFullName_s=Jiayin Gao" TargetMode="External"/><Relationship Id="rId28" Type="http://schemas.openxmlformats.org/officeDocument/2006/relationships/hyperlink" Target="https://dx.doi.org/10.21437/Interspeech.2023-1918" TargetMode="External"/><Relationship Id="rId29" Type="http://schemas.openxmlformats.org/officeDocument/2006/relationships/hyperlink" Target="https://hal.science/hal-04443312v1" TargetMode="External"/><Relationship Id="rId30" Type="http://schemas.openxmlformats.org/officeDocument/2006/relationships/hyperlink" Target="https://hal.science/search/index/?q=*&amp;authFullName_s=Jean Francois Papon" TargetMode="External"/><Relationship Id="rId31" Type="http://schemas.openxmlformats.org/officeDocument/2006/relationships/hyperlink" Target="https://hal.science/hal-04812065v1" TargetMode="External"/><Relationship Id="rId32" Type="http://schemas.openxmlformats.org/officeDocument/2006/relationships/hyperlink" Target="https://hal.science/hal-04807435v1" TargetMode="External"/><Relationship Id="rId33" Type="http://schemas.openxmlformats.org/officeDocument/2006/relationships/hyperlink" Target="https://hal.science/search/index/?q=*&amp;authFullName_s=Lila Kim" TargetMode="External"/><Relationship Id="rId34" Type="http://schemas.openxmlformats.org/officeDocument/2006/relationships/hyperlink" Target="https://hal.science/search/index/?q=*&amp;authFullName_s=C&#233;dric Gendrot" TargetMode="External"/><Relationship Id="rId35" Type="http://schemas.openxmlformats.org/officeDocument/2006/relationships/hyperlink" Target="https://hal.science/hal-04130227v1" TargetMode="External"/><Relationship Id="rId36" Type="http://schemas.openxmlformats.org/officeDocument/2006/relationships/hyperlink" Target="https://hal.science/search/index/?q=*&amp;authFullName_s=Cedric Gendrot" TargetMode="External"/><Relationship Id="rId37" Type="http://schemas.openxmlformats.org/officeDocument/2006/relationships/hyperlink" Target="https://hal.science/hal-04812054v1" TargetMode="External"/><Relationship Id="rId38" Type="http://schemas.openxmlformats.org/officeDocument/2006/relationships/hyperlink" Target="https://hal.science/hal-03598701v1" TargetMode="External"/><Relationship Id="rId39" Type="http://schemas.openxmlformats.org/officeDocument/2006/relationships/hyperlink" Target="https://hal.science/search/index/?q=*&amp;authFullName_s=Jean-Fran&#231;ois Papon" TargetMode="External"/><Relationship Id="rId40" Type="http://schemas.openxmlformats.org/officeDocument/2006/relationships/hyperlink" Target="https://hal.science/hal-02798537v3" TargetMode="External"/><Relationship Id="rId41" Type="http://schemas.openxmlformats.org/officeDocument/2006/relationships/hyperlink" Target="https://inria.hal.science/hal-03090851v1" TargetMode="External"/><Relationship Id="rId42" Type="http://schemas.openxmlformats.org/officeDocument/2006/relationships/hyperlink" Target="https://hal.science/search/index/?q=*&amp;authFullName_s=Yves Laprie" TargetMode="External"/><Relationship Id="rId43" Type="http://schemas.openxmlformats.org/officeDocument/2006/relationships/hyperlink" Target="https://hal.science/hal-04443470v1" TargetMode="External"/><Relationship Id="rId44" Type="http://schemas.openxmlformats.org/officeDocument/2006/relationships/hyperlink" Target="https://hal.science/hal-03850671v1" TargetMode="External"/><Relationship Id="rId45" Type="http://schemas.openxmlformats.org/officeDocument/2006/relationships/hyperlink" Target="https://hal.science/hal-03930302v1" TargetMode="External"/><Relationship Id="rId46" Type="http://schemas.openxmlformats.org/officeDocument/2006/relationships/hyperlink" Target="https://hal.science/hal-05395307v1" TargetMode="External"/><Relationship Id="rId47" Type="http://schemas.openxmlformats.org/officeDocument/2006/relationships/hyperlink" Target="https://theses.hal.science/tel-04970115v1" TargetMode="External"/><Relationship Id="rId48" Type="http://schemas.openxmlformats.org/officeDocument/2006/relationships/hyperlink" Target="https://www.theses.fr/2024PA030043" TargetMode="External"/><Relationship Id="rId49" Type="http://schemas.openxmlformats.org/officeDocument/2006/relationships/hyperlink" Target="https://hal.science/hal-04812062v1"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Amélie Elmerich</dc:title>
  <dc:description>CV</dc:description>
  <dc:subject/>
  <cp:keywords/>
  <cp:category/>
  <cp:lastModifiedBy/>
  <dcterms:created xsi:type="dcterms:W3CDTF">2026-04-06T01:52:07+02:00</dcterms:created>
  <dcterms:modified xsi:type="dcterms:W3CDTF">2026-04-06T01:52:07+02:00</dcterms:modified>
</cp:coreProperties>
</file>

<file path=docProps/custom.xml><?xml version="1.0" encoding="utf-8"?>
<Properties xmlns="http://schemas.openxmlformats.org/officeDocument/2006/custom-properties" xmlns:vt="http://schemas.openxmlformats.org/officeDocument/2006/docPropsVTypes"/>
</file>