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Hala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State-Dependent Feedback System Operators: Mechanisms of Intrinsic Quenching, Dimension Reduction, and Global Universality in Chaotic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Hala Attractor: Experimental observation and theoretical modeling of spatiotemporal chaos in quiescent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Hala Attractor: A Self-Regulating Chaotic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FOCAL SPOT (LPFS) INTERACTION AND PLASMA GENERATION AT HIGH EARTH ALTITUDE REGIONS: CONCEPT DESIGN AND COMPUTATIONAL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https://www.gaselco.com/</w:t>
            </w:r>
            <w:r>
              <w:rPr/>
              <w:t xml:space="preserve">, Nov 2025, Riyadh,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heating of a plasma mm-sized bubbles reactor as an alternative method to fusion power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Symposium (IEEE - SOFE 2021)</w:t>
            </w:r>
            <w:r>
              <w:rPr/>
              <w:t xml:space="preserve">, Dec 2021, Denver (Colorado,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drones round trips to the moon: how are they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Doctoral. Space drones round trips to the moon: how are they possible?, France. 2025, pp.21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Plasmas-in-liquids heating in a mm-sized bubbles multiphase thermochemical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Doctoral. Japan.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Rotating Plasma Source as an innovative tool to synthesize fine powder for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Doctoral.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Turbulence: Chaos Theory's Shortcut Solution to the Navier-Stokes Equation Proof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Hala attractor: a model to bridge the gap between Hamiltonian and dissipative chaos in plasma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Gaseous electronics LLC.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hal-05203110v2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Hala Attractor: A Self-Regulating Chaotic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Hala</w:t>
              </w:r>
            </w:hyperlink>
          </w:p>
          <w:p>
            <w:pPr/>
            <w:r>
              <w:rPr/>
              <w:t xml:space="preserve">Gaseous electronics LLC.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hal-05203110v1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924v1" TargetMode="External"/><Relationship Id="rId8" Type="http://schemas.openxmlformats.org/officeDocument/2006/relationships/hyperlink" Target="https://hal.science/search/index/?q=*&amp;authFullName_s=Ahmed Hala" TargetMode="External"/><Relationship Id="rId9" Type="http://schemas.openxmlformats.org/officeDocument/2006/relationships/hyperlink" Target="https://hal.science/hal-05202098v1" TargetMode="External"/><Relationship Id="rId10" Type="http://schemas.openxmlformats.org/officeDocument/2006/relationships/hyperlink" Target="https://hal.science/hal-05202097v1" TargetMode="External"/><Relationship Id="rId11" Type="http://schemas.openxmlformats.org/officeDocument/2006/relationships/hyperlink" Target="https://hal.science/hal-05364909v1" TargetMode="External"/><Relationship Id="rId12" Type="http://schemas.openxmlformats.org/officeDocument/2006/relationships/hyperlink" Target="https://hal.science/hal-05367082v1" TargetMode="External"/><Relationship Id="rId13" Type="http://schemas.openxmlformats.org/officeDocument/2006/relationships/hyperlink" Target="https://hal.science/hal-05205397v1" TargetMode="External"/><Relationship Id="rId14" Type="http://schemas.openxmlformats.org/officeDocument/2006/relationships/hyperlink" Target="https://hal.science/hal-05205418v1" TargetMode="External"/><Relationship Id="rId15" Type="http://schemas.openxmlformats.org/officeDocument/2006/relationships/hyperlink" Target="https://hal.science/hal-05210972v1" TargetMode="External"/><Relationship Id="rId16" Type="http://schemas.openxmlformats.org/officeDocument/2006/relationships/hyperlink" Target="https://hal.science/hal-05310336v1" TargetMode="External"/><Relationship Id="rId17" Type="http://schemas.openxmlformats.org/officeDocument/2006/relationships/hyperlink" Target="https://hal.science/hal-05203110v2" TargetMode="External"/><Relationship Id="rId18" Type="http://schemas.openxmlformats.org/officeDocument/2006/relationships/hyperlink" Target="https://hal.science/hal-0520311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Hala</dc:title>
  <dc:description>CV</dc:description>
  <dc:subject/>
  <cp:keywords/>
  <cp:category/>
  <cp:lastModifiedBy/>
  <dcterms:created xsi:type="dcterms:W3CDTF">2026-05-23T11:57:01+02:00</dcterms:created>
  <dcterms:modified xsi:type="dcterms:W3CDTF">2026-05-23T11:57:01+02:00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