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Amr Aboulela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=</w:t>
      </w:r>
    </w:p>
    <w:p>
      <w:pPr>
        <w:pStyle w:val="Heading2"/>
      </w:pPr>
      <w:r>
        <w:rPr>
          <w:b w:val="1"/>
          <w:bCs w:val="1"/>
        </w:rPr>
        <w:t xml:space="preserve">Doctorant en Génie Civil</w:t>
      </w:r>
    </w:p>
    <w:p>
      <w:pPr>
        <w:pStyle w:val="Heading4"/>
      </w:pPr>
      <w:r>
        <w:rPr>
          <w:b w:val="1"/>
          <w:bCs w:val="1"/>
        </w:rPr>
        <w:t xml:space="preserve">Lafarge Centre de Recherche (LafargeHolcim France)</w:t>
      </w:r>
    </w:p>
    <w:p>
      <w:pPr>
        <w:pStyle w:val="Heading4"/>
      </w:pPr>
      <w:r>
        <w:rPr>
          <w:b w:val="1"/>
          <w:bCs w:val="1"/>
        </w:rPr>
        <w:t xml:space="preserve">Institut National des Sciences Appliquées de Toulouse (INSA Toulouse)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Laboratoire Matériaux et Durabilité des Constructions (LMDC Toulouse)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Toulouse Biotechnology Institut (TBI Toulouse)</w:t>
      </w:r>
    </w:p>
    <w:p>
      <w:pPr/>
      <w:r>
        <w:rPr/>
        <w:t xml:space="preserve">-------------------------------------------------------------------------------------------------------------</w:t>
      </w:r>
    </w:p>
    <w:p>
      <w:pPr>
        <w:numPr>
          <w:ilvl w:val="0"/>
          <w:numId w:val="2"/>
        </w:numPr>
      </w:pPr>
      <w:r>
        <w:rPr/>
        <w:t xml:space="preserve">Formations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4"/>
      </w:pPr>
      <w:r>
        <w:rPr/>
        <w:t xml:space="preserve">❖ Doctorat Génie Civil | 2018 – 2021 | Institut National des Sciences Appliquées de Toulouse (INSA)</w:t>
      </w:r>
    </w:p>
    <w:p>
      <w:pPr/>
      <w:r>
        <w:rPr/>
        <w:t xml:space="preserve">Sujet de thèse : Etude de la résistance à la biodégradation de liants cimentaires alternatifs au Portland avec optimisation de la formulation en vue de la préfabrication d’éléments en béton destinés à l’assainissement</w:t>
      </w:r>
    </w:p>
    <w:p>
      <w:pPr>
        <w:pStyle w:val="Heading4"/>
      </w:pPr>
      <w:r>
        <w:rPr/>
        <w:t xml:space="preserve">❖ Master Génie Civil | 2015 – 2017 | Université Toulouse III - Paul Sabatier</w:t>
      </w:r>
    </w:p>
    <w:p>
      <w:pPr/>
      <w:r>
        <w:rPr/>
        <w:t xml:space="preserve">2ème année Master (M2) – Ingénierie de la Durabilité : Recherche et Innovation en Matériaux et Structures</w:t>
      </w:r>
      <w:br/>
      <w:r>
        <w:rPr/>
        <w:t xml:space="preserve">1ère année Master (M1) – Génie Civil : </w:t>
      </w:r>
      <w:r>
        <w:rPr>
          <w:b w:val="1"/>
          <w:bCs w:val="1"/>
          <w:i w:val="1"/>
          <w:iCs w:val="1"/>
        </w:rPr>
        <w:t xml:space="preserve">University of Strathclyde, Glasgow, Royaume Uni</w:t>
      </w:r>
    </w:p>
    <w:p>
      <w:pPr>
        <w:pStyle w:val="Heading4"/>
      </w:pPr>
      <w:r>
        <w:rPr/>
        <w:t xml:space="preserve">❖ Licence Génie Civil | 2012- 2015 | Université Toulouse III - Paul Sabatier</w:t>
      </w:r>
    </w:p>
    <w:p>
      <w:pPr>
        <w:numPr>
          <w:ilvl w:val="0"/>
          <w:numId w:val="3"/>
        </w:numPr>
      </w:pPr>
      <w:r>
        <w:rPr/>
        <w:t xml:space="preserve">Publications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A. Aboulela</w:t>
      </w:r>
      <w:r>
        <w:rPr/>
        <w:t xml:space="preserve">, M. Peyre Lavigne, B. Huet, C. Patapy, S. Meulenyzer, A. Bertron, </w:t>
      </w:r>
      <w:r>
        <w:rPr>
          <w:i w:val="1"/>
          <w:iCs w:val="1"/>
        </w:rPr>
        <w:t xml:space="preserve">&amp;quot;Modélisation numérique de la dégradation des matériaux cimentaires par l’acide sulfurique&amp;quot;</w:t>
      </w:r>
      <w:r>
        <w:rPr/>
        <w:t xml:space="preserve">. XVème Forum Jeunes Chercheurs - Biodéterioration des matériaux, Paris (</w:t>
      </w:r>
      <w:r>
        <w:rPr>
          <w:b w:val="1"/>
          <w:bCs w:val="1"/>
        </w:rPr>
        <w:t xml:space="preserve">2019</w:t>
      </w:r>
      <w:r>
        <w:rPr/>
        <w:t xml:space="preserve">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A. Aboulela</w:t>
      </w:r>
      <w:r>
        <w:rPr/>
        <w:t xml:space="preserve">, M. Peyre Lavigne, C. Patapy, A. Bertron, </w:t>
      </w:r>
      <w:r>
        <w:rPr>
          <w:i w:val="1"/>
          <w:iCs w:val="1"/>
        </w:rPr>
        <w:t xml:space="preserve">&amp;quot;Evaluation of the resistance of CAC and BFSC mortars to biodegradation: laboratory test approach&amp;quot;</w:t>
      </w:r>
      <w:r>
        <w:rPr/>
        <w:t xml:space="preserve">. Matec Web conference, 199 (</w:t>
      </w:r>
      <w:r>
        <w:rPr>
          <w:b w:val="1"/>
          <w:bCs w:val="1"/>
        </w:rPr>
        <w:t xml:space="preserve">2018</w:t>
      </w:r>
      <w:r>
        <w:rPr/>
        <w:t xml:space="preserve">) 02004. (</w:t>
      </w:r>
      <w:hyperlink r:id="rId7" w:history="1">
        <w:r>
          <w:rPr>
            <w:color w:val="#410a8c"/>
            <w:u w:val="single"/>
          </w:rPr>
          <w:t xml:space="preserve">Consulter</w:t>
        </w:r>
      </w:hyperlink>
      <w:r>
        <w:rPr/>
        <w:t xml:space="preserve">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A. Aboulela</w:t>
      </w:r>
      <w:r>
        <w:rPr/>
        <w:t xml:space="preserve">, M. Peyre Lavigne, A. Bertron, </w:t>
      </w:r>
      <w:r>
        <w:rPr>
          <w:i w:val="1"/>
          <w:iCs w:val="1"/>
        </w:rPr>
        <w:t xml:space="preserve">&amp;quot;Investigation of test methods to qualify cementitious materials subjected to biological attack in sewer conditions&amp;quot;</w:t>
      </w:r>
      <w:r>
        <w:rPr/>
        <w:t xml:space="preserve">. In A. Bertron, H. Jonkers (ed.) Proceedings of RILEM TC 253-MCI Conference Microorganisms- Cementitious Materials Interactions PRO123, RILEM Edition, Paris, 45-56 (</w:t>
      </w:r>
      <w:r>
        <w:rPr>
          <w:b w:val="1"/>
          <w:bCs w:val="1"/>
        </w:rPr>
        <w:t xml:space="preserve">2018</w:t>
      </w:r>
      <w:r>
        <w:rPr/>
        <w:t xml:space="preserve">)</w:t>
      </w:r>
    </w:p>
    <w:p>
      <w:pPr>
        <w:numPr>
          <w:ilvl w:val="0"/>
          <w:numId w:val="5"/>
        </w:numPr>
      </w:pPr>
      <w:r>
        <w:rPr/>
        <w:t xml:space="preserve">Recherche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numPr>
          <w:ilvl w:val="0"/>
          <w:numId w:val="6"/>
        </w:numPr>
      </w:pPr>
      <w:r>
        <w:rPr/>
        <w:t xml:space="preserve">Caractérisation physique, chimique et minéralogique des matériaux cimentaires</w:t>
      </w:r>
    </w:p>
    <w:p>
      <w:pPr>
        <w:numPr>
          <w:ilvl w:val="0"/>
          <w:numId w:val="6"/>
        </w:numPr>
      </w:pPr>
      <w:r>
        <w:rPr/>
        <w:t xml:space="preserve">Compréhension des mécanismes d'interactions entre les microorganismes et les matériaux de la construction</w:t>
      </w:r>
    </w:p>
    <w:p>
      <w:pPr>
        <w:numPr>
          <w:ilvl w:val="0"/>
          <w:numId w:val="6"/>
        </w:numPr>
      </w:pPr>
      <w:r>
        <w:rPr/>
        <w:t xml:space="preserve">Compréhension des mécanismes d'altération des matrices cimentaires</w:t>
      </w:r>
    </w:p>
    <w:p>
      <w:pPr>
        <w:numPr>
          <w:ilvl w:val="0"/>
          <w:numId w:val="6"/>
        </w:numPr>
      </w:pPr>
      <w:r>
        <w:rPr/>
        <w:t xml:space="preserve">Etudes des performances des liants par des tests accélérés de laboratoire</w:t>
      </w:r>
    </w:p>
    <w:p>
      <w:pPr>
        <w:numPr>
          <w:ilvl w:val="0"/>
          <w:numId w:val="6"/>
        </w:numPr>
      </w:pPr>
      <w:r>
        <w:rPr/>
        <w:t xml:space="preserve">Modélisation thermodynamique d'hydratation des liants cimentaires (PhreeqC...)</w:t>
      </w:r>
    </w:p>
    <w:p>
      <w:pPr>
        <w:numPr>
          <w:ilvl w:val="0"/>
          <w:numId w:val="6"/>
        </w:numPr>
      </w:pPr>
      <w:r>
        <w:rPr/>
        <w:t xml:space="preserve">Modélisation chimie-transport dans un milieu poreux (HYTEC®)</w:t>
      </w:r>
    </w:p>
    <w:p>
      <w:pPr>
        <w:numPr>
          <w:ilvl w:val="0"/>
          <w:numId w:val="7"/>
        </w:numPr>
      </w:pPr>
      <w:r>
        <w:rPr/>
        <w:t xml:space="preserve">Enseignements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4"/>
      </w:pPr>
      <w:r>
        <w:rPr/>
        <w:t xml:space="preserve">Institut National des Sciences Appliquées de Toulouse:</w:t>
      </w:r>
    </w:p>
    <w:p>
      <w:pPr>
        <w:numPr>
          <w:ilvl w:val="0"/>
          <w:numId w:val="8"/>
        </w:numPr>
      </w:pPr>
      <w:r>
        <w:rPr/>
        <w:t xml:space="preserve">Résistance des matériaux (Travaux dirigés et Travaux pratiques)</w:t>
      </w:r>
    </w:p>
    <w:p>
      <w:pPr>
        <w:pStyle w:val="Heading4"/>
      </w:pPr>
      <w:r>
        <w:rPr/>
        <w:t xml:space="preserve">Institut Universitaire de Technologie - Génie Civil de Toulouse:</w:t>
      </w:r>
    </w:p>
    <w:p>
      <w:pPr>
        <w:numPr>
          <w:ilvl w:val="0"/>
          <w:numId w:val="9"/>
        </w:numPr>
      </w:pPr>
      <w:r>
        <w:rPr/>
        <w:t xml:space="preserve">Matériaux (Travaux pratiques), Calcul des structures (Travaux pratiques) et Construction métallique (Travaux pratiques)</w:t>
      </w:r>
    </w:p>
    <w:p>
      <w:pPr>
        <w:numPr>
          <w:ilvl w:val="0"/>
          <w:numId w:val="10"/>
        </w:numPr>
      </w:pPr>
      <w:r>
        <w:rPr/>
        <w:t xml:space="preserve">Autres Expériences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4"/>
      </w:pPr>
      <w:r>
        <w:rPr/>
        <w:t xml:space="preserve">❖ MENTORAT</w:t>
      </w:r>
    </w:p>
    <w:p>
      <w:pPr/>
      <w:r>
        <w:rPr>
          <w:b w:val="1"/>
          <w:bCs w:val="1"/>
        </w:rPr>
        <w:t xml:space="preserve">Expérience en tant que mentoré</w:t>
      </w:r>
    </w:p>
    <w:p>
      <w:pPr>
        <w:numPr>
          <w:ilvl w:val="0"/>
          <w:numId w:val="11"/>
        </w:numPr>
      </w:pPr>
      <w:r>
        <w:rPr/>
        <w:t xml:space="preserve">Adoption d'une approche d'ingénierie professionnelle à mes études actuelles à travers des réunions avec un ingénieur diplômé, qui transmet les rôles et responsabilités des ingénieurs en génie civil.</w:t>
      </w:r>
    </w:p>
    <w:p>
      <w:pPr>
        <w:numPr>
          <w:ilvl w:val="0"/>
          <w:numId w:val="11"/>
        </w:numPr>
      </w:pPr>
      <w:r>
        <w:rPr/>
        <w:t xml:space="preserve">Mentor : Fabien Jahnke – Ingénieur dans le domaine du génie civil (Secteur : Transport/Travaux Publics).</w:t>
      </w:r>
    </w:p>
    <w:p>
      <w:pPr>
        <w:numPr>
          <w:ilvl w:val="0"/>
          <w:numId w:val="11"/>
        </w:numPr>
      </w:pPr>
      <w:r>
        <w:rPr/>
        <w:t xml:space="preserve">Entreprise professionnelle : Mott MacDonald - </w:t>
      </w:r>
      <w:hyperlink r:id="rId8" w:history="1">
        <w:r>
          <w:rPr>
            <w:color w:val="#410a8c"/>
            <w:u w:val="single"/>
          </w:rPr>
          <w:t xml:space="preserve">https://www.mottmac.com/</w:t>
        </w:r>
      </w:hyperlink>
    </w:p>
    <w:p>
      <w:pPr/>
      <w:r>
        <w:rPr>
          <w:b w:val="1"/>
          <w:bCs w:val="1"/>
        </w:rPr>
        <w:t xml:space="preserve">Expérience en tant que mentor</w:t>
      </w:r>
    </w:p>
    <w:p>
      <w:pPr>
        <w:numPr>
          <w:ilvl w:val="0"/>
          <w:numId w:val="12"/>
        </w:numPr>
      </w:pPr>
      <w:r>
        <w:rPr/>
        <w:t xml:space="preserve">Guidance et conseil d’un groupe d’étudiants en 1ère année en Génie Civil à « University of Strathclyde » pour réussir leur projet sur les techniques de la construction en Egypte.</w:t>
      </w:r>
    </w:p>
    <w:p>
      <w:pPr>
        <w:numPr>
          <w:ilvl w:val="0"/>
          <w:numId w:val="12"/>
        </w:numPr>
      </w:pPr>
      <w:r>
        <w:rPr/>
        <w:t xml:space="preserve">Transmission aux étudiants des nouvelles approches techniques et une nouvelle culture dans le cadre du devenir des « ingénieurs internationaux ».</w:t>
      </w:r>
    </w:p>
    <w:p>
      <w:pPr>
        <w:numPr>
          <w:ilvl w:val="0"/>
          <w:numId w:val="12"/>
        </w:numPr>
      </w:pPr>
      <w:r>
        <w:rPr/>
        <w:t xml:space="preserve">Professeur principal : Dr. Michael Murray – ATER en Management de la Construction.</w:t>
      </w:r>
    </w:p>
    <w:p>
      <w:pPr>
        <w:pStyle w:val="Heading4"/>
      </w:pPr>
      <w:r>
        <w:rPr/>
        <w:t xml:space="preserve">❖ Civil Engineering for Real (CE4R)</w:t>
      </w:r>
    </w:p>
    <w:p>
      <w:pPr>
        <w:numPr>
          <w:ilvl w:val="0"/>
          <w:numId w:val="13"/>
        </w:numPr>
      </w:pPr>
      <w:r>
        <w:rPr/>
        <w:t xml:space="preserve">2h de développement professionnel continu dans un atelier d'apprentissage basé sur des problèmes concernant le génie civil en partenariat avec University of Strathclyde.</w:t>
      </w:r>
    </w:p>
    <w:p>
      <w:pPr>
        <w:numPr>
          <w:ilvl w:val="0"/>
          <w:numId w:val="13"/>
        </w:numPr>
      </w:pPr>
      <w:r>
        <w:rPr/>
        <w:t xml:space="preserve">Entreprise professionnelle : Ch2m (</w:t>
      </w:r>
      <w:hyperlink r:id="rId9" w:history="1">
        <w:r>
          <w:rPr>
            <w:color w:val="#410a8c"/>
            <w:u w:val="single"/>
          </w:rPr>
          <w:t xml:space="preserve">Site-web</w:t>
        </w:r>
      </w:hyperlink>
      <w:r>
        <w:rPr/>
        <w:t xml:space="preserve">)</w:t>
      </w:r>
    </w:p>
    <w:p>
      <w:pPr>
        <w:pStyle w:val="Heading4"/>
      </w:pPr>
    </w:p>
    <w:p>
      <w:pPr/>
      <w:r>
        <w:rPr/>
        <w:t xml:space="preserve">❖ Compétition « Engineering Without Borders CHALLENGE »</w:t>
      </w:r>
    </w:p>
    <w:p>
      <w:pPr>
        <w:numPr>
          <w:ilvl w:val="0"/>
          <w:numId w:val="14"/>
        </w:numPr>
      </w:pPr>
      <w:r>
        <w:rPr/>
        <w:t xml:space="preserve">Basé sur un projet de développement au Cameroun. Un concept et un design ont été faits pour participer à la compétition (</w:t>
      </w:r>
      <w:hyperlink r:id="rId10" w:history="1">
        <w:r>
          <w:rPr>
            <w:color w:val="#410a8c"/>
            <w:u w:val="single"/>
          </w:rPr>
          <w:t xml:space="preserve">Site-web</w:t>
        </w:r>
      </w:hyperlink>
      <w:r>
        <w:rPr/>
        <w:t xml:space="preserve">)</w:t>
      </w:r>
    </w:p>
    <w:p>
      <w:pPr>
        <w:numPr>
          <w:ilvl w:val="0"/>
          <w:numId w:val="14"/>
        </w:numPr>
      </w:pPr>
      <w:r>
        <w:rPr/>
        <w:t xml:space="preserve">En remportant la première phase, notre projet a été choisi pour passer à la phase finale qui a eu lieu à Londres le 20 Juin 2016 pour le présenter devant des juges et des professionnels de l’industrie de la construction.</w:t>
      </w:r>
    </w:p>
    <w:p>
      <w:pPr>
        <w:numPr>
          <w:ilvl w:val="0"/>
          <w:numId w:val="14"/>
        </w:numPr>
      </w:pPr>
      <w:r>
        <w:rPr/>
        <w:t xml:space="preserve">Un rapport et un poster sont disponibles sur demande.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laboratory methods for performance assessment of cementitious materials in wastewater networks: Biological and chemical tests versus field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 Grengg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Holger Wack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 J.G. Gluth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188, pp.107741.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⟨10.1016/j.cemconres.2024.107741⟩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Sewer Concretes with Calcium Sulpho-Aluminate Cement and Portland Cement Blends: Field and Laboratory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Titus Bakera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 Aboulela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Alexander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(6), pp.1256.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⟨10.3390/ma18061256⟩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tetrathionate during the development of a biofilm in biogenic sulfuric acid attack on different cementitious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Amr Aboulela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Schiettekatte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850, pp.158031.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⟨10.1016/j.scitotenv.2022.158031⟩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 to Evaluate the Resistance of Cementitious Materials to Biodeterioration in Sewer Network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Amr Aboulela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Buvignier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Fourré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Schiettekatte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(3), pp.686.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⟨10.3390/ma14030686⟩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resistance of CAC and BFSC mortars to biodegradation: laboratory test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Amr Aboulela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199, pp.02004.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⟨10.1051/matecconf/201819902004⟩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Innovative Cementitious Coatings for Concrete Wastewater Treatment Plants: Coupling of Biodeterioration and Cracking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Concrete Repair, Rehabilitation and Retrofitting, ICCRRR</w:t>
            </w:r>
            <w:r>
              <w:rPr/>
              <w:t xml:space="preserve">, Nov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Innovative Cementitious Coatings for Concrete Wastewater Treatment Plants: Impact of Cracks on Biodeterioration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Reem Hoballah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dégradation des matériaux cimentaires par l’acide sulfurique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Amr Aboulela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Meulenyzer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Forum Jeunes chercheures - Biodéterioration des matériaux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sulfuric acid attack on OPC and CAC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Amr Aboulela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Meulenyzer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resistance to biodeterioration of innovative low-carbon cementitious materials for application in sewer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Amr Aboulela</w:t>
              </w:r>
            </w:hyperlink>
          </w:p>
          <w:p>
            <w:pPr/>
            <w:r>
              <w:rPr/>
              <w:t xml:space="preserve">Civil Engineering. INSA de Toulouse, 2022.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2022ISAT0012⟩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tel-03772523v1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8C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45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3251B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69D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5DD16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755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A1BA2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7DD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4B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6BBF6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717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AD2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95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FFB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51/matecconf/201819902004" TargetMode="External"/><Relationship Id="rId8" Type="http://schemas.openxmlformats.org/officeDocument/2006/relationships/hyperlink" Target="https://www.mottmac.com/" TargetMode="External"/><Relationship Id="rId9" Type="http://schemas.openxmlformats.org/officeDocument/2006/relationships/hyperlink" Target="http://www.ch2m.com/" TargetMode="External"/><Relationship Id="rId10" Type="http://schemas.openxmlformats.org/officeDocument/2006/relationships/hyperlink" Target="http://www.ewbchallenge.org/reignite" TargetMode="External"/><Relationship Id="rId11" Type="http://schemas.openxmlformats.org/officeDocument/2006/relationships/hyperlink" Target="https://insa-toulouse.hal.science/hal-04868354v1" TargetMode="External"/><Relationship Id="rId12" Type="http://schemas.openxmlformats.org/officeDocument/2006/relationships/hyperlink" Target="https://hal.science/search/index/?q=*&amp;authFullName_s=Alexandra Bertron" TargetMode="External"/><Relationship Id="rId13" Type="http://schemas.openxmlformats.org/officeDocument/2006/relationships/hyperlink" Target="https://hal.science/search/index/?q=*&amp;authFullName_s=Cyrill Grengg" TargetMode="External"/><Relationship Id="rId14" Type="http://schemas.openxmlformats.org/officeDocument/2006/relationships/hyperlink" Target="https://hal.science/search/index/?q=*&amp;authFullName_s=Matthieu Peyre-Lavigne" TargetMode="External"/><Relationship Id="rId15" Type="http://schemas.openxmlformats.org/officeDocument/2006/relationships/hyperlink" Target="https://hal.science/search/index/?q=*&amp;authFullName_s=Holger Wack" TargetMode="External"/><Relationship Id="rId16" Type="http://schemas.openxmlformats.org/officeDocument/2006/relationships/hyperlink" Target="https://hal.science/search/index/?q=*&amp;authFullName_s=Gregor J.G. Gluth" TargetMode="External"/><Relationship Id="rId17" Type="http://schemas.openxmlformats.org/officeDocument/2006/relationships/hyperlink" Target="https://dx.doi.org/10.1016/j.cemconres.2024.107741" TargetMode="External"/><Relationship Id="rId18" Type="http://schemas.openxmlformats.org/officeDocument/2006/relationships/hyperlink" Target="https://insa-toulouse.hal.science/hal-05038648v1" TargetMode="External"/><Relationship Id="rId19" Type="http://schemas.openxmlformats.org/officeDocument/2006/relationships/hyperlink" Target="https://hal.science/search/index/?q=*&amp;authFullName_s=Alice Titus Bakera" TargetMode="External"/><Relationship Id="rId20" Type="http://schemas.openxmlformats.org/officeDocument/2006/relationships/hyperlink" Target="https://hal.science/search/index/?q=*&amp;authFullName_s=Amr Aboulela" TargetMode="External"/><Relationship Id="rId21" Type="http://schemas.openxmlformats.org/officeDocument/2006/relationships/hyperlink" Target="https://hal.science/search/index/?q=*&amp;authFullName_s=Mark Alexander" TargetMode="External"/><Relationship Id="rId22" Type="http://schemas.openxmlformats.org/officeDocument/2006/relationships/hyperlink" Target="https://dx.doi.org/10.3390/ma18061256" TargetMode="External"/><Relationship Id="rId23" Type="http://schemas.openxmlformats.org/officeDocument/2006/relationships/hyperlink" Target="https://insa-toulouse.hal.science/hal-03799648v1" TargetMode="External"/><Relationship Id="rId24" Type="http://schemas.openxmlformats.org/officeDocument/2006/relationships/hyperlink" Target="https://hal.science/search/index/?q=*&amp;authFullName_s=Matthieu Peyre Lavigne" TargetMode="External"/><Relationship Id="rId25" Type="http://schemas.openxmlformats.org/officeDocument/2006/relationships/hyperlink" Target="https://hal.science/search/index/?q=*&amp;authFullName_s=Tony Pons" TargetMode="External"/><Relationship Id="rId26" Type="http://schemas.openxmlformats.org/officeDocument/2006/relationships/hyperlink" Target="https://hal.science/search/index/?q=*&amp;authFullName_s=Mansour Bounouba" TargetMode="External"/><Relationship Id="rId27" Type="http://schemas.openxmlformats.org/officeDocument/2006/relationships/hyperlink" Target="https://hal.science/search/index/?q=*&amp;authFullName_s=Maud Schiettekatte" TargetMode="External"/><Relationship Id="rId28" Type="http://schemas.openxmlformats.org/officeDocument/2006/relationships/hyperlink" Target="https://dx.doi.org/10.1016/j.scitotenv.2022.158031" TargetMode="External"/><Relationship Id="rId29" Type="http://schemas.openxmlformats.org/officeDocument/2006/relationships/hyperlink" Target="https://hal.science/hal-03132030v1" TargetMode="External"/><Relationship Id="rId30" Type="http://schemas.openxmlformats.org/officeDocument/2006/relationships/hyperlink" Target="https://hal.science/search/index/?q=*&amp;authFullName_s=Amaury Buvignier" TargetMode="External"/><Relationship Id="rId31" Type="http://schemas.openxmlformats.org/officeDocument/2006/relationships/hyperlink" Target="https://hal.science/search/index/?q=*&amp;authFullName_s=Marl&#232;ne Fourr&#233;" TargetMode="External"/><Relationship Id="rId32" Type="http://schemas.openxmlformats.org/officeDocument/2006/relationships/hyperlink" Target="https://dx.doi.org/10.3390/ma14030686" TargetMode="External"/><Relationship Id="rId33" Type="http://schemas.openxmlformats.org/officeDocument/2006/relationships/hyperlink" Target="https://insa-toulouse.hal.science/hal-02002344v1" TargetMode="External"/><Relationship Id="rId34" Type="http://schemas.openxmlformats.org/officeDocument/2006/relationships/hyperlink" Target="https://hal.science/search/index/?q=*&amp;authFullName_s=C&#233;dric Patapy" TargetMode="External"/><Relationship Id="rId35" Type="http://schemas.openxmlformats.org/officeDocument/2006/relationships/hyperlink" Target="https://dx.doi.org/10.1051/matecconf/201819902004" TargetMode="External"/><Relationship Id="rId36" Type="http://schemas.openxmlformats.org/officeDocument/2006/relationships/hyperlink" Target="https://hal.science/hal-04981533v1" TargetMode="External"/><Relationship Id="rId37" Type="http://schemas.openxmlformats.org/officeDocument/2006/relationships/hyperlink" Target="https://hal.science/search/index/?q=*&amp;authFullName_s=Ahmed Toumi" TargetMode="External"/><Relationship Id="rId38" Type="http://schemas.openxmlformats.org/officeDocument/2006/relationships/hyperlink" Target="https://hal.science/search/index/?q=*&amp;authFullName_s=Laurie Lacarriere" TargetMode="External"/><Relationship Id="rId39" Type="http://schemas.openxmlformats.org/officeDocument/2006/relationships/hyperlink" Target="https://hal.science/search/index/?q=*&amp;authFullName_s=Carole Soula" TargetMode="External"/><Relationship Id="rId40" Type="http://schemas.openxmlformats.org/officeDocument/2006/relationships/hyperlink" Target="https://hal.science/hal-04981549v1" TargetMode="External"/><Relationship Id="rId41" Type="http://schemas.openxmlformats.org/officeDocument/2006/relationships/hyperlink" Target="https://hal.science/search/index/?q=*&amp;authFullName_s=Reem Hoballah" TargetMode="External"/><Relationship Id="rId42" Type="http://schemas.openxmlformats.org/officeDocument/2006/relationships/hyperlink" Target="https://insa-toulouse.hal.science/hal-02181841v1" TargetMode="External"/><Relationship Id="rId43" Type="http://schemas.openxmlformats.org/officeDocument/2006/relationships/hyperlink" Target="https://hal.science/search/index/?q=*&amp;authFullName_s=Bruno Huet" TargetMode="External"/><Relationship Id="rId44" Type="http://schemas.openxmlformats.org/officeDocument/2006/relationships/hyperlink" Target="https://hal.science/search/index/?q=*&amp;authFullName_s=Samuel Meulenyzer" TargetMode="External"/><Relationship Id="rId45" Type="http://schemas.openxmlformats.org/officeDocument/2006/relationships/hyperlink" Target="https://insa-toulouse.hal.science/hal-04969532v1" TargetMode="External"/><Relationship Id="rId46" Type="http://schemas.openxmlformats.org/officeDocument/2006/relationships/hyperlink" Target="https://theses.hal.science/tel-03772523v1" TargetMode="External"/><Relationship Id="rId47" Type="http://schemas.openxmlformats.org/officeDocument/2006/relationships/hyperlink" Target="https://www.theses.fr/2022ISAT0012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Amr Aboulela</dc:title>
  <dc:description>CV</dc:description>
  <dc:subject/>
  <cp:keywords/>
  <cp:category/>
  <cp:lastModifiedBy/>
  <dcterms:created xsi:type="dcterms:W3CDTF">2026-05-02T04:10:33+02:00</dcterms:created>
  <dcterms:modified xsi:type="dcterms:W3CDTF">2026-05-02T04:10:33+02:00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