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Chatelier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ana-chatelier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0009-0002-0181-6100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Adriana Araneda (1936-2023) y la enseñanza del paisaje: itinerario de una docente chilena en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y Patrimonio </w:t>
            </w:r>
            <w:r>
              <w:rPr/>
              <w:t xml:space="preserve">, 2023, 2 (3), pp.1-26.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⟨10.5354/2810-6245.2023.71814⟩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Industrialisation, Vorkurs et urbanisme de dépendance : l’apport des exilés chiliens à l’enseignement de l’architecture, 1973-1990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Carmela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2019, 7, pp.48-55.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⟨10.58079/mrmn⟩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enseignements bauhaus au sein des Unités pédagogiques d'architecture ? Les enseignants latino-américains et la circulation de pédagogies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Chatelier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en temps de crise : les leçons du Bauhaus</w:t>
            </w:r>
            <w:r>
              <w:rPr/>
              <w:t xml:space="preserve">, 2022, 978-2-9553328-8-7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Justino Serralta Peréz (1919-2011), un architecte et enseignant uruguayen, pour une « architecture de la communauté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Chatelier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hal-05509957v1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8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-chatelier" TargetMode="External"/><Relationship Id="rId8" Type="http://schemas.openxmlformats.org/officeDocument/2006/relationships/hyperlink" Target="https://orcid.org/0009-0002-0181-6100" TargetMode="External"/><Relationship Id="rId9" Type="http://schemas.openxmlformats.org/officeDocument/2006/relationships/hyperlink" Target="https://hal.science/hal-05506812v1" TargetMode="External"/><Relationship Id="rId10" Type="http://schemas.openxmlformats.org/officeDocument/2006/relationships/hyperlink" Target="https://hal.science/search/index/?q=*&amp;authFullName_s=Ana Chatelier" TargetMode="External"/><Relationship Id="rId11" Type="http://schemas.openxmlformats.org/officeDocument/2006/relationships/hyperlink" Target="https://dx.doi.org/10.5354/2810-6245.2023.71814" TargetMode="External"/><Relationship Id="rId12" Type="http://schemas.openxmlformats.org/officeDocument/2006/relationships/hyperlink" Target="https://hal.science/hal-05506839v1" TargetMode="External"/><Relationship Id="rId13" Type="http://schemas.openxmlformats.org/officeDocument/2006/relationships/hyperlink" Target="https://hal.science/search/index/?q=*&amp;authFullName_s=Ana Carmela Chatelier" TargetMode="External"/><Relationship Id="rId14" Type="http://schemas.openxmlformats.org/officeDocument/2006/relationships/hyperlink" Target="https://dx.doi.org/10.58079/mrmn" TargetMode="External"/><Relationship Id="rId15" Type="http://schemas.openxmlformats.org/officeDocument/2006/relationships/hyperlink" Target="https://hal.science/hal-05507711v1" TargetMode="External"/><Relationship Id="rId16" Type="http://schemas.openxmlformats.org/officeDocument/2006/relationships/hyperlink" Target="https://hal.science/search/index/?q=*&amp;authFullName_s=Andrea Urlberger" TargetMode="External"/><Relationship Id="rId17" Type="http://schemas.openxmlformats.org/officeDocument/2006/relationships/hyperlink" Target="https://hal.science/hal-0550995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Chatelier</dc:title>
  <dc:description>CV</dc:description>
  <dc:subject/>
  <cp:keywords/>
  <cp:category/>
  <cp:lastModifiedBy/>
  <dcterms:created xsi:type="dcterms:W3CDTF">2026-04-14T13:57:44+02:00</dcterms:created>
  <dcterms:modified xsi:type="dcterms:W3CDTF">2026-04-14T13:57:44+02:00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