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Ana Sardinha Desvignes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Hispanismo e relações luso-brasileiras : a última cruzada contrarrevolucionária de António Sardinhan Estudos Ibero-Americanos; pp. 75-104</w:t>
              </w:r>
            </w:hyperlink>
          </w:p>
          <w:p>
            <w:pPr/>
            <w:hyperlink r:id="rId8" w:history="1">
              <w:r>
                <w:rPr>
                  <w:color w:val="#410a8c"/>
                  <w:u w:val="single"/>
                </w:rPr>
                <w:t xml:space="preserve">Ana Isabel Sardinha Desvignes</w:t>
              </w:r>
            </w:hyperlink>
          </w:p>
          <w:p>
            <w:pPr/>
            <w:r>
              <w:rPr>
                <w:i w:val="1"/>
                <w:iCs w:val="1"/>
              </w:rPr>
              <w:t xml:space="preserve">[Revista] Estudos ibero-americanos</w:t>
            </w:r>
            <w:r>
              <w:rPr/>
              <w:t xml:space="preserve">, 2016, Pensamentos e Práticas Políticas conservadoras no século XX, 42 ( 1)</w:t>
            </w:r>
          </w:p>
          <w:p>
            <w:pPr/>
            <w:r>
              <w:rPr/>
              <w:t xml:space="preserve">Article dans une revue</w:t>
            </w:r>
          </w:p>
          <w:p>
            <w:pPr/>
            <w:hyperlink r:id="rId7" w:history="1">
              <w:r>
                <w:rPr>
                  <w:color w:val="#410a8c"/>
                  <w:u w:val="single"/>
                </w:rPr>
                <w:t xml:space="preserve">hal-01491503v1</w:t>
              </w:r>
            </w:hyperlink>
          </w:p>
        </w:tc>
      </w:tr>
      <w:tr>
        <w:trPr/>
        <w:tc>
          <w:tcPr>
            <w:noWrap/>
          </w:tcPr>
          <w:p>
            <w:pPr>
              <w:spacing w:after="200"/>
            </w:pPr>
            <w:hyperlink r:id="rId9" w:history="1">
              <w:r>
                <w:rPr>
                  <w:color w:val="1e198e"/>
                  <w:b w:val="1"/>
                  <w:bCs w:val="1"/>
                  <w:u w:val="single"/>
                </w:rPr>
                <w:t xml:space="preserve">Extremismos de direita em Portugal (1914-1974): movimentos, doutrinários, influências e equívocos, p.133-147 .</w:t>
              </w:r>
            </w:hyperlink>
          </w:p>
          <w:p>
            <w:pPr/>
            <w:hyperlink r:id="rId8" w:history="1">
              <w:r>
                <w:rPr>
                  <w:color w:val="#410a8c"/>
                  <w:u w:val="single"/>
                </w:rPr>
                <w:t xml:space="preserve">Ana Isabel Sardinha Desvignes</w:t>
              </w:r>
            </w:hyperlink>
          </w:p>
          <w:p>
            <w:pPr/>
            <w:r>
              <w:rPr>
                <w:i w:val="1"/>
                <w:iCs w:val="1"/>
              </w:rPr>
              <w:t xml:space="preserve">Impulso. Revista de Ciências Sociais e Humanas</w:t>
            </w:r>
            <w:r>
              <w:rPr/>
              <w:t xml:space="preserve">, 2015, Artistas, letrados e intelectuais e os desafios das figurações identitárias, 25(64) (64)</w:t>
            </w:r>
          </w:p>
          <w:p>
            <w:pPr/>
            <w:r>
              <w:rPr/>
              <w:t xml:space="preserve">Article dans une revue</w:t>
            </w:r>
          </w:p>
          <w:p>
            <w:pPr/>
            <w:hyperlink r:id="rId9" w:history="1">
              <w:r>
                <w:rPr>
                  <w:color w:val="#410a8c"/>
                  <w:u w:val="single"/>
                </w:rPr>
                <w:t xml:space="preserve">hal-01491504v1</w:t>
              </w:r>
            </w:hyperlink>
          </w:p>
        </w:tc>
      </w:tr>
      <w:tr>
        <w:trPr/>
        <w:tc>
          <w:tcPr>
            <w:noWrap/>
          </w:tcPr>
          <w:p>
            <w:pPr>
              <w:spacing w:after="200"/>
            </w:pPr>
            <w:hyperlink r:id="rId10" w:history="1">
              <w:r>
                <w:rPr>
                  <w:color w:val="1e198e"/>
                  <w:b w:val="1"/>
                  <w:bCs w:val="1"/>
                  <w:u w:val="single"/>
                </w:rPr>
                <w:t xml:space="preserve">De l’incroyance religieuse au sentiment de Dieu dans les lettres d’António Sardinha à Ana Júlia Nunes da Silva (1910-1912), ou de la correspondance comme miroir de l’âme</w:t>
              </w:r>
            </w:hyperlink>
          </w:p>
          <w:p>
            <w:pPr/>
            <w:hyperlink r:id="rId8" w:history="1">
              <w:r>
                <w:rPr>
                  <w:color w:val="#410a8c"/>
                  <w:u w:val="single"/>
                </w:rPr>
                <w:t xml:space="preserve">Ana Isabel Sardinha Desvignes</w:t>
              </w:r>
            </w:hyperlink>
          </w:p>
          <w:p>
            <w:pPr/>
            <w:r>
              <w:rPr>
                <w:i w:val="1"/>
                <w:iCs w:val="1"/>
              </w:rPr>
              <w:t xml:space="preserve">Les Cahiers du CREPAL </w:t>
            </w:r>
            <w:r>
              <w:rPr/>
              <w:t xml:space="preserve">, 2002, Je vous écris, Les Cahiers du Crepal, n°9, Paris, Presses Sorbonne Nouvelle, 2002, pp. 99-112</w:t>
            </w:r>
          </w:p>
          <w:p>
            <w:pPr/>
            <w:r>
              <w:rPr/>
              <w:t xml:space="preserve">Article dans une revue</w:t>
            </w:r>
          </w:p>
          <w:p>
            <w:pPr/>
            <w:hyperlink r:id="rId10" w:history="1">
              <w:r>
                <w:rPr>
                  <w:color w:val="#410a8c"/>
                  <w:u w:val="single"/>
                </w:rPr>
                <w:t xml:space="preserve">hal-01492443v1</w:t>
              </w:r>
            </w:hyperlink>
          </w:p>
        </w:tc>
      </w:tr>
      <w:tr>
        <w:trPr/>
        <w:tc>
          <w:tcPr>
            <w:noWrap/>
          </w:tcPr>
          <w:p>
            <w:pPr>
              <w:spacing w:after="200"/>
            </w:pPr>
            <w:hyperlink r:id="rId11" w:history="1">
              <w:r>
                <w:rPr>
                  <w:color w:val="1e198e"/>
                  <w:b w:val="1"/>
                  <w:bCs w:val="1"/>
                  <w:u w:val="single"/>
                </w:rPr>
                <w:t xml:space="preserve">Quatro cartas inéditas de António Sardinha in A Cidade, Revista cultural de Portalegre, nº2, junho-dezembro 1988 (Numéro spécial António Sardinha), pp. pp. 168-175</w:t>
              </w:r>
            </w:hyperlink>
          </w:p>
          <w:p>
            <w:pPr/>
            <w:hyperlink r:id="rId8" w:history="1">
              <w:r>
                <w:rPr>
                  <w:color w:val="#410a8c"/>
                  <w:u w:val="single"/>
                </w:rPr>
                <w:t xml:space="preserve">Ana Isabel Sardinha Desvignes</w:t>
              </w:r>
            </w:hyperlink>
          </w:p>
          <w:p>
            <w:pPr/>
            <w:r>
              <w:rPr>
                <w:i w:val="1"/>
                <w:iCs w:val="1"/>
              </w:rPr>
              <w:t xml:space="preserve">A Cidade, Revista cultural de Portalegre, Portalegre, Portugal</w:t>
            </w:r>
            <w:r>
              <w:rPr/>
              <w:t xml:space="preserve">, 1988</w:t>
            </w:r>
          </w:p>
          <w:p>
            <w:pPr/>
            <w:r>
              <w:rPr/>
              <w:t xml:space="preserve">Article dans une revue</w:t>
            </w:r>
          </w:p>
          <w:p>
            <w:pPr/>
            <w:hyperlink r:id="rId11" w:history="1">
              <w:r>
                <w:rPr>
                  <w:color w:val="#410a8c"/>
                  <w:u w:val="single"/>
                </w:rPr>
                <w:t xml:space="preserve">hal-01495846v1</w:t>
              </w:r>
            </w:hyperlink>
          </w:p>
        </w:tc>
      </w:tr>
    </w:tbl>
    <w:p>
      <w:pPr>
        <w:spacing w:before="200"/>
      </w:pPr>
    </w:p>
    <w:p>
      <w:pPr>
        <w:pStyle w:val="Heading2"/>
      </w:pPr>
      <w:r>
        <w:rPr>
          <w:color w:val="1e198e"/>
          <w:b w:val="1"/>
          <w:bCs w:val="1"/>
        </w:rPr>
        <w:t xml:space="preserve">Communication dans un congrès (11)</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Être nationaliste au Portugal au début du vingtième siècle : le singulier parcours de Francisco Homem Cristo Filho (1892-1928)</w:t>
              </w:r>
            </w:hyperlink>
          </w:p>
          <w:p>
            <w:pPr/>
            <w:hyperlink r:id="rId8" w:history="1">
              <w:r>
                <w:rPr>
                  <w:color w:val="#410a8c"/>
                  <w:u w:val="single"/>
                </w:rPr>
                <w:t xml:space="preserve">Ana Isabel Sardinha Desvignes</w:t>
              </w:r>
            </w:hyperlink>
          </w:p>
          <w:p>
            <w:pPr/>
            <w:r>
              <w:rPr>
                <w:i w:val="1"/>
                <w:iCs w:val="1"/>
              </w:rPr>
              <w:t xml:space="preserve">Être nationaliste à l’ère des masses en Europe (1900-1920). Figures, réseaux et transferts, Paris IV La Sorbonne - LABEX EHNE en collaboration avec le CRPM - Université Paris Ouest La Défense </w:t>
            </w:r>
            <w:r>
              <w:rPr/>
              <w:t xml:space="preserve">, Nov 2015, Paris, France</w:t>
            </w:r>
          </w:p>
          <w:p>
            <w:pPr/>
            <w:r>
              <w:rPr/>
              <w:t xml:space="preserve">Communication dans un congrès</w:t>
            </w:r>
          </w:p>
          <w:p>
            <w:pPr/>
            <w:hyperlink r:id="rId12" w:history="1">
              <w:r>
                <w:rPr>
                  <w:color w:val="#410a8c"/>
                  <w:u w:val="single"/>
                </w:rPr>
                <w:t xml:space="preserve">hal-01491536v1</w:t>
              </w:r>
            </w:hyperlink>
          </w:p>
        </w:tc>
      </w:tr>
      <w:tr>
        <w:trPr/>
        <w:tc>
          <w:tcPr>
            <w:noWrap/>
          </w:tcPr>
          <w:p>
            <w:pPr>
              <w:spacing w:after="200"/>
            </w:pPr>
            <w:hyperlink r:id="rId13" w:history="1">
              <w:r>
                <w:rPr>
                  <w:color w:val="1e198e"/>
                  <w:b w:val="1"/>
                  <w:bCs w:val="1"/>
                  <w:u w:val="single"/>
                </w:rPr>
                <w:t xml:space="preserve">Em defesa do Ocidente» : cartas de Jacques Ploncard d’Assac para Salazar</w:t>
              </w:r>
            </w:hyperlink>
          </w:p>
          <w:p>
            <w:pPr/>
            <w:hyperlink r:id="rId8" w:history="1">
              <w:r>
                <w:rPr>
                  <w:color w:val="#410a8c"/>
                  <w:u w:val="single"/>
                </w:rPr>
                <w:t xml:space="preserve">Ana Isabel Sardinha Desvignes</w:t>
              </w:r>
            </w:hyperlink>
          </w:p>
          <w:p>
            <w:pPr/>
            <w:r>
              <w:rPr>
                <w:i w:val="1"/>
                <w:iCs w:val="1"/>
              </w:rPr>
              <w:t xml:space="preserve"> Colloque international « Artisans de la Correspondance: dialogues sur l’édition de lettres en France, au Brésil et au Portugal », Maison de la Recherche – Paris 3 Sorbonne Nouvelle, </w:t>
            </w:r>
            <w:r>
              <w:rPr/>
              <w:t xml:space="preserve">, Nov 2015, Paris, France</w:t>
            </w:r>
          </w:p>
          <w:p>
            <w:pPr/>
            <w:r>
              <w:rPr/>
              <w:t xml:space="preserve">Communication dans un congrès</w:t>
            </w:r>
          </w:p>
          <w:p>
            <w:pPr/>
            <w:hyperlink r:id="rId13" w:history="1">
              <w:r>
                <w:rPr>
                  <w:color w:val="#410a8c"/>
                  <w:u w:val="single"/>
                </w:rPr>
                <w:t xml:space="preserve">hal-01492435v1</w:t>
              </w:r>
            </w:hyperlink>
          </w:p>
        </w:tc>
      </w:tr>
      <w:tr>
        <w:trPr/>
        <w:tc>
          <w:tcPr>
            <w:noWrap/>
          </w:tcPr>
          <w:p>
            <w:pPr>
              <w:spacing w:after="200"/>
            </w:pPr>
            <w:hyperlink r:id="rId14" w:history="1">
              <w:r>
                <w:rPr>
                  <w:color w:val="1e198e"/>
                  <w:b w:val="1"/>
                  <w:bCs w:val="1"/>
                  <w:u w:val="single"/>
                </w:rPr>
                <w:t xml:space="preserve">Plínio Salgado nos Arquivos de Rio Claro: para um balanço do seu acervo epistolar</w:t>
              </w:r>
            </w:hyperlink>
          </w:p>
          <w:p>
            <w:pPr/>
            <w:hyperlink r:id="rId8" w:history="1">
              <w:r>
                <w:rPr>
                  <w:color w:val="#410a8c"/>
                  <w:u w:val="single"/>
                </w:rPr>
                <w:t xml:space="preserve">Ana Isabel Sardinha Desvignes</w:t>
              </w:r>
            </w:hyperlink>
          </w:p>
          <w:p>
            <w:pPr/>
            <w:r>
              <w:rPr>
                <w:i w:val="1"/>
                <w:iCs w:val="1"/>
              </w:rPr>
              <w:t xml:space="preserve"> Colloque international « Artisans de la Correspondance: dialogues sur l’édition de lettres en France, au Brésil et au Portugal », Maison de la Recherche – Paris 3 Sorbonne Nouvelle,</w:t>
            </w:r>
            <w:r>
              <w:rPr/>
              <w:t xml:space="preserve">, Nov 2013, Paris, France</w:t>
            </w:r>
          </w:p>
          <w:p>
            <w:pPr/>
            <w:r>
              <w:rPr/>
              <w:t xml:space="preserve">Communication dans un congrès</w:t>
            </w:r>
          </w:p>
          <w:p>
            <w:pPr/>
            <w:hyperlink r:id="rId14" w:history="1">
              <w:r>
                <w:rPr>
                  <w:color w:val="#410a8c"/>
                  <w:u w:val="single"/>
                </w:rPr>
                <w:t xml:space="preserve">hal-01492434v1</w:t>
              </w:r>
            </w:hyperlink>
          </w:p>
        </w:tc>
      </w:tr>
      <w:tr>
        <w:trPr/>
        <w:tc>
          <w:tcPr>
            <w:noWrap/>
          </w:tcPr>
          <w:p>
            <w:pPr>
              <w:spacing w:after="200"/>
            </w:pPr>
            <w:hyperlink r:id="rId15" w:history="1">
              <w:r>
                <w:rPr>
                  <w:color w:val="1e198e"/>
                  <w:b w:val="1"/>
                  <w:bCs w:val="1"/>
                  <w:u w:val="single"/>
                </w:rPr>
                <w:t xml:space="preserve">Découvertes (1964-1974), La Revue française de Lisbonne : Présences françaises dans les revues politiques de la droite nationale révolutionnaire au Portugal dans les années 1960-1970</w:t>
              </w:r>
            </w:hyperlink>
          </w:p>
          <w:p>
            <w:pPr/>
            <w:hyperlink r:id="rId8" w:history="1">
              <w:r>
                <w:rPr>
                  <w:color w:val="#410a8c"/>
                  <w:u w:val="single"/>
                </w:rPr>
                <w:t xml:space="preserve">Ana Isabel Sardinha Desvignes</w:t>
              </w:r>
            </w:hyperlink>
          </w:p>
          <w:p>
            <w:pPr/>
            <w:r>
              <w:rPr>
                <w:i w:val="1"/>
                <w:iCs w:val="1"/>
              </w:rPr>
              <w:t xml:space="preserve">Colloque international IDREA II (Internationalisation des Droites Radicales Europe-Amériques), «Supports et vecteurs »</w:t>
            </w:r>
            <w:r>
              <w:rPr/>
              <w:t xml:space="preserve">, Oct 2012, METZ, France</w:t>
            </w:r>
          </w:p>
          <w:p>
            <w:pPr/>
            <w:r>
              <w:rPr/>
              <w:t xml:space="preserve">Communication dans un congrès</w:t>
            </w:r>
          </w:p>
          <w:p>
            <w:pPr/>
            <w:hyperlink r:id="rId15" w:history="1">
              <w:r>
                <w:rPr>
                  <w:color w:val="#410a8c"/>
                  <w:u w:val="single"/>
                </w:rPr>
                <w:t xml:space="preserve">hal-01492400v1</w:t>
              </w:r>
            </w:hyperlink>
          </w:p>
        </w:tc>
      </w:tr>
      <w:tr>
        <w:trPr/>
        <w:tc>
          <w:tcPr>
            <w:noWrap/>
          </w:tcPr>
          <w:p>
            <w:pPr>
              <w:spacing w:after="200"/>
            </w:pPr>
            <w:hyperlink r:id="rId16" w:history="1">
              <w:r>
                <w:rPr>
                  <w:color w:val="1e198e"/>
                  <w:b w:val="1"/>
                  <w:bCs w:val="1"/>
                  <w:u w:val="single"/>
                </w:rPr>
                <w:t xml:space="preserve">• « L’Empire colonial portugais et ses mythologies: du sébastianisme messianique au lusotropicalisme», communication dans le cadre du Colloque international, Références et thèmes des droites radicales au XXe siècle (Europe/Amériques), IDREA III (Internationalisation des Droites Radicales Europe-Amériques), Université Paul Verlaine de Metz – MSH Lorraine les 24-25 octobre 2013.</w:t>
              </w:r>
            </w:hyperlink>
          </w:p>
          <w:p>
            <w:pPr/>
            <w:hyperlink r:id="rId8" w:history="1">
              <w:r>
                <w:rPr>
                  <w:color w:val="#410a8c"/>
                  <w:u w:val="single"/>
                </w:rPr>
                <w:t xml:space="preserve">Ana Isabel Sardinha Desvignes</w:t>
              </w:r>
            </w:hyperlink>
          </w:p>
          <w:p>
            <w:pPr/>
            <w:r>
              <w:rPr>
                <w:i w:val="1"/>
                <w:iCs w:val="1"/>
              </w:rPr>
              <w:t xml:space="preserve">Réferences et Themes des Droites Radicales (Europe/Ameriques),</w:t>
            </w:r>
            <w:r>
              <w:rPr/>
              <w:t xml:space="preserve">, Oct 2013, Metz, France</w:t>
            </w:r>
          </w:p>
          <w:p>
            <w:pPr/>
            <w:r>
              <w:rPr/>
              <w:t xml:space="preserve">Communication dans un congrès</w:t>
            </w:r>
          </w:p>
          <w:p>
            <w:pPr/>
            <w:hyperlink r:id="rId16" w:history="1">
              <w:r>
                <w:rPr>
                  <w:color w:val="#410a8c"/>
                  <w:u w:val="single"/>
                </w:rPr>
                <w:t xml:space="preserve">hal-01491550v1</w:t>
              </w:r>
            </w:hyperlink>
          </w:p>
        </w:tc>
      </w:tr>
      <w:tr>
        <w:trPr/>
        <w:tc>
          <w:tcPr>
            <w:noWrap/>
          </w:tcPr>
          <w:p>
            <w:pPr>
              <w:spacing w:after="200"/>
            </w:pPr>
            <w:hyperlink r:id="rId17" w:history="1">
              <w:r>
                <w:rPr>
                  <w:color w:val="1e198e"/>
                  <w:b w:val="1"/>
                  <w:bCs w:val="1"/>
                  <w:u w:val="single"/>
                </w:rPr>
                <w:t xml:space="preserve">L’intervention du Estado Novo dans la fabrication de l’image touristique de Macau : du fantasme à la propagande</w:t>
              </w:r>
            </w:hyperlink>
          </w:p>
          <w:p>
            <w:pPr/>
            <w:hyperlink r:id="rId8" w:history="1">
              <w:r>
                <w:rPr>
                  <w:color w:val="#410a8c"/>
                  <w:u w:val="single"/>
                </w:rPr>
                <w:t xml:space="preserve">Ana Isabel Sardinha Desvignes</w:t>
              </w:r>
            </w:hyperlink>
          </w:p>
          <w:p>
            <w:pPr/>
            <w:r>
              <w:rPr>
                <w:i w:val="1"/>
                <w:iCs w:val="1"/>
              </w:rPr>
              <w:t xml:space="preserve">Colloque international interdisciplinaire Lettres, voyages et tourisme culturel en France, au Brésil et au Portugal, en partenariat avec l’Universidade Federal Fluminense de Rio de Janeiro, le Centre de recherches sur les liens sociaux (Sorbonne nouvelle) et le Centre culturel Calouste Gulbenkian de Par </w:t>
            </w:r>
            <w:r>
              <w:rPr/>
              <w:t xml:space="preserve">, Nov 2012, Paris, France</w:t>
            </w:r>
          </w:p>
          <w:p>
            <w:pPr/>
            <w:r>
              <w:rPr/>
              <w:t xml:space="preserve">Communication dans un congrès</w:t>
            </w:r>
          </w:p>
          <w:p>
            <w:pPr/>
            <w:hyperlink r:id="rId17" w:history="1">
              <w:r>
                <w:rPr>
                  <w:color w:val="#410a8c"/>
                  <w:u w:val="single"/>
                </w:rPr>
                <w:t xml:space="preserve">hal-01492433v1</w:t>
              </w:r>
            </w:hyperlink>
          </w:p>
        </w:tc>
      </w:tr>
      <w:tr>
        <w:trPr/>
        <w:tc>
          <w:tcPr>
            <w:noWrap/>
          </w:tcPr>
          <w:p>
            <w:pPr>
              <w:spacing w:after="200"/>
            </w:pPr>
            <w:hyperlink r:id="rId18" w:history="1">
              <w:r>
                <w:rPr>
                  <w:color w:val="1e198e"/>
                  <w:b w:val="1"/>
                  <w:bCs w:val="1"/>
                  <w:u w:val="single"/>
                </w:rPr>
                <w:t xml:space="preserve">Hommes et animaux dans les récits de voyage portugais en Afrique du sud-ouest à la fin du XIXè siècle : regards et préjugés</w:t>
              </w:r>
            </w:hyperlink>
          </w:p>
          <w:p>
            <w:pPr/>
            <w:hyperlink r:id="rId8" w:history="1">
              <w:r>
                <w:rPr>
                  <w:color w:val="#410a8c"/>
                  <w:u w:val="single"/>
                </w:rPr>
                <w:t xml:space="preserve">Ana Isabel Sardinha Desvignes</w:t>
              </w:r>
            </w:hyperlink>
          </w:p>
          <w:p>
            <w:pPr/>
            <w:r>
              <w:rPr>
                <w:i w:val="1"/>
                <w:iCs w:val="1"/>
              </w:rPr>
              <w:t xml:space="preserve"> Colloque international, L’animal dans le monde lusophone, Afrique, Portugal, Brésil. Du Réel à l’imaginaire, Fondation Calouste Gulbenkian, Paris, Mai 2011</w:t>
            </w:r>
            <w:r>
              <w:rPr/>
              <w:t xml:space="preserve">, May 2011, Paris, France</w:t>
            </w:r>
          </w:p>
          <w:p>
            <w:pPr/>
            <w:r>
              <w:rPr/>
              <w:t xml:space="preserve">Communication dans un congrès</w:t>
            </w:r>
          </w:p>
          <w:p>
            <w:pPr/>
            <w:hyperlink r:id="rId18" w:history="1">
              <w:r>
                <w:rPr>
                  <w:color w:val="#410a8c"/>
                  <w:u w:val="single"/>
                </w:rPr>
                <w:t xml:space="preserve">hal-01492437v1</w:t>
              </w:r>
            </w:hyperlink>
          </w:p>
        </w:tc>
      </w:tr>
      <w:tr>
        <w:trPr/>
        <w:tc>
          <w:tcPr>
            <w:noWrap/>
          </w:tcPr>
          <w:p>
            <w:pPr>
              <w:spacing w:after="200"/>
            </w:pPr>
            <w:hyperlink r:id="rId19" w:history="1">
              <w:r>
                <w:rPr>
                  <w:color w:val="1e198e"/>
                  <w:b w:val="1"/>
                  <w:bCs w:val="1"/>
                  <w:u w:val="single"/>
                </w:rPr>
                <w:t xml:space="preserve">Contre Maurras : le ‘néoclassicisme scientifique’ de Fernando Pessoa</w:t>
              </w:r>
            </w:hyperlink>
          </w:p>
          <w:p>
            <w:pPr/>
            <w:hyperlink r:id="rId8" w:history="1">
              <w:r>
                <w:rPr>
                  <w:color w:val="#410a8c"/>
                  <w:u w:val="single"/>
                </w:rPr>
                <w:t xml:space="preserve">Ana Isabel Sardinha Desvignes</w:t>
              </w:r>
            </w:hyperlink>
          </w:p>
          <w:p>
            <w:pPr/>
            <w:r>
              <w:rPr>
                <w:i w:val="1"/>
                <w:iCs w:val="1"/>
              </w:rPr>
              <w:t xml:space="preserve"> Colloque international Maurrassisme et littérature. L’Action française. Culture, société, politique IV - Sorbonne Nouvelle-Paris 3 </w:t>
            </w:r>
            <w:r>
              <w:rPr/>
              <w:t xml:space="preserve">, Oct 2011, Paris, France</w:t>
            </w:r>
          </w:p>
          <w:p>
            <w:pPr/>
            <w:r>
              <w:rPr/>
              <w:t xml:space="preserve">Communication dans un congrès</w:t>
            </w:r>
          </w:p>
          <w:p>
            <w:pPr/>
            <w:hyperlink r:id="rId19" w:history="1">
              <w:r>
                <w:rPr>
                  <w:color w:val="#410a8c"/>
                  <w:u w:val="single"/>
                </w:rPr>
                <w:t xml:space="preserve">hal-01492436v1</w:t>
              </w:r>
            </w:hyperlink>
          </w:p>
        </w:tc>
      </w:tr>
      <w:tr>
        <w:trPr/>
        <w:tc>
          <w:tcPr>
            <w:noWrap/>
          </w:tcPr>
          <w:p>
            <w:pPr>
              <w:spacing w:after="200"/>
            </w:pPr>
            <w:hyperlink r:id="rId20" w:history="1">
              <w:r>
                <w:rPr>
                  <w:color w:val="1e198e"/>
                  <w:b w:val="1"/>
                  <w:bCs w:val="1"/>
                  <w:u w:val="single"/>
                </w:rPr>
                <w:t xml:space="preserve">Au Portugal à la mort de Maurice Barrès : hommages, équivoques et malaise</w:t>
              </w:r>
            </w:hyperlink>
          </w:p>
          <w:p>
            <w:pPr/>
            <w:hyperlink r:id="rId8" w:history="1">
              <w:r>
                <w:rPr>
                  <w:color w:val="#410a8c"/>
                  <w:u w:val="single"/>
                </w:rPr>
                <w:t xml:space="preserve">Ana Isabel Sardinha Desvignes</w:t>
              </w:r>
            </w:hyperlink>
          </w:p>
          <w:p>
            <w:pPr/>
            <w:r>
              <w:rPr>
                <w:i w:val="1"/>
                <w:iCs w:val="1"/>
              </w:rPr>
              <w:t xml:space="preserve">Colloque international, Maurice Barrès, la Lorraine, la France et l’étranger</w:t>
            </w:r>
            <w:r>
              <w:rPr/>
              <w:t xml:space="preserve">, May 2010, Metz, France</w:t>
            </w:r>
          </w:p>
          <w:p>
            <w:pPr/>
            <w:r>
              <w:rPr/>
              <w:t xml:space="preserve">Communication dans un congrès</w:t>
            </w:r>
          </w:p>
          <w:p>
            <w:pPr/>
            <w:hyperlink r:id="rId20" w:history="1">
              <w:r>
                <w:rPr>
                  <w:color w:val="#410a8c"/>
                  <w:u w:val="single"/>
                </w:rPr>
                <w:t xml:space="preserve">hal-01492438v1</w:t>
              </w:r>
            </w:hyperlink>
          </w:p>
        </w:tc>
      </w:tr>
      <w:tr>
        <w:trPr/>
        <w:tc>
          <w:tcPr>
            <w:noWrap/>
          </w:tcPr>
          <w:p>
            <w:pPr>
              <w:spacing w:after="200"/>
            </w:pPr>
            <w:hyperlink r:id="rId21" w:history="1">
              <w:r>
                <w:rPr>
                  <w:color w:val="1e198e"/>
                  <w:b w:val="1"/>
                  <w:bCs w:val="1"/>
                  <w:u w:val="single"/>
                </w:rPr>
                <w:t xml:space="preserve">Jacques Bainville au temps de Salazar : traductions, lectures et usages</w:t>
              </w:r>
            </w:hyperlink>
          </w:p>
          <w:p>
            <w:pPr/>
            <w:hyperlink r:id="rId8" w:history="1">
              <w:r>
                <w:rPr>
                  <w:color w:val="#410a8c"/>
                  <w:u w:val="single"/>
                </w:rPr>
                <w:t xml:space="preserve">Ana Isabel Sardinha Desvignes</w:t>
              </w:r>
            </w:hyperlink>
          </w:p>
          <w:p>
            <w:pPr/>
            <w:r>
              <w:rPr>
                <w:i w:val="1"/>
                <w:iCs w:val="1"/>
              </w:rPr>
              <w:t xml:space="preserve">Colloque international Jacques Bainville : Profils et Réceptions, Université Paul Verlaine-Metz</w:t>
            </w:r>
            <w:r>
              <w:rPr/>
              <w:t xml:space="preserve">, May 2009, Metz, France</w:t>
            </w:r>
          </w:p>
          <w:p>
            <w:pPr/>
            <w:r>
              <w:rPr/>
              <w:t xml:space="preserve">Communication dans un congrès</w:t>
            </w:r>
          </w:p>
          <w:p>
            <w:pPr/>
            <w:hyperlink r:id="rId21" w:history="1">
              <w:r>
                <w:rPr>
                  <w:color w:val="#410a8c"/>
                  <w:u w:val="single"/>
                </w:rPr>
                <w:t xml:space="preserve">hal-01492439v1</w:t>
              </w:r>
            </w:hyperlink>
          </w:p>
        </w:tc>
      </w:tr>
      <w:tr>
        <w:trPr/>
        <w:tc>
          <w:tcPr>
            <w:noWrap/>
          </w:tcPr>
          <w:p>
            <w:pPr>
              <w:spacing w:after="200"/>
            </w:pPr>
            <w:hyperlink r:id="rId22" w:history="1">
              <w:r>
                <w:rPr>
                  <w:color w:val="1e198e"/>
                  <w:b w:val="1"/>
                  <w:bCs w:val="1"/>
                  <w:u w:val="single"/>
                </w:rPr>
                <w:t xml:space="preserve">L’Action Française au Portugal (1910-1918): quelques repères pour l’histoire d’une réception</w:t>
              </w:r>
            </w:hyperlink>
          </w:p>
          <w:p>
            <w:pPr/>
            <w:hyperlink r:id="rId8" w:history="1">
              <w:r>
                <w:rPr>
                  <w:color w:val="#410a8c"/>
                  <w:u w:val="single"/>
                </w:rPr>
                <w:t xml:space="preserve">Ana Isabel Sardinha Desvignes</w:t>
              </w:r>
            </w:hyperlink>
          </w:p>
          <w:p>
            <w:pPr/>
            <w:r>
              <w:rPr>
                <w:i w:val="1"/>
                <w:iCs w:val="1"/>
              </w:rPr>
              <w:t xml:space="preserve"> Colloque international, Le Maurrassisme hors de France : Réceptions, Influences et transferts, Université Pau Verlaine</w:t>
            </w:r>
            <w:r>
              <w:rPr/>
              <w:t xml:space="preserve">, May 2008, Metz, France</w:t>
            </w:r>
          </w:p>
          <w:p>
            <w:pPr/>
            <w:r>
              <w:rPr/>
              <w:t xml:space="preserve">Communication dans un congrès</w:t>
            </w:r>
          </w:p>
          <w:p>
            <w:pPr/>
            <w:hyperlink r:id="rId22" w:history="1">
              <w:r>
                <w:rPr>
                  <w:color w:val="#410a8c"/>
                  <w:u w:val="single"/>
                </w:rPr>
                <w:t xml:space="preserve">hal-01492441v1</w:t>
              </w:r>
            </w:hyperlink>
          </w:p>
        </w:tc>
      </w:tr>
    </w:tbl>
    <w:p>
      <w:pPr>
        <w:spacing w:before="200"/>
      </w:pPr>
    </w:p>
    <w:p>
      <w:pPr>
        <w:pStyle w:val="Heading2"/>
      </w:pPr>
      <w:r>
        <w:rPr>
          <w:color w:val="1e198e"/>
          <w:b w:val="1"/>
          <w:bCs w:val="1"/>
        </w:rPr>
        <w:t xml:space="preserve">Ouvrages (13)</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 Mon amant du dimanche Alexandra Lucas Coelho, traduction du portugais (Portugal), en collaboration avec Antoine Volodine, Éditions du Seuil, 2016, 216 pages.</w:t>
              </w:r>
            </w:hyperlink>
          </w:p>
          <w:p>
            <w:pPr/>
            <w:hyperlink r:id="rId8" w:history="1">
              <w:r>
                <w:rPr>
                  <w:color w:val="#410a8c"/>
                  <w:u w:val="single"/>
                </w:rPr>
                <w:t xml:space="preserve">Ana Isabel Sardinha Desvignes</w:t>
              </w:r>
            </w:hyperlink>
          </w:p>
          <w:p>
            <w:pPr/>
            <w:r>
              <w:rPr/>
              <w:t xml:space="preserve">Editions Le Seuil, 2016, • Mon amant du dimanche Alexandra Lucas Coelho, traduction du portugais (Portugal)</w:t>
            </w:r>
          </w:p>
          <w:p>
            <w:pPr/>
            <w:r>
              <w:rPr/>
              <w:t xml:space="preserve">Ouvrages</w:t>
            </w:r>
          </w:p>
          <w:p>
            <w:pPr/>
            <w:hyperlink r:id="rId23" w:history="1">
              <w:r>
                <w:rPr>
                  <w:color w:val="#410a8c"/>
                  <w:u w:val="single"/>
                </w:rPr>
                <w:t xml:space="preserve">hal-01491509v1</w:t>
              </w:r>
            </w:hyperlink>
          </w:p>
        </w:tc>
      </w:tr>
      <w:tr>
        <w:trPr/>
        <w:tc>
          <w:tcPr>
            <w:noWrap/>
          </w:tcPr>
          <w:p>
            <w:pPr>
              <w:spacing w:after="200"/>
            </w:pPr>
            <w:hyperlink r:id="rId24" w:history="1">
              <w:r>
                <w:rPr>
                  <w:color w:val="1e198e"/>
                  <w:b w:val="1"/>
                  <w:bCs w:val="1"/>
                  <w:u w:val="single"/>
                </w:rPr>
                <w:t xml:space="preserve">• Dribble, de Sérgio Rodrigues, traduction du portugais (Brésil), en collaboration avec Antoine Volodine, Éditions du Seuil, 2015, 303 pages.</w:t>
              </w:r>
            </w:hyperlink>
          </w:p>
          <w:p>
            <w:pPr/>
            <w:hyperlink r:id="rId8" w:history="1">
              <w:r>
                <w:rPr>
                  <w:color w:val="#410a8c"/>
                  <w:u w:val="single"/>
                </w:rPr>
                <w:t xml:space="preserve">Ana Isabel Sardinha Desvignes</w:t>
              </w:r>
            </w:hyperlink>
          </w:p>
          <w:p>
            <w:pPr/>
            <w:r>
              <w:rPr/>
              <w:t xml:space="preserve">Editions du Seuil, 2015, • Dribble, de Sérgio Rodrigues, traduction du portugais (Brésil)</w:t>
            </w:r>
          </w:p>
          <w:p>
            <w:pPr/>
            <w:r>
              <w:rPr/>
              <w:t xml:space="preserve">Ouvrages</w:t>
            </w:r>
          </w:p>
          <w:p>
            <w:pPr/>
            <w:hyperlink r:id="rId24" w:history="1">
              <w:r>
                <w:rPr>
                  <w:color w:val="#410a8c"/>
                  <w:u w:val="single"/>
                </w:rPr>
                <w:t xml:space="preserve">hal-01491510v1</w:t>
              </w:r>
            </w:hyperlink>
          </w:p>
        </w:tc>
      </w:tr>
      <w:tr>
        <w:trPr/>
        <w:tc>
          <w:tcPr>
            <w:noWrap/>
          </w:tcPr>
          <w:p>
            <w:pPr>
              <w:spacing w:after="200"/>
            </w:pPr>
            <w:hyperlink r:id="rId25" w:history="1">
              <w:r>
                <w:rPr>
                  <w:color w:val="1e198e"/>
                  <w:b w:val="1"/>
                  <w:bCs w:val="1"/>
                  <w:u w:val="single"/>
                </w:rPr>
                <w:t xml:space="preserve">Jules Rimet mon amour, Sérgio Rodrigues, traduction du portugais (Brésil), en collaboration avec Antoine Volodine, série de 24 feuilletons in, Le Monde, juin-Juillet, 2014.</w:t>
              </w:r>
            </w:hyperlink>
          </w:p>
          <w:p>
            <w:pPr/>
            <w:hyperlink r:id="rId8" w:history="1">
              <w:r>
                <w:rPr>
                  <w:color w:val="#410a8c"/>
                  <w:u w:val="single"/>
                </w:rPr>
                <w:t xml:space="preserve">Ana Isabel Sardinha Desvignes</w:t>
              </w:r>
            </w:hyperlink>
          </w:p>
          <w:p>
            <w:pPr/>
            <w:r>
              <w:rPr/>
              <w:t xml:space="preserve">Le Monde,quotidien 2014</w:t>
            </w:r>
          </w:p>
          <w:p>
            <w:pPr/>
            <w:r>
              <w:rPr/>
              <w:t xml:space="preserve">Ouvrages</w:t>
            </w:r>
          </w:p>
          <w:p>
            <w:pPr/>
            <w:hyperlink r:id="rId25" w:history="1">
              <w:r>
                <w:rPr>
                  <w:color w:val="#410a8c"/>
                  <w:u w:val="single"/>
                </w:rPr>
                <w:t xml:space="preserve">hal-01491512v1</w:t>
              </w:r>
            </w:hyperlink>
          </w:p>
        </w:tc>
      </w:tr>
      <w:tr>
        <w:trPr/>
        <w:tc>
          <w:tcPr>
            <w:noWrap/>
          </w:tcPr>
          <w:p>
            <w:pPr>
              <w:spacing w:after="200"/>
            </w:pPr>
            <w:hyperlink r:id="rId26" w:history="1">
              <w:r>
                <w:rPr>
                  <w:color w:val="1e198e"/>
                  <w:b w:val="1"/>
                  <w:bCs w:val="1"/>
                  <w:u w:val="single"/>
                </w:rPr>
                <w:t xml:space="preserve">Macau, d’Antoine Volodine, traduction du français , Sextante Editora, Lisboa, 2012, 106 pages.</w:t>
              </w:r>
            </w:hyperlink>
          </w:p>
          <w:p>
            <w:pPr/>
            <w:hyperlink r:id="rId8" w:history="1">
              <w:r>
                <w:rPr>
                  <w:color w:val="#410a8c"/>
                  <w:u w:val="single"/>
                </w:rPr>
                <w:t xml:space="preserve">Ana Isabel Sardinha Desvignes</w:t>
              </w:r>
            </w:hyperlink>
          </w:p>
          <w:p>
            <w:pPr/>
            <w:r>
              <w:rPr/>
              <w:t xml:space="preserve">SEXTANTE, Portugal, 2012, Macau</w:t>
            </w:r>
          </w:p>
          <w:p>
            <w:pPr/>
            <w:r>
              <w:rPr/>
              <w:t xml:space="preserve">Ouvrages</w:t>
            </w:r>
          </w:p>
          <w:p>
            <w:pPr/>
            <w:hyperlink r:id="rId26" w:history="1">
              <w:r>
                <w:rPr>
                  <w:color w:val="#410a8c"/>
                  <w:u w:val="single"/>
                </w:rPr>
                <w:t xml:space="preserve">hal-01491513v1</w:t>
              </w:r>
            </w:hyperlink>
          </w:p>
        </w:tc>
      </w:tr>
      <w:tr>
        <w:trPr/>
        <w:tc>
          <w:tcPr>
            <w:noWrap/>
          </w:tcPr>
          <w:p>
            <w:pPr>
              <w:spacing w:after="200"/>
            </w:pPr>
            <w:hyperlink r:id="rId27" w:history="1">
              <w:r>
                <w:rPr>
                  <w:color w:val="1e198e"/>
                  <w:b w:val="1"/>
                  <w:bCs w:val="1"/>
                  <w:u w:val="single"/>
                </w:rPr>
                <w:t xml:space="preserve">• Révision de la traduction française de Breve relação da Embaixada que o Patriarca dom João Bermudes trouxe do Imperador da Etiópia chamado vulgarmente Preste João (Lisboa, Academia Real de Ciências, 1875, [1575], João Bermudes, Ma géniale imposture, traduit du portugais et annoté par Sandra Rodrigues de Oliveira, Anacharsis, Paris, 2010, pp. 42-186</w:t>
              </w:r>
            </w:hyperlink>
          </w:p>
          <w:p>
            <w:pPr/>
            <w:hyperlink r:id="rId8" w:history="1">
              <w:r>
                <w:rPr>
                  <w:color w:val="#410a8c"/>
                  <w:u w:val="single"/>
                </w:rPr>
                <w:t xml:space="preserve">Ana Isabel Sardinha Desvignes</w:t>
              </w:r>
            </w:hyperlink>
          </w:p>
          <w:p>
            <w:pPr/>
            <w:r>
              <w:rPr/>
              <w:t xml:space="preserve">2010</w:t>
            </w:r>
          </w:p>
          <w:p>
            <w:pPr/>
            <w:r>
              <w:rPr/>
              <w:t xml:space="preserve">Ouvrages</w:t>
            </w:r>
          </w:p>
          <w:p>
            <w:pPr/>
            <w:hyperlink r:id="rId27" w:history="1">
              <w:r>
                <w:rPr>
                  <w:color w:val="#410a8c"/>
                  <w:u w:val="single"/>
                </w:rPr>
                <w:t xml:space="preserve">hal-01495693v1</w:t>
              </w:r>
            </w:hyperlink>
          </w:p>
        </w:tc>
      </w:tr>
      <w:tr>
        <w:trPr/>
        <w:tc>
          <w:tcPr>
            <w:noWrap/>
          </w:tcPr>
          <w:p>
            <w:pPr>
              <w:spacing w:after="200"/>
            </w:pPr>
            <w:hyperlink r:id="rId28" w:history="1">
              <w:r>
                <w:rPr>
                  <w:color w:val="1e198e"/>
                  <w:b w:val="1"/>
                  <w:bCs w:val="1"/>
                  <w:u w:val="single"/>
                </w:rPr>
                <w:t xml:space="preserve">• Correspondência de António Sardinha para Ana Júlia Nunes da Silva (1910-1912), edition critique, Lisboa, Edições da Universidade Católica de Lisboa - Fundação Calouste Gulbenkian, 2008, 516 pages</w:t>
              </w:r>
            </w:hyperlink>
          </w:p>
          <w:p>
            <w:pPr/>
            <w:hyperlink r:id="rId8" w:history="1">
              <w:r>
                <w:rPr>
                  <w:color w:val="#410a8c"/>
                  <w:u w:val="single"/>
                </w:rPr>
                <w:t xml:space="preserve">Ana Isabel Sardinha Desvignes</w:t>
              </w:r>
            </w:hyperlink>
          </w:p>
          <w:p>
            <w:pPr/>
            <w:r>
              <w:rPr/>
              <w:t xml:space="preserve">Edições da Universidade Católica de Lisboa 2008</w:t>
            </w:r>
          </w:p>
          <w:p>
            <w:pPr/>
            <w:r>
              <w:rPr/>
              <w:t xml:space="preserve">Ouvrages</w:t>
            </w:r>
          </w:p>
          <w:p>
            <w:pPr/>
            <w:hyperlink r:id="rId28" w:history="1">
              <w:r>
                <w:rPr>
                  <w:color w:val="#410a8c"/>
                  <w:u w:val="single"/>
                </w:rPr>
                <w:t xml:space="preserve">hal-01491514v1</w:t>
              </w:r>
            </w:hyperlink>
          </w:p>
        </w:tc>
      </w:tr>
      <w:tr>
        <w:trPr/>
        <w:tc>
          <w:tcPr>
            <w:noWrap/>
          </w:tcPr>
          <w:p>
            <w:pPr>
              <w:spacing w:after="200"/>
            </w:pPr>
            <w:hyperlink r:id="rId29" w:history="1">
              <w:r>
                <w:rPr>
                  <w:color w:val="1e198e"/>
                  <w:b w:val="1"/>
                  <w:bCs w:val="1"/>
                  <w:u w:val="single"/>
                </w:rPr>
                <w:t xml:space="preserve">António Sardinha (1887-1925): Um Intelectual no Século, 291 pages</w:t>
              </w:r>
            </w:hyperlink>
          </w:p>
          <w:p>
            <w:pPr/>
            <w:hyperlink r:id="rId8" w:history="1">
              <w:r>
                <w:rPr>
                  <w:color w:val="#410a8c"/>
                  <w:u w:val="single"/>
                </w:rPr>
                <w:t xml:space="preserve">Ana Isabel Sardinha Desvignes</w:t>
              </w:r>
            </w:hyperlink>
          </w:p>
          <w:p>
            <w:pPr/>
            <w:r>
              <w:rPr/>
              <w:t xml:space="preserve">Imprensa de Ciências Sociais - Universidade de Lisboa. 2006</w:t>
            </w:r>
          </w:p>
          <w:p>
            <w:pPr/>
            <w:r>
              <w:rPr/>
              <w:t xml:space="preserve">Ouvrages</w:t>
            </w:r>
          </w:p>
          <w:p>
            <w:pPr/>
            <w:hyperlink r:id="rId29" w:history="1">
              <w:r>
                <w:rPr>
                  <w:color w:val="#410a8c"/>
                  <w:u w:val="single"/>
                </w:rPr>
                <w:t xml:space="preserve">hal-01491527v1</w:t>
              </w:r>
            </w:hyperlink>
          </w:p>
        </w:tc>
      </w:tr>
      <w:tr>
        <w:trPr/>
        <w:tc>
          <w:tcPr>
            <w:noWrap/>
          </w:tcPr>
          <w:p>
            <w:pPr>
              <w:spacing w:after="200"/>
            </w:pPr>
            <w:hyperlink r:id="rId30" w:history="1">
              <w:r>
                <w:rPr>
                  <w:color w:val="1e198e"/>
                  <w:b w:val="1"/>
                  <w:bCs w:val="1"/>
                  <w:u w:val="single"/>
                </w:rPr>
                <w:t xml:space="preserve">A Representação dos Missionários Jesuítas na Pintura Mogol”, texto original de Amina Okada (Museu Guimet), traduction du français vers le portugais,in Catálogo da exposição Goa e o Grão Mogol, Lisboa, Fundação Calouste Gulbenkian, 2004, 20 pages.</w:t>
              </w:r>
            </w:hyperlink>
          </w:p>
          <w:p>
            <w:pPr/>
            <w:hyperlink r:id="rId8" w:history="1">
              <w:r>
                <w:rPr>
                  <w:color w:val="#410a8c"/>
                  <w:u w:val="single"/>
                </w:rPr>
                <w:t xml:space="preserve">Ana Isabel Sardinha Desvignes</w:t>
              </w:r>
            </w:hyperlink>
          </w:p>
          <w:p>
            <w:pPr/>
            <w:r>
              <w:rPr/>
              <w:t xml:space="preserve">Fundação Calouste Gulbenkian. 2004</w:t>
            </w:r>
          </w:p>
          <w:p>
            <w:pPr/>
            <w:r>
              <w:rPr/>
              <w:t xml:space="preserve">Ouvrages</w:t>
            </w:r>
          </w:p>
          <w:p>
            <w:pPr/>
            <w:hyperlink r:id="rId30" w:history="1">
              <w:r>
                <w:rPr>
                  <w:color w:val="#410a8c"/>
                  <w:u w:val="single"/>
                </w:rPr>
                <w:t xml:space="preserve">hal-01491516v1</w:t>
              </w:r>
            </w:hyperlink>
          </w:p>
        </w:tc>
      </w:tr>
      <w:tr>
        <w:trPr/>
        <w:tc>
          <w:tcPr>
            <w:noWrap/>
          </w:tcPr>
          <w:p>
            <w:pPr>
              <w:spacing w:after="200"/>
            </w:pPr>
            <w:hyperlink r:id="rId31" w:history="1">
              <w:r>
                <w:rPr>
                  <w:color w:val="1e198e"/>
                  <w:b w:val="1"/>
                  <w:bCs w:val="1"/>
                  <w:u w:val="single"/>
                </w:rPr>
                <w:t xml:space="preserve">La Fille Du Roi Maure, Contes Populaires Portugais, Paris, L’Ecole des Loisirs, 2004, 124 pages : sélection, préface, traduction du portugais (Portugal) et notes (ouvrage sélectionné en 2012 par le Ministère de l’Éducation nationale pour les élèves du CM2 à la 3è).</w:t>
              </w:r>
            </w:hyperlink>
          </w:p>
          <w:p>
            <w:pPr/>
            <w:hyperlink r:id="rId8" w:history="1">
              <w:r>
                <w:rPr>
                  <w:color w:val="#410a8c"/>
                  <w:u w:val="single"/>
                </w:rPr>
                <w:t xml:space="preserve">Ana Isabel Sardinha Desvignes</w:t>
              </w:r>
            </w:hyperlink>
          </w:p>
          <w:p>
            <w:pPr/>
            <w:r>
              <w:rPr/>
              <w:t xml:space="preserve">Ecole des Loisirs, 2004, La Fille Du Roi Maure, Contes Populaires Portugais, Paris, L’Ecole des Loisirs, 2004, 124 pages : sélection, préface, traduction du portugais (Portugal) et notes0</w:t>
            </w:r>
          </w:p>
          <w:p>
            <w:pPr/>
            <w:r>
              <w:rPr/>
              <w:t xml:space="preserve">Ouvrages</w:t>
            </w:r>
          </w:p>
          <w:p>
            <w:pPr/>
            <w:hyperlink r:id="rId31" w:history="1">
              <w:r>
                <w:rPr>
                  <w:color w:val="#410a8c"/>
                  <w:u w:val="single"/>
                </w:rPr>
                <w:t xml:space="preserve">hal-01491515v1</w:t>
              </w:r>
            </w:hyperlink>
          </w:p>
        </w:tc>
      </w:tr>
      <w:tr>
        <w:trPr/>
        <w:tc>
          <w:tcPr>
            <w:noWrap/>
          </w:tcPr>
          <w:p>
            <w:pPr>
              <w:spacing w:after="200"/>
            </w:pPr>
            <w:hyperlink r:id="rId32" w:history="1">
              <w:r>
                <w:rPr>
                  <w:color w:val="1e198e"/>
                  <w:b w:val="1"/>
                  <w:bCs w:val="1"/>
                  <w:u w:val="single"/>
                </w:rPr>
                <w:t xml:space="preserve">A Religião Popular Chinesa, traduction du français vers le portugais,catalogue d’Exposition, Fundação Oriente, Lisboa, 2002, 15 pages.</w:t>
              </w:r>
            </w:hyperlink>
          </w:p>
          <w:p>
            <w:pPr/>
            <w:hyperlink r:id="rId8" w:history="1">
              <w:r>
                <w:rPr>
                  <w:color w:val="#410a8c"/>
                  <w:u w:val="single"/>
                </w:rPr>
                <w:t xml:space="preserve">Ana Isabel Sardinha Desvignes</w:t>
              </w:r>
            </w:hyperlink>
          </w:p>
          <w:p>
            <w:pPr/>
            <w:r>
              <w:rPr/>
              <w:t xml:space="preserve">Fundação Oriente. 2002, A Religião Popular Chinesa, catalogue d’Exposition</w:t>
            </w:r>
          </w:p>
          <w:p>
            <w:pPr/>
            <w:r>
              <w:rPr/>
              <w:t xml:space="preserve">Ouvrages</w:t>
            </w:r>
          </w:p>
          <w:p>
            <w:pPr/>
            <w:hyperlink r:id="rId32" w:history="1">
              <w:r>
                <w:rPr>
                  <w:color w:val="#410a8c"/>
                  <w:u w:val="single"/>
                </w:rPr>
                <w:t xml:space="preserve">hal-01491518v1</w:t>
              </w:r>
            </w:hyperlink>
          </w:p>
        </w:tc>
      </w:tr>
      <w:tr>
        <w:trPr/>
        <w:tc>
          <w:tcPr>
            <w:noWrap/>
          </w:tcPr>
          <w:p>
            <w:pPr>
              <w:spacing w:after="200"/>
            </w:pPr>
            <w:hyperlink r:id="rId33" w:history="1">
              <w:r>
                <w:rPr>
                  <w:color w:val="1e198e"/>
                  <w:b w:val="1"/>
                  <w:bCs w:val="1"/>
                  <w:u w:val="single"/>
                </w:rPr>
                <w:t xml:space="preserve">Fim, Antoine Volodine, traduction du français vers le portugais, photographies de Paulo Nozolino, Lisboa, Fundação Oriente, 2001, 15 pages.</w:t>
              </w:r>
            </w:hyperlink>
          </w:p>
          <w:p>
            <w:pPr/>
            <w:hyperlink r:id="rId8" w:history="1">
              <w:r>
                <w:rPr>
                  <w:color w:val="#410a8c"/>
                  <w:u w:val="single"/>
                </w:rPr>
                <w:t xml:space="preserve">Ana Isabel Sardinha Desvignes</w:t>
              </w:r>
            </w:hyperlink>
          </w:p>
          <w:p>
            <w:pPr/>
            <w:r>
              <w:rPr/>
              <w:t xml:space="preserve">Fundação Oriente. 2001, Fim, Antoine Volodine, Paulo Nozolino</w:t>
            </w:r>
          </w:p>
          <w:p>
            <w:pPr/>
            <w:r>
              <w:rPr/>
              <w:t xml:space="preserve">Ouvrages</w:t>
            </w:r>
          </w:p>
          <w:p>
            <w:pPr/>
            <w:hyperlink r:id="rId33" w:history="1">
              <w:r>
                <w:rPr>
                  <w:color w:val="#410a8c"/>
                  <w:u w:val="single"/>
                </w:rPr>
                <w:t xml:space="preserve">hal-01491523v1</w:t>
              </w:r>
            </w:hyperlink>
          </w:p>
        </w:tc>
      </w:tr>
      <w:tr>
        <w:trPr/>
        <w:tc>
          <w:tcPr>
            <w:noWrap/>
          </w:tcPr>
          <w:p>
            <w:pPr>
              <w:spacing w:after="200"/>
            </w:pPr>
            <w:hyperlink r:id="rId34" w:history="1">
              <w:r>
                <w:rPr>
                  <w:color w:val="1e198e"/>
                  <w:b w:val="1"/>
                  <w:bCs w:val="1"/>
                  <w:u w:val="single"/>
                </w:rPr>
                <w:t xml:space="preserve">Bocage - o homem, o poeta, a época (matériel pédagogique pour l’enseignement supérieur de littérature à distance), Universidade Aberta, Lisboa, 180 pages, 1988, 1996 (2ème ed.)</w:t>
              </w:r>
            </w:hyperlink>
          </w:p>
          <w:p>
            <w:pPr/>
            <w:hyperlink r:id="rId8" w:history="1">
              <w:r>
                <w:rPr>
                  <w:color w:val="#410a8c"/>
                  <w:u w:val="single"/>
                </w:rPr>
                <w:t xml:space="preserve">Ana Isabel Sardinha Desvignes</w:t>
              </w:r>
            </w:hyperlink>
          </w:p>
          <w:p>
            <w:pPr/>
            <w:r>
              <w:rPr/>
              <w:t xml:space="preserve">Universidade Aberta. 1988, Bocage - o homem, o poeta, a época (matériel pédagogique pour l’enseignement supérieur de littérature à distance)</w:t>
            </w:r>
          </w:p>
          <w:p>
            <w:pPr/>
            <w:r>
              <w:rPr/>
              <w:t xml:space="preserve">Ouvrages</w:t>
            </w:r>
          </w:p>
          <w:p>
            <w:pPr/>
            <w:hyperlink r:id="rId34" w:history="1">
              <w:r>
                <w:rPr>
                  <w:color w:val="#410a8c"/>
                  <w:u w:val="single"/>
                </w:rPr>
                <w:t xml:space="preserve">hal-01491530v1</w:t>
              </w:r>
            </w:hyperlink>
          </w:p>
        </w:tc>
      </w:tr>
      <w:tr>
        <w:trPr/>
        <w:tc>
          <w:tcPr>
            <w:noWrap/>
          </w:tcPr>
          <w:p>
            <w:pPr>
              <w:spacing w:after="200"/>
            </w:pPr>
            <w:hyperlink r:id="rId35" w:history="1">
              <w:r>
                <w:rPr>
                  <w:color w:val="1e198e"/>
                  <w:b w:val="1"/>
                  <w:bCs w:val="1"/>
                  <w:u w:val="single"/>
                </w:rPr>
                <w:t xml:space="preserve">Morte na Rua Beethoven, Samuel Fuller, Quetzal Editores, Lisboa, 1988 (traduction en portugais ), 210 pages.</w:t>
              </w:r>
            </w:hyperlink>
          </w:p>
          <w:p>
            <w:pPr/>
            <w:hyperlink r:id="rId8" w:history="1">
              <w:r>
                <w:rPr>
                  <w:color w:val="#410a8c"/>
                  <w:u w:val="single"/>
                </w:rPr>
                <w:t xml:space="preserve">Ana Isabel Sardinha Desvignes</w:t>
              </w:r>
            </w:hyperlink>
          </w:p>
          <w:p>
            <w:pPr/>
            <w:r>
              <w:rPr/>
              <w:t xml:space="preserve">1988</w:t>
            </w:r>
          </w:p>
          <w:p>
            <w:pPr/>
            <w:r>
              <w:rPr/>
              <w:t xml:space="preserve">Ouvrages</w:t>
            </w:r>
          </w:p>
          <w:p>
            <w:pPr/>
            <w:hyperlink r:id="rId35" w:history="1">
              <w:r>
                <w:rPr>
                  <w:color w:val="#410a8c"/>
                  <w:u w:val="single"/>
                </w:rPr>
                <w:t xml:space="preserve">hal-01495843v1</w:t>
              </w:r>
            </w:hyperlink>
          </w:p>
        </w:tc>
      </w:tr>
    </w:tbl>
    <w:p>
      <w:pPr>
        <w:spacing w:before="200"/>
      </w:pPr>
    </w:p>
    <w:p>
      <w:pPr>
        <w:pStyle w:val="Heading2"/>
      </w:pPr>
      <w:r>
        <w:rPr>
          <w:color w:val="1e198e"/>
          <w:b w:val="1"/>
          <w:bCs w:val="1"/>
        </w:rPr>
        <w:t xml:space="preserve">Autre publication scientifique (5)</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Extremismos de direita em Portugal (1914-1974): movimentos, doutrinários, influências e equívocos</w:t>
              </w:r>
            </w:hyperlink>
          </w:p>
          <w:p>
            <w:pPr/>
            <w:hyperlink r:id="rId8" w:history="1">
              <w:r>
                <w:rPr>
                  <w:color w:val="#410a8c"/>
                  <w:u w:val="single"/>
                </w:rPr>
                <w:t xml:space="preserve">Ana Isabel Sardinha Desvignes</w:t>
              </w:r>
            </w:hyperlink>
          </w:p>
          <w:p>
            <w:pPr/>
            <w:r>
              <w:rPr/>
              <w:t xml:space="preserve">2013</w:t>
            </w:r>
          </w:p>
          <w:p>
            <w:pPr/>
            <w:r>
              <w:rPr/>
              <w:t xml:space="preserve">Autre publication scientifique</w:t>
            </w:r>
          </w:p>
          <w:p>
            <w:pPr/>
            <w:hyperlink r:id="rId36" w:history="1">
              <w:r>
                <w:rPr>
                  <w:color w:val="#410a8c"/>
                  <w:u w:val="single"/>
                </w:rPr>
                <w:t xml:space="preserve">hal-01495841v1</w:t>
              </w:r>
            </w:hyperlink>
          </w:p>
        </w:tc>
      </w:tr>
      <w:tr>
        <w:trPr/>
        <w:tc>
          <w:tcPr>
            <w:noWrap/>
          </w:tcPr>
          <w:p>
            <w:pPr>
              <w:spacing w:after="200"/>
            </w:pPr>
            <w:hyperlink r:id="rId37" w:history="1">
              <w:r>
                <w:rPr>
                  <w:color w:val="1e198e"/>
                  <w:b w:val="1"/>
                  <w:bCs w:val="1"/>
                  <w:u w:val="single"/>
                </w:rPr>
                <w:t xml:space="preserve">Do republicanismo jacobino à monarquia orgânica e tradicionalista: António Sardinha, história de uma “conversão”,</w:t>
              </w:r>
            </w:hyperlink>
          </w:p>
          <w:p>
            <w:pPr/>
            <w:hyperlink r:id="rId8" w:history="1">
              <w:r>
                <w:rPr>
                  <w:color w:val="#410a8c"/>
                  <w:u w:val="single"/>
                </w:rPr>
                <w:t xml:space="preserve">Ana Isabel Sardinha Desvignes</w:t>
              </w:r>
            </w:hyperlink>
          </w:p>
          <w:p>
            <w:pPr/>
            <w:r>
              <w:rPr/>
              <w:t xml:space="preserve">2013</w:t>
            </w:r>
          </w:p>
          <w:p>
            <w:pPr/>
            <w:r>
              <w:rPr/>
              <w:t xml:space="preserve">Autre publication scientifique</w:t>
            </w:r>
          </w:p>
          <w:p>
            <w:pPr/>
            <w:hyperlink r:id="rId37" w:history="1">
              <w:r>
                <w:rPr>
                  <w:color w:val="#410a8c"/>
                  <w:u w:val="single"/>
                </w:rPr>
                <w:t xml:space="preserve">hal-01495840v1</w:t>
              </w:r>
            </w:hyperlink>
          </w:p>
        </w:tc>
      </w:tr>
      <w:tr>
        <w:trPr/>
        <w:tc>
          <w:tcPr>
            <w:noWrap/>
          </w:tcPr>
          <w:p>
            <w:pPr>
              <w:spacing w:after="200"/>
            </w:pPr>
            <w:hyperlink r:id="rId38" w:history="1">
              <w:r>
                <w:rPr>
                  <w:color w:val="1e198e"/>
                  <w:b w:val="1"/>
                  <w:bCs w:val="1"/>
                  <w:u w:val="single"/>
                </w:rPr>
                <w:t xml:space="preserve">Historia de uma correspondência : Antonio Sardinha para Ana Julia Nunes da Silva ( 1910-1912)</w:t>
              </w:r>
            </w:hyperlink>
          </w:p>
          <w:p>
            <w:pPr/>
            <w:hyperlink r:id="rId8" w:history="1">
              <w:r>
                <w:rPr>
                  <w:color w:val="#410a8c"/>
                  <w:u w:val="single"/>
                </w:rPr>
                <w:t xml:space="preserve">Ana Isabel Sardinha Desvignes</w:t>
              </w:r>
            </w:hyperlink>
          </w:p>
          <w:p>
            <w:pPr/>
            <w:r>
              <w:rPr/>
              <w:t xml:space="preserve">2008</w:t>
            </w:r>
          </w:p>
          <w:p>
            <w:pPr/>
            <w:r>
              <w:rPr/>
              <w:t xml:space="preserve">Autre publication scientifique</w:t>
            </w:r>
          </w:p>
          <w:p>
            <w:pPr/>
            <w:hyperlink r:id="rId38" w:history="1">
              <w:r>
                <w:rPr>
                  <w:color w:val="#410a8c"/>
                  <w:u w:val="single"/>
                </w:rPr>
                <w:t xml:space="preserve">hal-01497002v1</w:t>
              </w:r>
            </w:hyperlink>
          </w:p>
        </w:tc>
      </w:tr>
      <w:tr>
        <w:trPr/>
        <w:tc>
          <w:tcPr>
            <w:noWrap/>
          </w:tcPr>
          <w:p>
            <w:pPr>
              <w:spacing w:after="200"/>
            </w:pPr>
            <w:hyperlink r:id="rId39" w:history="1">
              <w:r>
                <w:rPr>
                  <w:color w:val="1e198e"/>
                  <w:b w:val="1"/>
                  <w:bCs w:val="1"/>
                  <w:u w:val="single"/>
                </w:rPr>
                <w:t xml:space="preserve">L’intégralisme lusitanien et António Sardinha</w:t>
              </w:r>
            </w:hyperlink>
          </w:p>
          <w:p>
            <w:pPr/>
            <w:hyperlink r:id="rId8" w:history="1">
              <w:r>
                <w:rPr>
                  <w:color w:val="#410a8c"/>
                  <w:u w:val="single"/>
                </w:rPr>
                <w:t xml:space="preserve">Ana Isabel Sardinha Desvignes</w:t>
              </w:r>
            </w:hyperlink>
          </w:p>
          <w:p>
            <w:pPr/>
            <w:r>
              <w:rPr/>
              <w:t xml:space="preserve">2007</w:t>
            </w:r>
          </w:p>
          <w:p>
            <w:pPr/>
            <w:r>
              <w:rPr/>
              <w:t xml:space="preserve">Autre publication scientifique</w:t>
            </w:r>
          </w:p>
          <w:p>
            <w:pPr/>
            <w:hyperlink r:id="rId39" w:history="1">
              <w:r>
                <w:rPr>
                  <w:color w:val="#410a8c"/>
                  <w:u w:val="single"/>
                </w:rPr>
                <w:t xml:space="preserve">hal-01495842v1</w:t>
              </w:r>
            </w:hyperlink>
          </w:p>
        </w:tc>
      </w:tr>
      <w:tr>
        <w:trPr/>
        <w:tc>
          <w:tcPr>
            <w:noWrap/>
          </w:tcPr>
          <w:p>
            <w:pPr>
              <w:spacing w:after="200"/>
            </w:pPr>
            <w:hyperlink r:id="rId40" w:history="1">
              <w:r>
                <w:rPr>
                  <w:color w:val="1e198e"/>
                  <w:b w:val="1"/>
                  <w:bCs w:val="1"/>
                  <w:u w:val="single"/>
                </w:rPr>
                <w:t xml:space="preserve">Fernando Pessoa - Ricardo Reis contre Maurras, Le magazine littéraire, Paris, Septembre 1991, (Numéro spécial Fernando Pessoa), pp. 38-45.</w:t>
              </w:r>
            </w:hyperlink>
          </w:p>
          <w:p>
            <w:pPr/>
            <w:hyperlink r:id="rId8" w:history="1">
              <w:r>
                <w:rPr>
                  <w:color w:val="#410a8c"/>
                  <w:u w:val="single"/>
                </w:rPr>
                <w:t xml:space="preserve">Ana Isabel Sardinha Desvignes</w:t>
              </w:r>
            </w:hyperlink>
          </w:p>
          <w:p>
            <w:pPr/>
            <w:r>
              <w:rPr/>
              <w:t xml:space="preserve">1991</w:t>
            </w:r>
          </w:p>
          <w:p>
            <w:pPr/>
            <w:r>
              <w:rPr/>
              <w:t xml:space="preserve">Autre publication scientifique</w:t>
            </w:r>
          </w:p>
          <w:p>
            <w:pPr/>
            <w:hyperlink r:id="rId40" w:history="1">
              <w:r>
                <w:rPr>
                  <w:color w:val="#410a8c"/>
                  <w:u w:val="single"/>
                </w:rPr>
                <w:t xml:space="preserve">hal-01495844v1</w:t>
              </w:r>
            </w:hyperlink>
          </w:p>
        </w:tc>
      </w:tr>
    </w:tbl>
    <w:p>
      <w:pPr>
        <w:spacing w:before="200"/>
      </w:pPr>
    </w:p>
    <w:p>
      <w:pPr>
        <w:pStyle w:val="Heading2"/>
      </w:pPr>
      <w:r>
        <w:rPr>
          <w:color w:val="1e198e"/>
          <w:b w:val="1"/>
          <w:bCs w:val="1"/>
        </w:rPr>
        <w:t xml:space="preserve">Pré-publication, Document de travail (4)</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Célébrer Salazar en France. Du philosalazarisme au salazarisme français (1930 – 1970), Peter Lang (volume en préparation avec Olivier Dard, à paraître en 2017)</w:t>
              </w:r>
            </w:hyperlink>
          </w:p>
          <w:p>
            <w:pPr/>
            <w:hyperlink r:id="rId8" w:history="1">
              <w:r>
                <w:rPr>
                  <w:color w:val="#410a8c"/>
                  <w:u w:val="single"/>
                </w:rPr>
                <w:t xml:space="preserve">Ana Isabel Sardinha Desvignes</w:t>
              </w:r>
            </w:hyperlink>
          </w:p>
          <w:p>
            <w:pPr/>
            <w:r>
              <w:rPr/>
              <w:t xml:space="preserve">2017</w:t>
            </w:r>
          </w:p>
          <w:p>
            <w:pPr/>
            <w:r>
              <w:rPr/>
              <w:t xml:space="preserve">Pré-publication, Document de travail</w:t>
            </w:r>
          </w:p>
          <w:p>
            <w:pPr/>
            <w:hyperlink r:id="rId41" w:history="1">
              <w:r>
                <w:rPr>
                  <w:color w:val="#410a8c"/>
                  <w:u w:val="single"/>
                </w:rPr>
                <w:t xml:space="preserve">hal-01496869v1</w:t>
              </w:r>
            </w:hyperlink>
          </w:p>
        </w:tc>
      </w:tr>
      <w:tr>
        <w:trPr/>
        <w:tc>
          <w:tcPr>
            <w:noWrap/>
          </w:tcPr>
          <w:p>
            <w:pPr>
              <w:spacing w:after="200"/>
            </w:pPr>
            <w:hyperlink r:id="rId42" w:history="1">
              <w:r>
                <w:rPr>
                  <w:color w:val="1e198e"/>
                  <w:b w:val="1"/>
                  <w:bCs w:val="1"/>
                  <w:u w:val="single"/>
                </w:rPr>
                <w:t xml:space="preserve">“Plínio Salgado nos Arquivos de Rio Claro: para um balanço do seu acervo epistolar” , Revista do Instituto de Estudos Brasileiros, n°67, S. Paulo (2017, à paraître)</w:t>
              </w:r>
            </w:hyperlink>
          </w:p>
          <w:p>
            <w:pPr/>
            <w:hyperlink r:id="rId8" w:history="1">
              <w:r>
                <w:rPr>
                  <w:color w:val="#410a8c"/>
                  <w:u w:val="single"/>
                </w:rPr>
                <w:t xml:space="preserve">Ana Isabel Sardinha Desvignes</w:t>
              </w:r>
            </w:hyperlink>
          </w:p>
          <w:p>
            <w:pPr/>
            <w:r>
              <w:rPr/>
              <w:t xml:space="preserve">2017</w:t>
            </w:r>
          </w:p>
          <w:p>
            <w:pPr/>
            <w:r>
              <w:rPr/>
              <w:t xml:space="preserve">Pré-publication, Document de travail</w:t>
            </w:r>
          </w:p>
          <w:p>
            <w:pPr/>
            <w:hyperlink r:id="rId42" w:history="1">
              <w:r>
                <w:rPr>
                  <w:color w:val="#410a8c"/>
                  <w:u w:val="single"/>
                </w:rPr>
                <w:t xml:space="preserve">hal-01495692v1</w:t>
              </w:r>
            </w:hyperlink>
          </w:p>
        </w:tc>
      </w:tr>
      <w:tr>
        <w:trPr/>
        <w:tc>
          <w:tcPr>
            <w:noWrap/>
          </w:tcPr>
          <w:p>
            <w:pPr>
              <w:spacing w:after="200"/>
            </w:pPr>
            <w:hyperlink r:id="rId43" w:history="1">
              <w:r>
                <w:rPr>
                  <w:color w:val="1e198e"/>
                  <w:b w:val="1"/>
                  <w:bCs w:val="1"/>
                  <w:u w:val="single"/>
                </w:rPr>
                <w:t xml:space="preserve">Obra poética de António Sardinha (reedição) : coordenação de José Rui Teixeira, Introdução Ana Isabel Sardinha Desvignes, Porto, Edições Cosmorama (2018)</w:t>
              </w:r>
            </w:hyperlink>
          </w:p>
          <w:p>
            <w:pPr/>
            <w:hyperlink r:id="rId8" w:history="1">
              <w:r>
                <w:rPr>
                  <w:color w:val="#410a8c"/>
                  <w:u w:val="single"/>
                </w:rPr>
                <w:t xml:space="preserve">Ana Isabel Sardinha Desvignes</w:t>
              </w:r>
            </w:hyperlink>
          </w:p>
          <w:p>
            <w:pPr/>
            <w:r>
              <w:rPr/>
              <w:t xml:space="preserve">2017</w:t>
            </w:r>
          </w:p>
          <w:p>
            <w:pPr/>
            <w:r>
              <w:rPr/>
              <w:t xml:space="preserve">Pré-publication, Document de travail</w:t>
            </w:r>
          </w:p>
          <w:p>
            <w:pPr/>
            <w:hyperlink r:id="rId43" w:history="1">
              <w:r>
                <w:rPr>
                  <w:color w:val="#410a8c"/>
                  <w:u w:val="single"/>
                </w:rPr>
                <w:t xml:space="preserve">hal-01496870v1</w:t>
              </w:r>
            </w:hyperlink>
          </w:p>
        </w:tc>
      </w:tr>
      <w:tr>
        <w:trPr/>
        <w:tc>
          <w:tcPr>
            <w:noWrap/>
          </w:tcPr>
          <w:p>
            <w:pPr>
              <w:spacing w:after="200"/>
            </w:pPr>
            <w:hyperlink r:id="rId44" w:history="1">
              <w:r>
                <w:rPr>
                  <w:color w:val="1e198e"/>
                  <w:b w:val="1"/>
                  <w:bCs w:val="1"/>
                  <w:u w:val="single"/>
                </w:rPr>
                <w:t xml:space="preserve">Galveias, José Luís Peixoto, traduction du portugais (Portugal), en collaboration avec Antoine Volodine, Éditions du Seuil, (à paraître en septembre 2017).,</w:t>
              </w:r>
            </w:hyperlink>
          </w:p>
          <w:p>
            <w:pPr/>
            <w:hyperlink r:id="rId8" w:history="1">
              <w:r>
                <w:rPr>
                  <w:color w:val="#410a8c"/>
                  <w:u w:val="single"/>
                </w:rPr>
                <w:t xml:space="preserve">Ana Isabel Sardinha Desvignes</w:t>
              </w:r>
            </w:hyperlink>
          </w:p>
          <w:p>
            <w:pPr/>
            <w:r>
              <w:rPr/>
              <w:t xml:space="preserve">2016</w:t>
            </w:r>
          </w:p>
          <w:p>
            <w:pPr/>
            <w:r>
              <w:rPr/>
              <w:t xml:space="preserve">Pré-publication, Document de travail</w:t>
            </w:r>
          </w:p>
          <w:p>
            <w:pPr/>
            <w:hyperlink r:id="rId44" w:history="1">
              <w:r>
                <w:rPr>
                  <w:color w:val="#410a8c"/>
                  <w:u w:val="single"/>
                </w:rPr>
                <w:t xml:space="preserve">hal-01491532v1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Lectures et rédaction de fiches critiques pour les Editions du Seuil, Collection Cadre vert (ouvrages en langue portugaise : Portugal, Brésil, Afrique lusophone) Depuis 2013.</w:t>
              </w:r>
            </w:hyperlink>
          </w:p>
          <w:p>
            <w:pPr/>
            <w:hyperlink r:id="rId8" w:history="1">
              <w:r>
                <w:rPr>
                  <w:color w:val="#410a8c"/>
                  <w:u w:val="single"/>
                </w:rPr>
                <w:t xml:space="preserve">Ana Isabel Sardinha Desvignes</w:t>
              </w:r>
            </w:hyperlink>
          </w:p>
          <w:p>
            <w:pPr/>
            <w:r>
              <w:rPr/>
              <w:t xml:space="preserve">[0] Editions du SEUIL. 2013</w:t>
            </w:r>
          </w:p>
          <w:p>
            <w:pPr/>
            <w:r>
              <w:rPr/>
              <w:t xml:space="preserve">Rapport</w:t>
            </w:r>
          </w:p>
          <w:p>
            <w:pPr/>
            <w:hyperlink r:id="rId45" w:history="1">
              <w:r>
                <w:rPr>
                  <w:color w:val="#410a8c"/>
                  <w:u w:val="single"/>
                </w:rPr>
                <w:t xml:space="preserve">hal-01496871v1</w:t>
              </w:r>
            </w:hyperlink>
          </w:p>
        </w:tc>
      </w:tr>
    </w:tbl>
    <w:sectPr>
      <w:footerReference w:type="default" r:id="rId4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niv-sorbonne-nouvelle.hal.science/hal-01491503v1" TargetMode="External"/><Relationship Id="rId8" Type="http://schemas.openxmlformats.org/officeDocument/2006/relationships/hyperlink" Target="https://hal.science/search/index/?q=*&amp;authFullName_s=Ana Isabel Sardinha Desvignes" TargetMode="External"/><Relationship Id="rId9" Type="http://schemas.openxmlformats.org/officeDocument/2006/relationships/hyperlink" Target="https://univ-sorbonne-nouvelle.hal.science/hal-01491504v1" TargetMode="External"/><Relationship Id="rId10" Type="http://schemas.openxmlformats.org/officeDocument/2006/relationships/hyperlink" Target="https://univ-sorbonne-nouvelle.hal.science/hal-01492443v1" TargetMode="External"/><Relationship Id="rId11" Type="http://schemas.openxmlformats.org/officeDocument/2006/relationships/hyperlink" Target="https://univ-sorbonne-nouvelle.hal.science/hal-01495846v1" TargetMode="External"/><Relationship Id="rId12" Type="http://schemas.openxmlformats.org/officeDocument/2006/relationships/hyperlink" Target="https://univ-sorbonne-nouvelle.hal.science/hal-01491536v1" TargetMode="External"/><Relationship Id="rId13" Type="http://schemas.openxmlformats.org/officeDocument/2006/relationships/hyperlink" Target="https://univ-sorbonne-nouvelle.hal.science/hal-01492435v1" TargetMode="External"/><Relationship Id="rId14" Type="http://schemas.openxmlformats.org/officeDocument/2006/relationships/hyperlink" Target="https://univ-sorbonne-nouvelle.hal.science/hal-01492434v1" TargetMode="External"/><Relationship Id="rId15" Type="http://schemas.openxmlformats.org/officeDocument/2006/relationships/hyperlink" Target="https://univ-sorbonne-nouvelle.hal.science/hal-01492400v1" TargetMode="External"/><Relationship Id="rId16" Type="http://schemas.openxmlformats.org/officeDocument/2006/relationships/hyperlink" Target="https://univ-sorbonne-nouvelle.hal.science/hal-01491550v1" TargetMode="External"/><Relationship Id="rId17" Type="http://schemas.openxmlformats.org/officeDocument/2006/relationships/hyperlink" Target="https://univ-sorbonne-nouvelle.hal.science/hal-01492433v1" TargetMode="External"/><Relationship Id="rId18" Type="http://schemas.openxmlformats.org/officeDocument/2006/relationships/hyperlink" Target="https://univ-sorbonne-nouvelle.hal.science/hal-01492437v1" TargetMode="External"/><Relationship Id="rId19" Type="http://schemas.openxmlformats.org/officeDocument/2006/relationships/hyperlink" Target="https://univ-sorbonne-nouvelle.hal.science/hal-01492436v1" TargetMode="External"/><Relationship Id="rId20" Type="http://schemas.openxmlformats.org/officeDocument/2006/relationships/hyperlink" Target="https://univ-sorbonne-nouvelle.hal.science/hal-01492438v1" TargetMode="External"/><Relationship Id="rId21" Type="http://schemas.openxmlformats.org/officeDocument/2006/relationships/hyperlink" Target="https://univ-sorbonne-nouvelle.hal.science/hal-01492439v1" TargetMode="External"/><Relationship Id="rId22" Type="http://schemas.openxmlformats.org/officeDocument/2006/relationships/hyperlink" Target="https://univ-sorbonne-nouvelle.hal.science/hal-01492441v1" TargetMode="External"/><Relationship Id="rId23" Type="http://schemas.openxmlformats.org/officeDocument/2006/relationships/hyperlink" Target="https://univ-sorbonne-nouvelle.hal.science/hal-01491509v1" TargetMode="External"/><Relationship Id="rId24" Type="http://schemas.openxmlformats.org/officeDocument/2006/relationships/hyperlink" Target="https://univ-sorbonne-nouvelle.hal.science/hal-01491510v1" TargetMode="External"/><Relationship Id="rId25" Type="http://schemas.openxmlformats.org/officeDocument/2006/relationships/hyperlink" Target="https://univ-sorbonne-nouvelle.hal.science/hal-01491512v1" TargetMode="External"/><Relationship Id="rId26" Type="http://schemas.openxmlformats.org/officeDocument/2006/relationships/hyperlink" Target="https://univ-sorbonne-nouvelle.hal.science/hal-01491513v1" TargetMode="External"/><Relationship Id="rId27" Type="http://schemas.openxmlformats.org/officeDocument/2006/relationships/hyperlink" Target="https://univ-sorbonne-nouvelle.hal.science/hal-01495693v1" TargetMode="External"/><Relationship Id="rId28" Type="http://schemas.openxmlformats.org/officeDocument/2006/relationships/hyperlink" Target="https://univ-sorbonne-nouvelle.hal.science/hal-01491514v1" TargetMode="External"/><Relationship Id="rId29" Type="http://schemas.openxmlformats.org/officeDocument/2006/relationships/hyperlink" Target="https://univ-sorbonne-nouvelle.hal.science/hal-01491527v1" TargetMode="External"/><Relationship Id="rId30" Type="http://schemas.openxmlformats.org/officeDocument/2006/relationships/hyperlink" Target="https://univ-sorbonne-nouvelle.hal.science/hal-01491516v1" TargetMode="External"/><Relationship Id="rId31" Type="http://schemas.openxmlformats.org/officeDocument/2006/relationships/hyperlink" Target="https://univ-sorbonne-nouvelle.hal.science/hal-01491515v1" TargetMode="External"/><Relationship Id="rId32" Type="http://schemas.openxmlformats.org/officeDocument/2006/relationships/hyperlink" Target="https://univ-sorbonne-nouvelle.hal.science/hal-01491518v1" TargetMode="External"/><Relationship Id="rId33" Type="http://schemas.openxmlformats.org/officeDocument/2006/relationships/hyperlink" Target="https://univ-sorbonne-nouvelle.hal.science/hal-01491523v1" TargetMode="External"/><Relationship Id="rId34" Type="http://schemas.openxmlformats.org/officeDocument/2006/relationships/hyperlink" Target="https://univ-sorbonne-nouvelle.hal.science/hal-01491530v1" TargetMode="External"/><Relationship Id="rId35" Type="http://schemas.openxmlformats.org/officeDocument/2006/relationships/hyperlink" Target="https://univ-sorbonne-nouvelle.hal.science/hal-01495843v1" TargetMode="External"/><Relationship Id="rId36" Type="http://schemas.openxmlformats.org/officeDocument/2006/relationships/hyperlink" Target="https://univ-sorbonne-nouvelle.hal.science/hal-01495841v1" TargetMode="External"/><Relationship Id="rId37" Type="http://schemas.openxmlformats.org/officeDocument/2006/relationships/hyperlink" Target="https://univ-sorbonne-nouvelle.hal.science/hal-01495840v1" TargetMode="External"/><Relationship Id="rId38" Type="http://schemas.openxmlformats.org/officeDocument/2006/relationships/hyperlink" Target="https://univ-sorbonne-nouvelle.hal.science/hal-01497002v1" TargetMode="External"/><Relationship Id="rId39" Type="http://schemas.openxmlformats.org/officeDocument/2006/relationships/hyperlink" Target="https://univ-sorbonne-nouvelle.hal.science/hal-01495842v1" TargetMode="External"/><Relationship Id="rId40" Type="http://schemas.openxmlformats.org/officeDocument/2006/relationships/hyperlink" Target="https://univ-sorbonne-nouvelle.hal.science/hal-01495844v1" TargetMode="External"/><Relationship Id="rId41" Type="http://schemas.openxmlformats.org/officeDocument/2006/relationships/hyperlink" Target="https://univ-sorbonne-nouvelle.hal.science/hal-01496869v1" TargetMode="External"/><Relationship Id="rId42" Type="http://schemas.openxmlformats.org/officeDocument/2006/relationships/hyperlink" Target="https://univ-sorbonne-nouvelle.hal.science/hal-01495692v1" TargetMode="External"/><Relationship Id="rId43" Type="http://schemas.openxmlformats.org/officeDocument/2006/relationships/hyperlink" Target="https://univ-sorbonne-nouvelle.hal.science/hal-01496870v1" TargetMode="External"/><Relationship Id="rId44" Type="http://schemas.openxmlformats.org/officeDocument/2006/relationships/hyperlink" Target="https://univ-sorbonne-nouvelle.hal.science/hal-01491532v1" TargetMode="External"/><Relationship Id="rId45" Type="http://schemas.openxmlformats.org/officeDocument/2006/relationships/hyperlink" Target="https://univ-sorbonne-nouvelle.hal.science/hal-01496871v1" TargetMode="External"/><Relationship Id="rId4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Ana Sardinha Desvignes</dc:title>
  <dc:description>CV</dc:description>
  <dc:subject/>
  <cp:keywords/>
  <cp:category/>
  <cp:lastModifiedBy/>
  <dcterms:created xsi:type="dcterms:W3CDTF">2026-05-27T11:59:03+02:00</dcterms:created>
  <dcterms:modified xsi:type="dcterms:W3CDTF">2026-05-27T11:59:03+02:00</dcterms:modified>
</cp:coreProperties>
</file>

<file path=docProps/custom.xml><?xml version="1.0" encoding="utf-8"?>
<Properties xmlns="http://schemas.openxmlformats.org/officeDocument/2006/custom-properties" xmlns:vt="http://schemas.openxmlformats.org/officeDocument/2006/docPropsVTypes"/>
</file>