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Carolina Cordilha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maladie, otage des marchés financiers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Carolina Cordilha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Financialization Reshapes Public Health Care Systems : The Case of Assurance Maladie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Carolina Cordilha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hal-02525884v1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financialization of social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Lena Lavinas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Bressan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Pedro Rubin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Carolina Cordilha</w:t>
              </w:r>
            </w:hyperlink>
          </w:p>
          <w:p>
            <w:pPr/>
            <w:r>
              <w:rPr/>
              <w:t xml:space="preserve">Christoph Scherrer; Ana Garcia; Joscha Wullweber. </w:t>
            </w:r>
            <w:r>
              <w:rPr>
                <w:i w:val="1"/>
                <w:iCs w:val="1"/>
              </w:rPr>
              <w:t xml:space="preserve">Handbook on Critical Economy and Public Policy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pp.461-475, 2023, Political Science and Public Policy, 9781800373785.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⟨10.4337/9781800373785.00046⟩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hal-04579780v1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 Systems in the Age of Financialization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Carolina Cordilha</w:t>
              </w:r>
            </w:hyperlink>
          </w:p>
          <w:p>
            <w:pPr/>
            <w:r>
              <w:rPr/>
              <w:t xml:space="preserve">Bril, 2023, 978-90-04-54686-8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 systems in the age of financialization: lessons from the French case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 Carolina Lot Canellas Cordilha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2021, pp.1-27.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⟨10.1080/00346764.2020.1870710⟩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Transformações dos sistemas de saúde na era da financeirização. Lições da França e do Brasil.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 Carolina Lot Canellas Cordilha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Carolina Cordilha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Lena Lavinas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and Saúde Coletiva</w:t>
            </w:r>
            <w:r>
              <w:rPr/>
              <w:t xml:space="preserve">, 2018, 23 (7), pp.2147-2158.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⟨10.1590/1413-81232018237.11422018⟩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hal-02526502v1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838v1" TargetMode="External"/><Relationship Id="rId8" Type="http://schemas.openxmlformats.org/officeDocument/2006/relationships/hyperlink" Target="https://hal.science/search/index/?q=*&amp;authFullName_s=Ana Carolina Cordilha" TargetMode="External"/><Relationship Id="rId9" Type="http://schemas.openxmlformats.org/officeDocument/2006/relationships/hyperlink" Target="https://hal.science/hal-02525884v1" TargetMode="External"/><Relationship Id="rId10" Type="http://schemas.openxmlformats.org/officeDocument/2006/relationships/hyperlink" Target="https://hal.science/hal-04579780v1" TargetMode="External"/><Relationship Id="rId11" Type="http://schemas.openxmlformats.org/officeDocument/2006/relationships/hyperlink" Target="https://hal.science/search/index/?q=*&amp;authFullName_s=Lena Lavinas" TargetMode="External"/><Relationship Id="rId12" Type="http://schemas.openxmlformats.org/officeDocument/2006/relationships/hyperlink" Target="https://hal.science/search/index/?q=*&amp;authFullName_s=Lucas Bressan" TargetMode="External"/><Relationship Id="rId13" Type="http://schemas.openxmlformats.org/officeDocument/2006/relationships/hyperlink" Target="https://hal.science/search/index/?q=*&amp;authFullName_s=Pedro Rubin" TargetMode="External"/><Relationship Id="rId14" Type="http://schemas.openxmlformats.org/officeDocument/2006/relationships/hyperlink" Target="https://www.e-elgar.com/shop/gbp/handbook-on-critical-political-economy-and-public-policy-9781800373778.html" TargetMode="External"/><Relationship Id="rId15" Type="http://schemas.openxmlformats.org/officeDocument/2006/relationships/hyperlink" Target="https://dx.doi.org/10.4337/9781800373785.00046" TargetMode="External"/><Relationship Id="rId16" Type="http://schemas.openxmlformats.org/officeDocument/2006/relationships/hyperlink" Target="https://hal.science/hal-04579776v1" TargetMode="External"/><Relationship Id="rId17" Type="http://schemas.openxmlformats.org/officeDocument/2006/relationships/hyperlink" Target="https://hal.science/hal-03111660v1" TargetMode="External"/><Relationship Id="rId18" Type="http://schemas.openxmlformats.org/officeDocument/2006/relationships/hyperlink" Target="https://hal.science/search/index/?q=*&amp;authFullName_s=Ana Carolina Lot Canellas Cordilha" TargetMode="External"/><Relationship Id="rId19" Type="http://schemas.openxmlformats.org/officeDocument/2006/relationships/hyperlink" Target="https://dx.doi.org/10.1080/00346764.2020.1870710" TargetMode="External"/><Relationship Id="rId20" Type="http://schemas.openxmlformats.org/officeDocument/2006/relationships/hyperlink" Target="https://hal.science/hal-02526502v1" TargetMode="External"/><Relationship Id="rId21" Type="http://schemas.openxmlformats.org/officeDocument/2006/relationships/hyperlink" Target="https://dx.doi.org/10.1590/1413-81232018237.1142201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Carolina Cordilha</dc:title>
  <dc:description>CV</dc:description>
  <dc:subject/>
  <cp:keywords/>
  <cp:category/>
  <cp:lastModifiedBy/>
  <dcterms:created xsi:type="dcterms:W3CDTF">2026-03-18T03:18:20+01:00</dcterms:created>
  <dcterms:modified xsi:type="dcterms:W3CDTF">2026-03-18T03:18:20+01:00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