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Anaëlle MALHEUVRE </w:t>
      </w:r>
      <w:r>
        <w:rPr>
          <w:color w:val="641e6e"/>
        </w:rPr>
        <w:t xml:space="preserve">Médiatrice pour le Plan de Rome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anaellemalheuvre</w:t>
        </w:r>
      </w:hyperlink>
    </w:p>
    <w:p>
      <w:pPr>
        <w:spacing w:before="600"/>
      </w:pPr>
    </w:p>
    <w:p>
      <w:pPr>
        <w:pStyle w:val="Heading2"/>
      </w:pPr>
      <w:r>
        <w:rPr>
          <w:color w:val="1e198e"/>
          <w:b w:val="1"/>
          <w:bCs w:val="1"/>
        </w:rPr>
        <w:t xml:space="preserve">Présentation</w:t>
      </w:r>
    </w:p>
    <w:p>
      <w:pPr>
        <w:spacing w:after="100"/>
      </w:pPr>
    </w:p>
    <w:p>
      <w:pPr/>
      <w:r>
        <w:rPr/>
        <w:t xml:space="preserve">Passionnée par le patrimoine linguistique, artistique et historique.</w:t>
      </w:r>
    </w:p>
    <w:p>
      <w:pPr/>
      <w:r>
        <w:rPr/>
        <w:t xml:space="preserve">Je suis actuellement médiatrice pour le Plan de Rome à l'Université de Caen Normandie.</w:t>
      </w:r>
    </w:p>
    <w:p>
      <w:pPr/>
      <w:r>
        <w:rPr/>
        <w:t xml:space="preserve">Simultanément, je suis étudiante en Sciences du Langage parcours Linguistique et Traitements des données à l’Université de Caen Normandie.J'ai obtenu un Diplôme National d'Art (DNA) et par la suite une licence Humanités Classiques. J'ai eu la chance de faire le Diplôme Universitaire d'Études Normandes (DUEN) pendant ma licence à l'Université de Caen Normandie.</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38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ellemalheuvr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Anaëlle MALHEUVRE</dc:title>
  <dc:description>CV</dc:description>
  <dc:subject/>
  <cp:keywords/>
  <cp:category/>
  <cp:lastModifiedBy/>
  <dcterms:created xsi:type="dcterms:W3CDTF">2026-04-18T20:27:25+02:00</dcterms:created>
  <dcterms:modified xsi:type="dcterms:W3CDTF">2026-04-18T20:27:25+02:00</dcterms:modified>
</cp:coreProperties>
</file>

<file path=docProps/custom.xml><?xml version="1.0" encoding="utf-8"?>
<Properties xmlns="http://schemas.openxmlformats.org/officeDocument/2006/custom-properties" xmlns:vt="http://schemas.openxmlformats.org/officeDocument/2006/docPropsVTypes"/>
</file>