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Anais Machard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anais-machard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0000-0003-0112-2002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262487578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professionnelCursus & diplômesAdhésions et participation à des comités et société savantesEnseignements & formationsPrix & distinctions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simulation-based overheating indicator for 20 million dwellings nationwide</w:t></w:r></w:hyperlink></w:p><w:p><w:pPr/><w:hyperlink r:id="rId11" w:history="1"><w:r><w:rPr><w:color w:val="#410a8c"/><w:u w:val="single"/></w:rPr><w:t xml:space="preserve">Yannis Merlet</w:t></w:r></w:hyperlink><w:r><w:rPr/><w:t xml:space="preserve">,</w:t></w:r><w:hyperlink r:id="rId12" w:history="1"><w:r><w:rPr><w:color w:val="#410a8c"/><w:u w:val="single"/></w:rPr><w:t xml:space="preserve">Adrien Toesca</w:t></w:r></w:hyperlink><w:r><w:rPr/><w:t xml:space="preserve">,</w:t></w:r><w:hyperlink r:id="rId13" w:history="1"><w:r><w:rPr><w:color w:val="#410a8c"/><w:u w:val="single"/></w:rPr><w:t xml:space="preserve">Camille Bacon</w:t></w:r></w:hyperlink><w:r><w:rPr/><w:t xml:space="preserve">,</w:t></w:r><w:hyperlink r:id="rId14" w:history="1"><w:r><w:rPr><w:color w:val="#410a8c"/><w:u w:val="single"/></w:rPr><w:t xml:space="preserve">Pascal Schetelat</w:t></w:r></w:hyperlink><w:r><w:rPr/><w:t xml:space="preserve">,</w:t></w:r><w:hyperlink r:id="rId15" w:history="1"><w:r><w:rPr><w:color w:val="#410a8c"/><w:u w:val="single"/></w:rPr><w:t xml:space="preserve">Anais Machard</w:t></w:r></w:hyperlink><w:r><w:rPr/><w:t xml:space="preserve">et al.</w:t></w:r></w:p><w:p><w:pPr/><w:r><w:rPr><w:i w:val="1"/><w:iCs w:val="1"/></w:rPr><w:t xml:space="preserve">CLIMA 2025</w:t></w:r><w:r><w:rPr/><w:t xml:space="preserve">, CLIMA 2025; REHVA HVAC World Congress, Jun 2025, Milano, France. pp 562-571, </w:t></w:r><w:hyperlink r:id="rId16" w:history="1"><w:r><w:rPr><w:color w:val="#410a8c"/><w:u w:val="single"/></w:rPr><w:t xml:space="preserve">⟨10.1007/978-3-032-06810-1_56⟩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hal-04960739v2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Sélection d'une vague de chaleur dimensionnante pour l'adaptation du bâtiment au changement climatique</w:t></w:r></w:hyperlink></w:p><w:p><w:pPr/><w:hyperlink r:id="rId18" w:history="1"><w:r><w:rPr><w:color w:val="#410a8c"/><w:u w:val="single"/></w:rPr><w:t xml:space="preserve">Samy Kraiem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IBPSA France 2024</w:t></w:r><w:r><w:rPr/><w:t xml:space="preserve">, May 2024, La Rochelle,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hal-05006143v1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Fichiers météorologiques de vagues de chaleur futures pour évaluer la résilience thermique des bâtiments au changement climatique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22" w:history="1"><w:r><w:rPr><w:color w:val="#410a8c"/><w:u w:val="single"/></w:rPr><w:t xml:space="preserve">Agnese Salvati</w:t></w:r></w:hyperlink><w:r><w:rPr/><w:t xml:space="preserve">,</w:t></w:r><w:hyperlink r:id="rId23" w:history="1"><w:r><w:rPr><w:color w:val="#410a8c"/><w:u w:val="single"/></w:rPr><w:t xml:space="preserve">Mamak Pourabdollahtootkaboni</w:t></w:r></w:hyperlink><w:r><w:rPr/><w:t xml:space="preserve">,</w:t></w:r><w:hyperlink r:id="rId24" w:history="1"><w:r><w:rPr><w:color w:val="#410a8c"/><w:u w:val="single"/></w:rPr><w:t xml:space="preserve">Abhishek Gaur</w:t></w:r></w:hyperlink></w:p><w:p><w:pPr/><w:r><w:rPr><w:i w:val="1"/><w:iCs w:val="1"/></w:rPr><w:t xml:space="preserve">35ème colloque annuel de l'Association Internationale de Climatologie</w:t></w:r><w:r><w:rPr/><w:t xml:space="preserve">, Jul 2022,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hal-03719487v1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Comparaison de deux techniques de rafraîchissement passif en toiture sous différentes conditions climatiques</w:t></w:r></w:hyperlink></w:p><w:p><w:pPr/><w:hyperlink r:id="rId26" w:history="1"><w:r><w:rPr><w:color w:val="#410a8c"/><w:u w:val="single"/></w:rPr><w:t xml:space="preserve">Féryal Chtioui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27" w:history="1"><w:r><w:rPr><w:color w:val="#410a8c"/><w:u w:val="single"/></w:rPr><w:t xml:space="preserve">Patrick Salagnac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29e Congrès Français de Thermique</w:t></w:r><w:r><w:rPr/><w:t xml:space="preserve">, Société Française de Thermique, Jun 2021, Belfort, France. </w:t></w:r><w:hyperlink r:id="rId28" w:history="1"><w:r><w:rPr><w:color w:val="#410a8c"/><w:u w:val="single"/></w:rPr><w:t xml:space="preserve">⟨10.25855/SFT2021-010⟩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hal-03695433v1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Adapting French buildings to future climate: passive design optimisation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Building Simulation 2021</w:t></w:r><w:r><w:rPr/><w:t xml:space="preserve">, International building performance simulation association (IBPSA), Sep 2021, Bruges, Belgium. </w:t></w:r><w:hyperlink r:id="rId34" w:history="1"><w:r><w:rPr><w:color w:val="#410a8c"/><w:u w:val="single"/></w:rPr><w:t xml:space="preserve">⟨10.26868/25222708.2021.30718⟩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hal-04067726v1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Sensitivity analysis of the input parameters impacting summer thermal discomfort in buildings under future climate in Paris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IBPSA France 2020</w:t></w:r><w:r><w:rPr/><w:t xml:space="preserve">, IBPSA, Nov 2020, Conférence en ligne, France</w:t></w:r></w:p><w:p><w:pPr/><w:r><w:rPr/><w:t xml:space="preserve">Communication dans un congrès</w:t></w:r></w:p><w:p><w:pPr/><w:hyperlink r:id="rId35" w:history="1"><w:r><w:rPr><w:color w:val="#410a8c"/><w:u w:val="single"/></w:rPr><w:t xml:space="preserve">hal-04067828v1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to assess ecodistrict resilience to urban heat stress under future heatwaves? A case study for the city of Paris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7" w:history="1"><w:r><w:rPr><w:color w:val="#410a8c"/><w:u w:val="single"/></w:rPr><w:t xml:space="preserve">Simon Martinez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38" w:history="1"><w:r><w:rPr><w:color w:val="#410a8c"/><w:u w:val="single"/></w:rPr><w:t xml:space="preserve">Eleonora Lacedra</w:t></w:r></w:hyperlink><w:r><w:rPr/><w:t xml:space="preserve">,</w:t></w:r><w:hyperlink r:id="rId30" w:history="1"><w:r><w:rPr><w:color w:val="#410a8c"/><w:u w:val="single"/></w:rPr><w:t xml:space="preserve">Christian Inard</w:t></w:r></w:hyperlink></w:p><w:p><w:pPr/><w:r><w:rPr><w:i w:val="1"/><w:iCs w:val="1"/></w:rPr><w:t xml:space="preserve">iCRBE 2020 - INTERNATIONAL CONFERENCE on Climate Resilient Built Environment</w:t></w:r><w:r><w:rPr/><w:t xml:space="preserve">, Sep 2020, Bali, Indonesia. pp.11-24, </w:t></w:r><w:hyperlink r:id="rId39" w:history="1"><w:r><w:rPr><w:color w:val="#410a8c"/><w:u w:val="single"/></w:rPr><w:t xml:space="preserve">⟨10.32438/iCRBE.202044⟩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hal-02969376v1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Assessing the wall energy efficiency design under climate change using POD reduced order model</w:t></w:r></w:hyperlink></w:p><w:p><w:pPr/><w:hyperlink r:id="rId41" w:history="1"><w:r><w:rPr><w:color w:val="#410a8c"/><w:u w:val="single"/></w:rPr><w:t xml:space="preserve">Julien Berger</w:t></w:r></w:hyperlink><w:r><w:rPr/><w:t xml:space="preserve">,</w:t></w:r><w:hyperlink r:id="rId42" w:history="1"><w:r><w:rPr><w:color w:val="#410a8c"/><w:u w:val="single"/></w:rPr><w:t xml:space="preserve">Cyrille Allery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Energy and Buildings</w:t></w:r><w:r><w:rPr/><w:t xml:space="preserve">, 2022, 268, pp.112187. </w:t></w:r><w:hyperlink r:id="rId43" w:history="1"><w:r><w:rPr><w:color w:val="#410a8c"/><w:u w:val="single"/></w:rPr><w:t xml:space="preserve">⟨10.1016/j.enbuild.2022.112187⟩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hal-03833184v1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practical approach to the evaluation of local urban overheating– A coastal city case-study</w:t></w:r></w:hyperlink></w:p><w:p><w:pPr/><w:hyperlink r:id="rId45" w:history="1"><w:r><w:rPr><w:color w:val="#410a8c"/><w:u w:val="single"/></w:rPr><w:t xml:space="preserve">S. Martinez</w:t></w:r></w:hyperlink><w:r><w:rPr/><w:t xml:space="preserve">,</w:t></w:r><w:hyperlink r:id="rId46" w:history="1"><w:r><w:rPr><w:color w:val="#410a8c"/><w:u w:val="single"/></w:rPr><w:t xml:space="preserve">A. Machard</w:t></w:r></w:hyperlink><w:r><w:rPr/><w:t xml:space="preserve">,</w:t></w:r><w:hyperlink r:id="rId47" w:history="1"><w:r><w:rPr><w:color w:val="#410a8c"/><w:u w:val="single"/></w:rPr><w:t xml:space="preserve">A. Pellegrino</w:t></w:r></w:hyperlink><w:r><w:rPr/><w:t xml:space="preserve">,</w:t></w:r><w:hyperlink r:id="rId48" w:history="1"><w:r><w:rPr><w:color w:val="#410a8c"/><w:u w:val="single"/></w:rPr><w:t xml:space="preserve">K. Touili</w:t></w:r></w:hyperlink><w:r><w:rPr/><w:t xml:space="preserve">,</w:t></w:r><w:hyperlink r:id="rId49" w:history="1"><w:r><w:rPr><w:color w:val="#410a8c"/><w:u w:val="single"/></w:rPr><w:t xml:space="preserve">L. Servant</w:t></w:r></w:hyperlink><w:r><w:rPr/><w:t xml:space="preserve">et al.</w:t></w:r></w:p><w:p><w:pPr/><w:r><w:rPr><w:i w:val="1"/><w:iCs w:val="1"/></w:rPr><w:t xml:space="preserve">Energy and Buildings</w:t></w:r><w:r><w:rPr/><w:t xml:space="preserve">, 2021, 253, pp.111522. </w:t></w:r><w:hyperlink r:id="rId50" w:history="1"><w:r><w:rPr><w:color w:val="#410a8c"/><w:u w:val="single"/></w:rPr><w:t xml:space="preserve">⟨10.1016/j.enbuild.2021.111522⟩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hal-03374590v1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Conceptualising a resilient cooling system: A socio-technical approach</w:t></w:r></w:hyperlink></w:p><w:p><w:pPr/><w:hyperlink r:id="rId52" w:history="1"><w:r><w:rPr><w:color w:val="#410a8c"/><w:u w:val="single"/></w:rPr><w:t xml:space="preserve">Wendy Miller</w:t></w:r></w:hyperlink><w:r><w:rPr/><w:t xml:space="preserve">,</w:t></w:r><w:hyperlink r:id="rId19" w:history="1"><w:r><w:rPr><w:color w:val="#410a8c"/><w:u w:val="single"/></w:rPr><w:t xml:space="preserve">Anaïs Machard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53" w:history="1"><w:r><w:rPr><w:color w:val="#410a8c"/><w:u w:val="single"/></w:rPr><w:t xml:space="preserve">Nari Yoon</w:t></w:r></w:hyperlink><w:r><w:rPr/><w:t xml:space="preserve">,</w:t></w:r><w:hyperlink r:id="rId54" w:history="1"><w:r><w:rPr><w:color w:val="#410a8c"/><w:u w:val="single"/></w:rPr><w:t xml:space="preserve">Dahai Qi</w:t></w:r></w:hyperlink><w:r><w:rPr/><w:t xml:space="preserve">et al.</w:t></w:r></w:p><w:p><w:pPr/><w:r><w:rPr><w:i w:val="1"/><w:iCs w:val="1"/></w:rPr><w:t xml:space="preserve">City and Environment Interactions</w:t></w:r><w:r><w:rPr/><w:t xml:space="preserve">, 2021, 11, pp.100065. </w:t></w:r><w:hyperlink r:id="rId55" w:history="1"><w:r><w:rPr><w:color w:val="#410a8c"/><w:u w:val="single"/></w:rPr><w:t xml:space="preserve">⟨10.1016/j.cacint.2021.100065⟩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hal-03213169v1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methodology for assembling future weather files including heatwaves for building thermal simulations from the european coordinated regional downscaling experiment (Euro-Cordex) climate data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Energies</w:t></w:r><w:r><w:rPr/><w:t xml:space="preserve">, 2020, 13 (13), pp.3424. </w:t></w:r><w:hyperlink r:id="rId57" w:history="1"><w:r><w:rPr><w:color w:val="#410a8c"/><w:u w:val="single"/></w:rPr><w:t xml:space="preserve">⟨10.3390/en13133424⟩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hal-04067754v1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Towards mitigation and adaptation to climate change : Contribution to Building Design</w:t></w:r></w:hyperlink></w:p><w:p><w:pPr/><w:hyperlink r:id="rId19" w:history="1"><w:r><w:rPr><w:color w:val="#410a8c"/><w:u w:val="single"/></w:rPr><w:t xml:space="preserve">Anaïs Machard</w:t></w:r></w:hyperlink></w:p><w:p><w:pPr/><w:r><w:rPr/><w:t xml:space="preserve">Civil Engineering. Université de La Rochelle, 2021. English. </w:t></w:r><w:hyperlink r:id="rId59" w:history="1"><w:r><w:rPr><w:color w:val="#410a8c"/><w:u w:val="single"/></w:rPr><w:t xml:space="preserve">⟨NNT : 2021LAROS020⟩</w:t></w:r></w:hyperlink></w:p><w:p><w:pPr/><w:r><w:rPr/><w:t xml:space="preserve">Thèse</w:t></w:r></w:p><w:p><w:pPr/><w:hyperlink r:id="rId58" w:history="1"><w:r><w:rPr><w:color w:val="#410a8c"/><w:u w:val="single"/></w:rPr><w:t xml:space="preserve">tel-03675251v1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2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machard" TargetMode="External"/><Relationship Id="rId8" Type="http://schemas.openxmlformats.org/officeDocument/2006/relationships/hyperlink" Target="https://orcid.org/0000-0003-0112-2002" TargetMode="External"/><Relationship Id="rId9" Type="http://schemas.openxmlformats.org/officeDocument/2006/relationships/hyperlink" Target="https://www.idref.fr/262487578" TargetMode="External"/><Relationship Id="rId10" Type="http://schemas.openxmlformats.org/officeDocument/2006/relationships/hyperlink" Target="https://hal.science/hal-04960739v2" TargetMode="External"/><Relationship Id="rId11" Type="http://schemas.openxmlformats.org/officeDocument/2006/relationships/hyperlink" Target="https://hal.science/search/index/?q=*&amp;authFullName_s=Yannis Merlet" TargetMode="External"/><Relationship Id="rId12" Type="http://schemas.openxmlformats.org/officeDocument/2006/relationships/hyperlink" Target="https://hal.science/search/index/?q=*&amp;authFullName_s=Adrien Toesca" TargetMode="External"/><Relationship Id="rId13" Type="http://schemas.openxmlformats.org/officeDocument/2006/relationships/hyperlink" Target="https://hal.science/search/index/?q=*&amp;authFullName_s=Camille Bacon" TargetMode="External"/><Relationship Id="rId14" Type="http://schemas.openxmlformats.org/officeDocument/2006/relationships/hyperlink" Target="https://hal.science/search/index/?q=*&amp;authFullName_s=Pascal Schetelat" TargetMode="External"/><Relationship Id="rId15" Type="http://schemas.openxmlformats.org/officeDocument/2006/relationships/hyperlink" Target="https://hal.science/search/index/?q=*&amp;authFullName_s=Anais Machard" TargetMode="External"/><Relationship Id="rId16" Type="http://schemas.openxmlformats.org/officeDocument/2006/relationships/hyperlink" Target="https://dx.doi.org/10.1007/978-3-032-06810-1_56" TargetMode="External"/><Relationship Id="rId17" Type="http://schemas.openxmlformats.org/officeDocument/2006/relationships/hyperlink" Target="https://cstb.hal.science/hal-05006143v1" TargetMode="External"/><Relationship Id="rId18" Type="http://schemas.openxmlformats.org/officeDocument/2006/relationships/hyperlink" Target="https://hal.science/search/index/?q=*&amp;authFullName_s=Samy Kraiem" TargetMode="External"/><Relationship Id="rId19" Type="http://schemas.openxmlformats.org/officeDocument/2006/relationships/hyperlink" Target="https://hal.science/search/index/?q=*&amp;authFullName_s=Ana&#239;s Machard" TargetMode="External"/><Relationship Id="rId20" Type="http://schemas.openxmlformats.org/officeDocument/2006/relationships/hyperlink" Target="https://hal.science/hal-03719487v1" TargetMode="External"/><Relationship Id="rId21" Type="http://schemas.openxmlformats.org/officeDocument/2006/relationships/hyperlink" Target="https://hal.science/search/index/?q=*&amp;authFullName_s=Emmanuel Bozonnet" TargetMode="External"/><Relationship Id="rId22" Type="http://schemas.openxmlformats.org/officeDocument/2006/relationships/hyperlink" Target="https://hal.science/search/index/?q=*&amp;authFullName_s=Agnese Salvati" TargetMode="External"/><Relationship Id="rId23" Type="http://schemas.openxmlformats.org/officeDocument/2006/relationships/hyperlink" Target="https://hal.science/search/index/?q=*&amp;authFullName_s=Mamak Pourabdollahtootkaboni" TargetMode="External"/><Relationship Id="rId24" Type="http://schemas.openxmlformats.org/officeDocument/2006/relationships/hyperlink" Target="https://hal.science/search/index/?q=*&amp;authFullName_s=Abhishek Gaur" TargetMode="External"/><Relationship Id="rId25" Type="http://schemas.openxmlformats.org/officeDocument/2006/relationships/hyperlink" Target="https://hal.science/hal-03695433v1" TargetMode="External"/><Relationship Id="rId26" Type="http://schemas.openxmlformats.org/officeDocument/2006/relationships/hyperlink" Target="https://hal.science/search/index/?q=*&amp;authFullName_s=F&#233;ryal Chtioui" TargetMode="External"/><Relationship Id="rId27" Type="http://schemas.openxmlformats.org/officeDocument/2006/relationships/hyperlink" Target="https://hal.science/search/index/?q=*&amp;authFullName_s=Patrick Salagnac" TargetMode="External"/><Relationship Id="rId28" Type="http://schemas.openxmlformats.org/officeDocument/2006/relationships/hyperlink" Target="https://dx.doi.org/10.25855/SFT2021-010" TargetMode="External"/><Relationship Id="rId29" Type="http://schemas.openxmlformats.org/officeDocument/2006/relationships/hyperlink" Target="https://cstb.hal.science/hal-04067726v1" TargetMode="External"/><Relationship Id="rId30" Type="http://schemas.openxmlformats.org/officeDocument/2006/relationships/hyperlink" Target="https://hal.science/search/index/?q=*&amp;authFullName_s=Christian Inard" TargetMode="External"/><Relationship Id="rId31" Type="http://schemas.openxmlformats.org/officeDocument/2006/relationships/hyperlink" Target="https://hal.science/search/index/?q=*&amp;authFullName_s=Jean-Marie Alessandrini" TargetMode="External"/><Relationship Id="rId32" Type="http://schemas.openxmlformats.org/officeDocument/2006/relationships/hyperlink" Target="https://hal.science/search/index/?q=*&amp;authFullName_s=Charles Pel&#233;" TargetMode="External"/><Relationship Id="rId33" Type="http://schemas.openxmlformats.org/officeDocument/2006/relationships/hyperlink" Target="https://hal.science/search/index/?q=*&amp;authFullName_s=Jacques Rib&#233;ron" TargetMode="External"/><Relationship Id="rId34" Type="http://schemas.openxmlformats.org/officeDocument/2006/relationships/hyperlink" Target="https://dx.doi.org/10.26868/25222708.2021.30718" TargetMode="External"/><Relationship Id="rId35" Type="http://schemas.openxmlformats.org/officeDocument/2006/relationships/hyperlink" Target="https://cstb.hal.science/hal-04067828v1" TargetMode="External"/><Relationship Id="rId36" Type="http://schemas.openxmlformats.org/officeDocument/2006/relationships/hyperlink" Target="https://hal.science/hal-02969376v1" TargetMode="External"/><Relationship Id="rId37" Type="http://schemas.openxmlformats.org/officeDocument/2006/relationships/hyperlink" Target="https://hal.science/search/index/?q=*&amp;authFullName_s=Simon Martinez" TargetMode="External"/><Relationship Id="rId38" Type="http://schemas.openxmlformats.org/officeDocument/2006/relationships/hyperlink" Target="https://hal.science/search/index/?q=*&amp;authFullName_s=Eleonora Lacedra" TargetMode="External"/><Relationship Id="rId39" Type="http://schemas.openxmlformats.org/officeDocument/2006/relationships/hyperlink" Target="https://dx.doi.org/10.32438/iCRBE.202044" TargetMode="External"/><Relationship Id="rId40" Type="http://schemas.openxmlformats.org/officeDocument/2006/relationships/hyperlink" Target="https://hal.science/hal-03833184v1" TargetMode="External"/><Relationship Id="rId41" Type="http://schemas.openxmlformats.org/officeDocument/2006/relationships/hyperlink" Target="https://hal.science/search/index/?q=*&amp;authFullName_s=Julien Berger" TargetMode="External"/><Relationship Id="rId42" Type="http://schemas.openxmlformats.org/officeDocument/2006/relationships/hyperlink" Target="https://hal.science/search/index/?q=*&amp;authFullName_s=Cyrille Allery" TargetMode="External"/><Relationship Id="rId43" Type="http://schemas.openxmlformats.org/officeDocument/2006/relationships/hyperlink" Target="https://dx.doi.org/10.1016/j.enbuild.2022.112187" TargetMode="External"/><Relationship Id="rId44" Type="http://schemas.openxmlformats.org/officeDocument/2006/relationships/hyperlink" Target="https://hal.science/hal-03374590v1" TargetMode="External"/><Relationship Id="rId45" Type="http://schemas.openxmlformats.org/officeDocument/2006/relationships/hyperlink" Target="https://hal.science/search/index/?q=*&amp;authFullName_s=S. Martinez" TargetMode="External"/><Relationship Id="rId46" Type="http://schemas.openxmlformats.org/officeDocument/2006/relationships/hyperlink" Target="https://hal.science/search/index/?q=*&amp;authFullName_s=A. Machard" TargetMode="External"/><Relationship Id="rId47" Type="http://schemas.openxmlformats.org/officeDocument/2006/relationships/hyperlink" Target="https://hal.science/search/index/?q=*&amp;authFullName_s=A. Pellegrino" TargetMode="External"/><Relationship Id="rId48" Type="http://schemas.openxmlformats.org/officeDocument/2006/relationships/hyperlink" Target="https://hal.science/search/index/?q=*&amp;authFullName_s=K. Touili" TargetMode="External"/><Relationship Id="rId49" Type="http://schemas.openxmlformats.org/officeDocument/2006/relationships/hyperlink" Target="https://hal.science/search/index/?q=*&amp;authFullName_s=L. Servant" TargetMode="External"/><Relationship Id="rId50" Type="http://schemas.openxmlformats.org/officeDocument/2006/relationships/hyperlink" Target="https://dx.doi.org/10.1016/j.enbuild.2021.111522" TargetMode="External"/><Relationship Id="rId51" Type="http://schemas.openxmlformats.org/officeDocument/2006/relationships/hyperlink" Target="https://hal.science/hal-03213169v1" TargetMode="External"/><Relationship Id="rId52" Type="http://schemas.openxmlformats.org/officeDocument/2006/relationships/hyperlink" Target="https://hal.science/search/index/?q=*&amp;authFullName_s=Wendy Miller" TargetMode="External"/><Relationship Id="rId53" Type="http://schemas.openxmlformats.org/officeDocument/2006/relationships/hyperlink" Target="https://hal.science/search/index/?q=*&amp;authFullName_s=Nari Yoon" TargetMode="External"/><Relationship Id="rId54" Type="http://schemas.openxmlformats.org/officeDocument/2006/relationships/hyperlink" Target="https://hal.science/search/index/?q=*&amp;authFullName_s=Dahai Qi" TargetMode="External"/><Relationship Id="rId55" Type="http://schemas.openxmlformats.org/officeDocument/2006/relationships/hyperlink" Target="https://dx.doi.org/10.1016/j.cacint.2021.100065" TargetMode="External"/><Relationship Id="rId56" Type="http://schemas.openxmlformats.org/officeDocument/2006/relationships/hyperlink" Target="https://cstb.hal.science/hal-04067754v1" TargetMode="External"/><Relationship Id="rId57" Type="http://schemas.openxmlformats.org/officeDocument/2006/relationships/hyperlink" Target="https://dx.doi.org/10.3390/en13133424" TargetMode="External"/><Relationship Id="rId58" Type="http://schemas.openxmlformats.org/officeDocument/2006/relationships/hyperlink" Target="https://theses.hal.science/tel-03675251v1" TargetMode="External"/><Relationship Id="rId59" Type="http://schemas.openxmlformats.org/officeDocument/2006/relationships/hyperlink" Target="https://www.theses.fr/2021LAROS02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Machard</dc:title>
  <dc:description>CV</dc:description>
  <dc:subject/>
  <cp:keywords/>
  <cp:category/>
  <cp:lastModifiedBy/>
  <dcterms:created xsi:type="dcterms:W3CDTF">2026-03-15T17:13:23+01:00</dcterms:created>
  <dcterms:modified xsi:type="dcterms:W3CDTF">2026-03-15T17:13:23+01:00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