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Magnabal </w:t>
      </w:r>
      <w:r>
        <w:rPr>
          <w:color w:val="641e6e"/>
        </w:rPr>
        <w:t xml:space="preserve">Architecte HMONP dirigeante de MAGNABAL ArchitecteEnseignante vacataire TPCAU DP - ENSA TOULOUSEDoctorante rattachée au LRA - codirection LMDC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– Écritures croisées – Thématique #2 : (Re)Sources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Tra My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Sieurac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hal-05626716v1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716v1" TargetMode="External"/><Relationship Id="rId8" Type="http://schemas.openxmlformats.org/officeDocument/2006/relationships/hyperlink" Target="https://hal.science/search/index/?q=*&amp;authFullName_s=Nathalie Tornay" TargetMode="External"/><Relationship Id="rId9" Type="http://schemas.openxmlformats.org/officeDocument/2006/relationships/hyperlink" Target="https://hal.science/search/index/?q=*&amp;authFullName_s=Marine Pouget" TargetMode="External"/><Relationship Id="rId10" Type="http://schemas.openxmlformats.org/officeDocument/2006/relationships/hyperlink" Target="https://hal.science/search/index/?q=*&amp;authFullName_s=Thi Tra My Do" TargetMode="External"/><Relationship Id="rId11" Type="http://schemas.openxmlformats.org/officeDocument/2006/relationships/hyperlink" Target="https://hal.science/search/index/?q=*&amp;authFullName_s=Claire Besset" TargetMode="External"/><Relationship Id="rId12" Type="http://schemas.openxmlformats.org/officeDocument/2006/relationships/hyperlink" Target="https://hal.science/search/index/?q=*&amp;authFullName_s=Lucie Sieurac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Magnabal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