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Andja Srdić Srebro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décennies d'études yougoslaves et serbes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Andja Srdić Srebro</w:t>
              </w:r>
            </w:hyperlink>
          </w:p>
          <w:p>
            <w:pPr/>
            <w:r>
              <w:rPr/>
              <w:t xml:space="preserve">Dragana Mršević Radović; Boško Suvajdžić. </w:t>
            </w:r>
            <w:r>
              <w:rPr>
                <w:i w:val="1"/>
                <w:iCs w:val="1"/>
              </w:rPr>
              <w:t xml:space="preserve">Sto godina srbistike u Francuskoj</w:t>
            </w:r>
            <w:r>
              <w:rPr/>
              <w:t xml:space="preserve">, Filološki fakultet Univerziteta u Beogradu. Međunarodni slavistički centar, pp.285-310, 2025, 978-86-6153-694-6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L’au-delà - une sphère féminine. L’autre monde, la mort et la femme dans l’imaginaire et la religion populaires serbes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Andja Srdić Srebro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balkaniques. Cahiers Pierre Belon</w:t>
            </w:r>
            <w:r>
              <w:rPr/>
              <w:t xml:space="preserve">, 2022, 26 (1),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cinématographique de la femme en Yougoslavie de l’après-guerre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Andja Srdić Srebro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2021, Figures de femmes dans les cultures européennes., 24-2021,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⟨10.4000/mimmoc.6794⟩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anthropology of care: Breastfeeding as a care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Andja Srdić Srebro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Glasnik Etnografskog instituta SANU</w:t>
            </w:r>
            <w:r>
              <w:rPr/>
              <w:t xml:space="preserve">, 2017, 65 (1), pp.223-230.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⟨10.2298/GEI1701223S⟩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Materinstvo: prirodni zakon ili sociokulturni kontekst?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Andja Srdić Srebro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Etnološko-antropološke sveske</w:t>
            </w:r>
            <w:r>
              <w:rPr/>
              <w:t xml:space="preserve">, 2014, 23 (n. s. 23),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Medicine and Alternative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Andja Srdić Srebro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Genero : časopis za feminističku teoriju i studije kulture</w:t>
            </w:r>
            <w:r>
              <w:rPr/>
              <w:t xml:space="preserve">, 2010, 14, pp.161-189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Medicinka antropologija i/ili antropologija zdravlja i bolesti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Andja Srdić Srebro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Etnološko-antropološke sveske</w:t>
            </w:r>
            <w:r>
              <w:rPr/>
              <w:t xml:space="preserve">, 2009, 14 (n. s. 3),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Reprezentacija koncepta telesnosti na Stalnoj postavci Etnografskog muzeja u Beogradu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Andja Srdić Srebro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Etnološko-antropološke sveske</w:t>
            </w:r>
            <w:r>
              <w:rPr/>
              <w:t xml:space="preserve">, 2008, 12 (n. s. 1),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and corporeality in Anthropological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Andja Srdić Srebro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Glasnik Etnografskog muzeja</w:t>
            </w:r>
            <w:r>
              <w:rPr/>
              <w:t xml:space="preserve">, 2008, 72,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femmes dans le cinéma serbe : identités individuelles et imaginaires collectifs : une étude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Andja Srdić Srebro</w:t>
              </w:r>
            </w:hyperlink>
          </w:p>
          <w:p>
            <w:pPr/>
            <w:r>
              <w:rPr/>
              <w:t xml:space="preserve">Art et histoire de l'art. Université Michel de Montaigne - Bordeaux III, 2021.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2021BOR30021⟩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tel-03519366v1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Alternativna medicina i alternativna tela : prilog izučavanju dalekoistočnih koncepata telesnosti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Andja Srdić Srebro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Sakura publishing</w:t>
              </w:r>
            </w:hyperlink>
            <w:r>
              <w:rPr/>
              <w:t xml:space="preserve">, 2018, 978-86-914995-4-9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Rodni i srodnički identitet u seoskom društvu u Srbiji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Andja Srdić Srebro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« Vlasinski susreti » : Traditional and Contemporary in the Work and Life of Village,</w:t>
            </w:r>
            <w:r>
              <w:rPr/>
              <w:t xml:space="preserve">, Zavod za proučavanje sela, Beograd, Aug 2007, Vlasina, Serbia. pp.417-429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hal-04645217v1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651v1" TargetMode="External"/><Relationship Id="rId8" Type="http://schemas.openxmlformats.org/officeDocument/2006/relationships/hyperlink" Target="https://hal.science/search/index/?q=*&amp;authFullName_s=Andja Srdi&#263; Srebro" TargetMode="External"/><Relationship Id="rId9" Type="http://schemas.openxmlformats.org/officeDocument/2006/relationships/hyperlink" Target="https://hal.science/hal-04577087v1" TargetMode="External"/><Relationship Id="rId10" Type="http://schemas.openxmlformats.org/officeDocument/2006/relationships/hyperlink" Target="https://univ-poitiers.hal.science/hal-03243264v1" TargetMode="External"/><Relationship Id="rId11" Type="http://schemas.openxmlformats.org/officeDocument/2006/relationships/hyperlink" Target="https://dx.doi.org/10.4000/mimmoc.6794" TargetMode="External"/><Relationship Id="rId12" Type="http://schemas.openxmlformats.org/officeDocument/2006/relationships/hyperlink" Target="https://hal.science/hal-04156263v1" TargetMode="External"/><Relationship Id="rId13" Type="http://schemas.openxmlformats.org/officeDocument/2006/relationships/hyperlink" Target="https://dx.doi.org/10.2298/GEI1701223S" TargetMode="External"/><Relationship Id="rId14" Type="http://schemas.openxmlformats.org/officeDocument/2006/relationships/hyperlink" Target="https://hal.science/hal-04645049v1" TargetMode="External"/><Relationship Id="rId15" Type="http://schemas.openxmlformats.org/officeDocument/2006/relationships/hyperlink" Target="https://hal.science/hal-04645139v1" TargetMode="External"/><Relationship Id="rId16" Type="http://schemas.openxmlformats.org/officeDocument/2006/relationships/hyperlink" Target="https://hal.science/hal-04645096v1" TargetMode="External"/><Relationship Id="rId17" Type="http://schemas.openxmlformats.org/officeDocument/2006/relationships/hyperlink" Target="https://hal.science/hal-04645015v1" TargetMode="External"/><Relationship Id="rId18" Type="http://schemas.openxmlformats.org/officeDocument/2006/relationships/hyperlink" Target="https://hal.science/hal-04645185v1" TargetMode="External"/><Relationship Id="rId19" Type="http://schemas.openxmlformats.org/officeDocument/2006/relationships/hyperlink" Target="https://theses.hal.science/tel-03519366v1" TargetMode="External"/><Relationship Id="rId20" Type="http://schemas.openxmlformats.org/officeDocument/2006/relationships/hyperlink" Target="https://www.theses.fr/2021BOR30021" TargetMode="External"/><Relationship Id="rId21" Type="http://schemas.openxmlformats.org/officeDocument/2006/relationships/hyperlink" Target="https://hal.science/hal-04645074v1" TargetMode="External"/><Relationship Id="rId22" Type="http://schemas.openxmlformats.org/officeDocument/2006/relationships/hyperlink" Target="https://sakura.aiki.rs/" TargetMode="External"/><Relationship Id="rId23" Type="http://schemas.openxmlformats.org/officeDocument/2006/relationships/hyperlink" Target="https://hal.science/hal-0464521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Andja Srdić Srebro</dc:title>
  <dc:description>CV</dc:description>
  <dc:subject/>
  <cp:keywords/>
  <cp:category/>
  <cp:lastModifiedBy/>
  <dcterms:created xsi:type="dcterms:W3CDTF">2026-04-16T10:01:13+02:00</dcterms:created>
  <dcterms:modified xsi:type="dcterms:W3CDTF">2026-04-16T10:01:13+02:00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