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Lulovicova </w:t></w:r><w:r><w:rPr><w:color w:val="641e6e"/></w:rPr><w:t xml:space="preserve">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andrea-lulovicova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0009-0009-4400-8614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277136105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Use of territorial LCA framework for local food systems assessment: Methodological developments and application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International Journal of Life Cycle Assessment</w:t></w:r><w:r><w:rPr/><w:t xml:space="preserve">, 2024, 29 (5), pp.912-928. </w:t></w:r><w:hyperlink r:id="rId14" w:history="1"><w:r><w:rPr><w:color w:val="#410a8c"/><w:u w:val="single"/></w:rPr><w:t xml:space="preserve">⟨10.1007/s11367-024-02289-8⟩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hal-04906010v1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Life cycle assessment as a prospective tool for sustainable agriculture and food planning at a local level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Geography and Sustainability</w:t></w:r><w:r><w:rPr/><w:t xml:space="preserve">, 2024, 5 (2), pp.251-264. </w:t></w:r><w:hyperlink r:id="rId16" w:history="1"><w:r><w:rPr><w:color w:val="#410a8c"/><w:u w:val="single"/></w:rPr><w:t xml:space="preserve">⟨10.1016/j.geosus.2024.01.008⟩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hal-04905882v1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Projets Alimentaires Territoriaux (PAT) et la Transition Ecologique des Territoires : Analyse Quantitative et Systémique d'un Cas d'Etude Territorial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Bulletin de la Société Géographique de Liège</w:t></w:r><w:r><w:rPr/><w:t xml:space="preserve">, 2024, 83, pp.69-88</w:t></w:r></w:p><w:p><w:pPr/><w:r><w:rPr/><w:t xml:space="preserve">Article dans une revue</w:t></w:r></w:p><w:p><w:pPr/><w:hyperlink r:id="rId17" w:history="1"><w:r><w:rPr><w:color w:val="#410a8c"/><w:u w:val="single"/></w:rPr><w:t xml:space="preserve">hal-04905911v1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Environmental Assessment of Local Food Policies through a Territorial Life Cycle Approach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Sustainability</w:t></w:r><w:r><w:rPr/><w:t xml:space="preserve">, 2023, 15 (6), pp.4740. </w:t></w:r><w:hyperlink r:id="rId20" w:history="1"><w:r><w:rPr><w:color w:val="#410a8c"/><w:u w:val="single"/></w:rPr><w:t xml:space="preserve">⟨10.3390/su15064740⟩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hal-04905855v1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2" w:history="1"><w:r><w:rPr><w:color w:val="#410a8c"/><w:u w:val="single"/></w:rPr><w:t xml:space="preserve">Sofian Ibn-Daifa</w:t></w:r></w:hyperlink><w:r><w:rPr/><w:t xml:space="preserve">,</w:t></w:r><w:hyperlink r:id="rId23" w:history="1"><w:r><w:rPr><w:color w:val="#410a8c"/><w:u w:val="single"/></w:rPr><w:t xml:space="preserve">Dennis Fox</w:t></w:r></w:hyperlink><w:r><w:rPr/><w:t xml:space="preserve">,</w:t></w:r><w:hyperlink r:id="rId24" w:history="1"><w:r><w:rPr><w:color w:val="#410a8c"/><w:u w:val="single"/></w:rPr><w:t xml:space="preserve">Juliette Benedetti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Local Policies Transform Foodscapes, Influence Dietary Shifts, and Reduce Emissions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6" w:history="1"><w:r><w:rPr><w:color w:val="#410a8c"/><w:u w:val="single"/></w:rPr><w:t xml:space="preserve">Philemon Germanique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AESOP Congress 2025. Planning as a transformative action in an age of planetary crisis</w:t></w:r><w:r><w:rPr/><w:t xml:space="preserve">, Yildiz Technical University, Jul 2025, Istanbul, Turkey</w:t></w:r></w:p><w:p><w:pPr/><w:r><w:rPr/><w:t xml:space="preserve">Communication dans un congrès</w:t></w:r></w:p><w:p><w:pPr/><w:hyperlink r:id="rId25" w:history="1"><w:r><w:rPr><w:color w:val="#410a8c"/><w:u w:val="single"/></w:rPr><w:t xml:space="preserve">hal-05468539v1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Apports de l’évaluation environnementale à la définition de scénarios prospectifs de reterritorialisation bas carbone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Rencontres scientifiques: Enjeux socio-environnementaux et territoires</w:t></w:r><w:r><w:rPr/><w:t xml:space="preserve">, Ecole universitaire de recherche Société et Environnement de L'Université Côte d'Azur, Dec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hal-04906094v1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23" w:history="1"><w:r><w:rPr><w:color w:val="#410a8c"/><w:u w:val="single"/></w:rPr><w:t xml:space="preserve">Dennis Fox</w:t></w:r></w:hyperlink><w:r><w:rPr/><w:t xml:space="preserve">,</w:t></w:r><w:hyperlink r:id="rId29" w:history="1"><w:r><w:rPr><w:color w:val="#410a8c"/><w:u w:val="single"/></w:rPr><w:t xml:space="preserve">Matteo Caglioni</w:t></w:r></w:hyperlink><w:r><w:rPr/><w:t xml:space="preserve">,</w:t></w:r><w:hyperlink r:id="rId30" w:history="1"><w:r><w:rPr><w:color w:val="#410a8c"/><w:u w:val="single"/></w:rPr><w:t xml:space="preserve">Belén Benitez</w:t></w:r></w:hyperlink><w:r><w:rPr/><w:t xml:space="preserve">,</w:t></w:r><w:hyperlink r:id="rId31" w:history="1"><w:r><w:rPr><w:color w:val="#410a8c"/><w:u w:val="single"/></w:rPr><w:t xml:space="preserve">Sofie Hillen</w:t></w:r></w:hyperlink><w:r><w:rPr/><w:t xml:space="preserve">,</w:t></w:r><w:hyperlink r:id="rId32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Relocating agriculture as a driver of more sustainable agri-food systems? A study of a territorialised agricultural systems and their environmental impact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IGU Centennial Congress</w:t></w:r><w:r><w:rPr/><w:t xml:space="preserve">, The International Geographic Union, Jul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hal-04906053v1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Enhancing Food Consumption-based LCA Accuracy Through Regionalization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SETAC Europe 26th LCA Symposium</w:t></w:r><w:r><w:rPr/><w:t xml:space="preserve">, Oct 2024, Gothenburg, Sweden. 2024</w:t></w:r></w:p><w:p><w:pPr/><w:r><w:rPr/><w:t xml:space="preserve">Poster de conférence</w:t></w:r></w:p><w:p><w:pPr/><w:hyperlink r:id="rId34" w:history="1"><w:r><w:rPr><w:color w:val="#410a8c"/><w:u w:val="single"/></w:rPr><w:t xml:space="preserve">hal-04905969v1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Évaluation environnementale des systèmes alimentaires territoriaux : Apports de l'analyse du cycle de vie territoriale à la construction et à l'évaluation des processus de reterritorialisation durables des systèmes agroalimentaires en France</w:t></w:r></w:hyperlink></w:p><w:p><w:pPr/><w:hyperlink r:id="rId12" w:history="1"><w:r><w:rPr><w:color w:val="#410a8c"/><w:u w:val="single"/></w:rPr><w:t xml:space="preserve">Andrea Lulovicova</w:t></w:r></w:hyperlink></w:p><w:p><w:pPr/><w:r><w:rPr/><w:t xml:space="preserve">Géographie. Université Côte d'Azur, 2024. Français. </w:t></w:r><w:hyperlink r:id="rId36" w:history="1"><w:r><w:rPr><w:color w:val="#410a8c"/><w:u w:val="single"/></w:rPr><w:t xml:space="preserve">⟨NNT : 2024COAZ2002⟩</w:t></w:r></w:hyperlink></w:p><w:p><w:pPr/><w:r><w:rPr/><w:t xml:space="preserve">Thèse</w:t></w:r></w:p><w:p><w:pPr/><w:hyperlink r:id="rId35" w:history="1"><w:r><w:rPr><w:color w:val="#410a8c"/><w:u w:val="single"/></w:rPr><w:t xml:space="preserve">tel-04551369v1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lulovicova" TargetMode="External"/><Relationship Id="rId9" Type="http://schemas.openxmlformats.org/officeDocument/2006/relationships/hyperlink" Target="https://orcid.org/0009-0009-4400-8614" TargetMode="External"/><Relationship Id="rId10" Type="http://schemas.openxmlformats.org/officeDocument/2006/relationships/hyperlink" Target="https://www.idref.fr/277136105" TargetMode="External"/><Relationship Id="rId11" Type="http://schemas.openxmlformats.org/officeDocument/2006/relationships/hyperlink" Target="https://hal.science/hal-04906010v1" TargetMode="External"/><Relationship Id="rId12" Type="http://schemas.openxmlformats.org/officeDocument/2006/relationships/hyperlink" Target="https://hal.science/search/index/?q=*&amp;authFullName_s=Andrea Lulovicova" TargetMode="External"/><Relationship Id="rId13" Type="http://schemas.openxmlformats.org/officeDocument/2006/relationships/hyperlink" Target="https://hal.science/search/index/?q=*&amp;authFullName_s=Stephane Bouissou" TargetMode="External"/><Relationship Id="rId14" Type="http://schemas.openxmlformats.org/officeDocument/2006/relationships/hyperlink" Target="https://dx.doi.org/10.1007/s11367-024-02289-8" TargetMode="External"/><Relationship Id="rId15" Type="http://schemas.openxmlformats.org/officeDocument/2006/relationships/hyperlink" Target="https://hal.science/hal-04905882v1" TargetMode="External"/><Relationship Id="rId16" Type="http://schemas.openxmlformats.org/officeDocument/2006/relationships/hyperlink" Target="https://dx.doi.org/10.1016/j.geosus.2024.01.008" TargetMode="External"/><Relationship Id="rId17" Type="http://schemas.openxmlformats.org/officeDocument/2006/relationships/hyperlink" Target="https://hal.science/hal-04905911v1" TargetMode="External"/><Relationship Id="rId18" Type="http://schemas.openxmlformats.org/officeDocument/2006/relationships/hyperlink" Target="https://hal.science/search/index/?q=*&amp;authFullName_s=S. Bouissou" TargetMode="External"/><Relationship Id="rId19" Type="http://schemas.openxmlformats.org/officeDocument/2006/relationships/hyperlink" Target="https://hal.science/hal-04905855v1" TargetMode="External"/><Relationship Id="rId20" Type="http://schemas.openxmlformats.org/officeDocument/2006/relationships/hyperlink" Target="https://dx.doi.org/10.3390/su15064740" TargetMode="External"/><Relationship Id="rId21" Type="http://schemas.openxmlformats.org/officeDocument/2006/relationships/hyperlink" Target="https://hal.science/hal-05456942v1" TargetMode="External"/><Relationship Id="rId22" Type="http://schemas.openxmlformats.org/officeDocument/2006/relationships/hyperlink" Target="https://hal.science/search/index/?q=*&amp;authFullName_s=Sofian Ibn-Daifa" TargetMode="External"/><Relationship Id="rId23" Type="http://schemas.openxmlformats.org/officeDocument/2006/relationships/hyperlink" Target="https://hal.science/search/index/?q=*&amp;authFullName_s=Dennis Fox" TargetMode="External"/><Relationship Id="rId24" Type="http://schemas.openxmlformats.org/officeDocument/2006/relationships/hyperlink" Target="https://hal.science/search/index/?q=*&amp;authFullName_s=Juliette Benedetti" TargetMode="External"/><Relationship Id="rId25" Type="http://schemas.openxmlformats.org/officeDocument/2006/relationships/hyperlink" Target="https://hal.science/hal-05468539v1" TargetMode="External"/><Relationship Id="rId26" Type="http://schemas.openxmlformats.org/officeDocument/2006/relationships/hyperlink" Target="https://hal.science/search/index/?q=*&amp;authFullName_s=Philemon Germanique" TargetMode="External"/><Relationship Id="rId27" Type="http://schemas.openxmlformats.org/officeDocument/2006/relationships/hyperlink" Target="https://hal.science/hal-04906094v1" TargetMode="External"/><Relationship Id="rId28" Type="http://schemas.openxmlformats.org/officeDocument/2006/relationships/hyperlink" Target="https://hal.science/hal-04078540v1" TargetMode="External"/><Relationship Id="rId29" Type="http://schemas.openxmlformats.org/officeDocument/2006/relationships/hyperlink" Target="https://hal.science/search/index/?q=*&amp;authFullName_s=Matteo Caglioni" TargetMode="External"/><Relationship Id="rId30" Type="http://schemas.openxmlformats.org/officeDocument/2006/relationships/hyperlink" Target="https://hal.science/search/index/?q=*&amp;authFullName_s=Bel&#233;n Benitez" TargetMode="External"/><Relationship Id="rId31" Type="http://schemas.openxmlformats.org/officeDocument/2006/relationships/hyperlink" Target="https://hal.science/search/index/?q=*&amp;authFullName_s=Sofie Hillen" TargetMode="External"/><Relationship Id="rId32" Type="http://schemas.openxmlformats.org/officeDocument/2006/relationships/hyperlink" Target="https://hal.science/search/index/?q=*&amp;authFullName_s=Alina Vogt" TargetMode="External"/><Relationship Id="rId33" Type="http://schemas.openxmlformats.org/officeDocument/2006/relationships/hyperlink" Target="https://hal.science/hal-04906053v1" TargetMode="External"/><Relationship Id="rId34" Type="http://schemas.openxmlformats.org/officeDocument/2006/relationships/hyperlink" Target="https://hal.science/hal-04905969v1" TargetMode="External"/><Relationship Id="rId35" Type="http://schemas.openxmlformats.org/officeDocument/2006/relationships/hyperlink" Target="https://theses.hal.science/tel-04551369v1" TargetMode="External"/><Relationship Id="rId36" Type="http://schemas.openxmlformats.org/officeDocument/2006/relationships/hyperlink" Target="https://www.theses.fr/2024COAZ2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Lulovicova</dc:title>
  <dc:description>CV</dc:description>
  <dc:subject/>
  <cp:keywords/>
  <cp:category/>
  <cp:lastModifiedBy/>
  <dcterms:created xsi:type="dcterms:W3CDTF">2026-05-24T14:15:02+02:00</dcterms:created>
  <dcterms:modified xsi:type="dcterms:W3CDTF">2026-05-24T14:15:02+02:00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