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Andréa Peuzin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thrust tectonics in the north Peruvian forearc revealed by Terrestrial Cosmogenic Nuclides surface exposure dating, field structural data and seismic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910, 230798 [14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⟨10.1016/j.tecto.2025.230798⟩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 Ecuadorian forearc in the Santa Elena Peninsula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Reyes Benítez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130, pp.104503.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⟨10.1016/j.jsames.2023.104503⟩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Gravity-driven large-scale deformation system in the Tumbes-Guayaquil forearc basin, Northern Andes (Northern Peru-Southern Ecuador)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2023, 173, pp.104909.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⟨10.1016/j.jsg.2023.104909⟩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raft tectonics in the Tumbes-Guayaquil forearc basin, Northern Andes (North Peru-South Ecuador)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insu-04115784v1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southern Ecuadorian forearc (Santa Elena Peninsula)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Pedro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and Caribbean Seismological Commission (LACSC) 4th Assembly</w:t>
            </w:r>
            <w:r>
              <w:rPr/>
              <w:t xml:space="preserve">, Latin American and Caribbean Seismological Commission,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insu-04115767v1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 Ecuadorian forearc in the Santa Elena Peninsula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Pedro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insu-04115761v1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Pliocene-Quaternary tectono-sedimentary evolution of the Guayaquil-Tumbes forearc basin (Ecuador-Peru)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as a major tectonic process of the evolution of Southern Ecuador compressional forearc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hal-03485281v1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419v1" TargetMode="External"/><Relationship Id="rId8" Type="http://schemas.openxmlformats.org/officeDocument/2006/relationships/hyperlink" Target="https://hal.science/search/index/?q=*&amp;authFullName_s=Andr&#233;a Peuzin" TargetMode="External"/><Relationship Id="rId9" Type="http://schemas.openxmlformats.org/officeDocument/2006/relationships/hyperlink" Target="https://hal.science/search/index/?q=*&amp;authFullName_s=Marianne Saillard" TargetMode="External"/><Relationship Id="rId10" Type="http://schemas.openxmlformats.org/officeDocument/2006/relationships/hyperlink" Target="https://hal.science/search/index/?q=*&amp;authFullName_s=Nicolas Espurt" TargetMode="External"/><Relationship Id="rId11" Type="http://schemas.openxmlformats.org/officeDocument/2006/relationships/hyperlink" Target="https://hal.science/search/index/?q=*&amp;authFullName_s=R&#233;gis Braucher" TargetMode="External"/><Relationship Id="rId12" Type="http://schemas.openxmlformats.org/officeDocument/2006/relationships/hyperlink" Target="https://hal.science/search/index/?q=*&amp;authFullName_s=Marc R&#233;gnier" TargetMode="External"/><Relationship Id="rId13" Type="http://schemas.openxmlformats.org/officeDocument/2006/relationships/hyperlink" Target="https://dx.doi.org/10.1016/j.tecto.2025.230798" TargetMode="External"/><Relationship Id="rId14" Type="http://schemas.openxmlformats.org/officeDocument/2006/relationships/hyperlink" Target="https://hal.science/hal-04233625v1" TargetMode="External"/><Relationship Id="rId15" Type="http://schemas.openxmlformats.org/officeDocument/2006/relationships/hyperlink" Target="https://hal.science/search/index/?q=*&amp;authFullName_s=C&#233;dric Bulois" TargetMode="External"/><Relationship Id="rId16" Type="http://schemas.openxmlformats.org/officeDocument/2006/relationships/hyperlink" Target="https://hal.science/search/index/?q=*&amp;authFullName_s=Pedro Reyes Ben&#237;tez" TargetMode="External"/><Relationship Id="rId17" Type="http://schemas.openxmlformats.org/officeDocument/2006/relationships/hyperlink" Target="https://hal.science/search/index/?q=*&amp;authFullName_s=Fran&#231;ois Michaud" TargetMode="External"/><Relationship Id="rId18" Type="http://schemas.openxmlformats.org/officeDocument/2006/relationships/hyperlink" Target="https://dx.doi.org/10.1016/j.jsames.2023.104503" TargetMode="External"/><Relationship Id="rId19" Type="http://schemas.openxmlformats.org/officeDocument/2006/relationships/hyperlink" Target="https://hal.science/hal-04143145v1" TargetMode="External"/><Relationship Id="rId20" Type="http://schemas.openxmlformats.org/officeDocument/2006/relationships/hyperlink" Target="https://dx.doi.org/10.1016/j.jsg.2023.104909" TargetMode="External"/><Relationship Id="rId21" Type="http://schemas.openxmlformats.org/officeDocument/2006/relationships/hyperlink" Target="https://insu.hal.science/insu-04115784v1" TargetMode="External"/><Relationship Id="rId22" Type="http://schemas.openxmlformats.org/officeDocument/2006/relationships/hyperlink" Target="https://insu.hal.science/insu-04115767v1" TargetMode="External"/><Relationship Id="rId23" Type="http://schemas.openxmlformats.org/officeDocument/2006/relationships/hyperlink" Target="https://hal.science/search/index/?q=*&amp;authFullName_s=Pedro Reyes" TargetMode="External"/><Relationship Id="rId24" Type="http://schemas.openxmlformats.org/officeDocument/2006/relationships/hyperlink" Target="https://insu.hal.science/insu-04115761v1" TargetMode="External"/><Relationship Id="rId25" Type="http://schemas.openxmlformats.org/officeDocument/2006/relationships/hyperlink" Target="https://hal.science/hal-03485252v1" TargetMode="External"/><Relationship Id="rId26" Type="http://schemas.openxmlformats.org/officeDocument/2006/relationships/hyperlink" Target="https://hal.science/search/index/?q=*&amp;authFullName_s=M. Saillard" TargetMode="External"/><Relationship Id="rId27" Type="http://schemas.openxmlformats.org/officeDocument/2006/relationships/hyperlink" Target="https://hal.science/hal-03485281v1" TargetMode="External"/><Relationship Id="rId28" Type="http://schemas.openxmlformats.org/officeDocument/2006/relationships/hyperlink" Target="https://hal.science/search/index/?q=*&amp;authFullName_s=Francois Michaud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Peuzin</dc:title>
  <dc:description>CV</dc:description>
  <dc:subject/>
  <cp:keywords/>
  <cp:category/>
  <cp:lastModifiedBy/>
  <dcterms:created xsi:type="dcterms:W3CDTF">2026-05-31T16:44:18+02:00</dcterms:created>
  <dcterms:modified xsi:type="dcterms:W3CDTF">2026-05-31T16:44:18+02:00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