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Clément </w:t>
      </w:r>
      <w:r>
        <w:rPr>
          <w:color w:val="641e6e"/>
        </w:rPr>
        <w:t xml:space="preserve">PhD Student in collaboration with GeometryFactory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MorphoNet 2.0: An innovative approach for qualitative assessment and segmentation curation of large-scale 3D time-lapse imaging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⟨10.7554/eLife.106227.2⟩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lirmm-05283538v1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83538v1" TargetMode="External"/><Relationship Id="rId8" Type="http://schemas.openxmlformats.org/officeDocument/2006/relationships/hyperlink" Target="https://hal.science/search/index/?q=*&amp;authFullName_s=Benjamin Gallean" TargetMode="External"/><Relationship Id="rId9" Type="http://schemas.openxmlformats.org/officeDocument/2006/relationships/hyperlink" Target="https://hal.science/search/index/?q=*&amp;authFullName_s=Tao Laurent" TargetMode="External"/><Relationship Id="rId10" Type="http://schemas.openxmlformats.org/officeDocument/2006/relationships/hyperlink" Target="https://hal.science/search/index/?q=*&amp;authFullName_s=Kilian Biasuz" TargetMode="External"/><Relationship Id="rId11" Type="http://schemas.openxmlformats.org/officeDocument/2006/relationships/hyperlink" Target="https://hal.science/search/index/?q=*&amp;authFullName_s=Ange Cl&#233;ment" TargetMode="External"/><Relationship Id="rId12" Type="http://schemas.openxmlformats.org/officeDocument/2006/relationships/hyperlink" Target="https://hal.science/search/index/?q=*&amp;authFullName_s=Noura Faraj" TargetMode="External"/><Relationship Id="rId13" Type="http://schemas.openxmlformats.org/officeDocument/2006/relationships/hyperlink" Target="https://dx.doi.org/10.7554/eLife.106227.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Clément</dc:title>
  <dc:description>CV</dc:description>
  <dc:subject/>
  <cp:keywords/>
  <cp:category/>
  <cp:lastModifiedBy/>
  <dcterms:created xsi:type="dcterms:W3CDTF">2026-04-07T11:36:46+02:00</dcterms:created>
  <dcterms:modified xsi:type="dcterms:W3CDTF">2026-04-07T11:36:46+02:00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