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Angela Bosco </w:t>
      </w:r>
      <w:r>
        <w:rPr>
          <w:color w:val="641e6e"/>
        </w:rPr>
        <w:t xml:space="preserve">Doctorante en Archéologie à l'Université de Bologne, en cotutelle avec l'Université de Toulouse &amp;quot;Jean Jarurès&amp;quot;.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angela-bosco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NEIRA JIMÉNEZ, Luz, Música y danza &amp;quot;a escena&amp;quot; en el mundo romano (I a.C.-IV d.C.). Convivia y espectáculos.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Ángela Bosco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Índice Histórico Español</w:t>
            </w:r>
            <w:r>
              <w:rPr/>
              <w:t xml:space="preserve">, 2023, 135,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⟨10.1344/ihe2022.135.21⟩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hal-04925730v1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F78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gela-bosco" TargetMode="External"/><Relationship Id="rId9" Type="http://schemas.openxmlformats.org/officeDocument/2006/relationships/hyperlink" Target="https://hal.science/hal-04925730v1" TargetMode="External"/><Relationship Id="rId10" Type="http://schemas.openxmlformats.org/officeDocument/2006/relationships/hyperlink" Target="https://hal.science/search/index/?q=*&amp;authFullName_s=&#193;ngela Bosco" TargetMode="External"/><Relationship Id="rId11" Type="http://schemas.openxmlformats.org/officeDocument/2006/relationships/hyperlink" Target="https://dx.doi.org/10.1344/ihe2022.135.2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Angela Bosco</dc:title>
  <dc:description>CV</dc:description>
  <dc:subject/>
  <cp:keywords/>
  <cp:category/>
  <cp:lastModifiedBy/>
  <dcterms:created xsi:type="dcterms:W3CDTF">2026-03-14T06:51:04+01:00</dcterms:created>
  <dcterms:modified xsi:type="dcterms:W3CDTF">2026-03-14T06:51:04+01:00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