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Lesné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and heritable gene editing through CRISPR-Cas9 in Pisum sativum</w:t>
              </w:r>
            </w:hyperlink>
          </w:p>
          <w:p>
            <w:pPr/>
            <w:hyperlink r:id="rId8" w:history="1">
              <w:r>
                <w:rPr>
                  <w:color w:val="#410a8c"/>
                  <w:u w:val="single"/>
                </w:rPr>
                <w:t xml:space="preserve">Chloé Soulard</w:t>
              </w:r>
            </w:hyperlink>
            <w:r>
              <w:rPr/>
              <w:t xml:space="preserve">,</w:t>
            </w:r>
            <w:hyperlink r:id="rId9" w:history="1">
              <w:r>
                <w:rPr>
                  <w:color w:val="#410a8c"/>
                  <w:u w:val="single"/>
                </w:rPr>
                <w:t xml:space="preserve">Manon Monfort</w:t>
              </w:r>
            </w:hyperlink>
            <w:r>
              <w:rPr/>
              <w:t xml:space="preserve">,</w:t>
            </w:r>
            <w:hyperlink r:id="rId10" w:history="1">
              <w:r>
                <w:rPr>
                  <w:color w:val="#410a8c"/>
                  <w:u w:val="single"/>
                </w:rPr>
                <w:t xml:space="preserve">Jean-Paul Pillot</w:t>
              </w:r>
            </w:hyperlink>
            <w:r>
              <w:rPr/>
              <w:t xml:space="preserve">,</w:t>
            </w:r>
            <w:hyperlink r:id="rId11" w:history="1">
              <w:r>
                <w:rPr>
                  <w:color w:val="#410a8c"/>
                  <w:u w:val="single"/>
                </w:rPr>
                <w:t xml:space="preserve">Carine Géry</w:t>
              </w:r>
            </w:hyperlink>
            <w:r>
              <w:rPr/>
              <w:t xml:space="preserve">,</w:t>
            </w:r>
            <w:hyperlink r:id="rId12"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13" w:history="1">
              <w:r>
                <w:rPr>
                  <w:color w:val="#410a8c"/>
                  <w:u w:val="single"/>
                </w:rPr>
                <w:t xml:space="preserve">⟨10.1111/pbi.70091⟩</w:t>
              </w:r>
            </w:hyperlink>
          </w:p>
          <w:p>
            <w:pPr/>
            <w:r>
              <w:rPr/>
              <w:t xml:space="preserve">Article dans une revue</w:t>
            </w:r>
          </w:p>
          <w:p>
            <w:pPr/>
            <w:hyperlink r:id="rId7" w:history="1">
              <w:r>
                <w:rPr>
                  <w:color w:val="#410a8c"/>
                  <w:u w:val="single"/>
                </w:rPr>
                <w:t xml:space="preserve">hal-05100713v1</w:t>
              </w:r>
            </w:hyperlink>
          </w:p>
        </w:tc>
      </w:tr>
      <w:tr>
        <w:trPr/>
        <w:tc>
          <w:tcPr>
            <w:noWrap/>
          </w:tcPr>
          <w:p>
            <w:pPr>
              <w:spacing w:after="200"/>
            </w:pPr>
            <w:hyperlink r:id="rId14" w:history="1">
              <w:r>
                <w:rPr>
                  <w:color w:val="1e198e"/>
                  <w:b w:val="1"/>
                  <w:bCs w:val="1"/>
                  <w:u w:val="single"/>
                </w:rPr>
                <w:t xml:space="preserve">Fine mapping of Ae-Ps4.5, a major locus for resistance to pathotype III of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17" w:history="1">
              <w:r>
                <w:rPr>
                  <w:color w:val="#410a8c"/>
                  <w:u w:val="single"/>
                </w:rPr>
                <w:t xml:space="preserve">Théo Leprévost</w:t>
              </w:r>
            </w:hyperlink>
            <w:r>
              <w:rPr/>
              <w:t xml:space="preserve">,</w:t>
            </w:r>
            <w:hyperlink r:id="rId18"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19" w:history="1">
              <w:r>
                <w:rPr>
                  <w:color w:val="#410a8c"/>
                  <w:u w:val="single"/>
                </w:rPr>
                <w:t xml:space="preserve">⟨10.1007/s00122-024-04548-6⟩</w:t>
              </w:r>
            </w:hyperlink>
          </w:p>
          <w:p>
            <w:pPr/>
            <w:r>
              <w:rPr/>
              <w:t xml:space="preserve">Article dans une revue</w:t>
            </w:r>
          </w:p>
          <w:p>
            <w:pPr/>
            <w:hyperlink r:id="rId14" w:history="1">
              <w:r>
                <w:rPr>
                  <w:color w:val="#410a8c"/>
                  <w:u w:val="single"/>
                </w:rPr>
                <w:t xml:space="preserve">hal-04483926v1</w:t>
              </w:r>
            </w:hyperlink>
          </w:p>
        </w:tc>
      </w:tr>
      <w:tr>
        <w:trPr/>
        <w:tc>
          <w:tcPr>
            <w:noWrap/>
          </w:tcPr>
          <w:p>
            <w:pPr>
              <w:spacing w:after="200"/>
            </w:pPr>
            <w:hyperlink r:id="rId20" w:history="1">
              <w:r>
                <w:rPr>
                  <w:color w:val="1e198e"/>
                  <w:b w:val="1"/>
                  <w:bCs w:val="1"/>
                  <w:u w:val="single"/>
                </w:rPr>
                <w:t xml:space="preserve">Five Regions of the Pea Genome Co-Control Partial Resistance to D. pinodes, Tolerance to Frost, and Some Architectural or Phenological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2" w:history="1">
              <w:r>
                <w:rPr>
                  <w:color w:val="#410a8c"/>
                  <w:u w:val="single"/>
                </w:rPr>
                <w:t xml:space="preserve">Henri Miteul</w:t>
              </w:r>
            </w:hyperlink>
            <w:r>
              <w:rPr/>
              <w:t xml:space="preserve">,</w:t>
            </w:r>
            <w:hyperlink r:id="rId18"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3" w:history="1">
              <w:r>
                <w:rPr>
                  <w:color w:val="#410a8c"/>
                  <w:u w:val="single"/>
                </w:rPr>
                <w:t xml:space="preserve">⟨10.3390/genes14071399⟩</w:t>
              </w:r>
            </w:hyperlink>
          </w:p>
          <w:p>
            <w:pPr/>
            <w:r>
              <w:rPr/>
              <w:t xml:space="preserve">Article dans une revue</w:t>
            </w:r>
          </w:p>
          <w:p>
            <w:pPr/>
            <w:hyperlink r:id="rId20" w:history="1">
              <w:r>
                <w:rPr>
                  <w:color w:val="#410a8c"/>
                  <w:u w:val="single"/>
                </w:rPr>
                <w:t xml:space="preserve">hal-04153576v1</w:t>
              </w:r>
            </w:hyperlink>
          </w:p>
        </w:tc>
      </w:tr>
      <w:tr>
        <w:trPr/>
        <w:tc>
          <w:tcPr>
            <w:noWrap/>
          </w:tcPr>
          <w:p>
            <w:pPr>
              <w:spacing w:after="200"/>
            </w:pPr>
            <w:hyperlink r:id="rId24"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7" w:history="1">
              <w:r>
                <w:rPr>
                  <w:color w:val="#410a8c"/>
                  <w:u w:val="single"/>
                </w:rPr>
                <w:t xml:space="preserve">Théo Leprévost</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26"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7" w:history="1">
              <w:r>
                <w:rPr>
                  <w:color w:val="#410a8c"/>
                  <w:u w:val="single"/>
                </w:rPr>
                <w:t xml:space="preserve">⟨10.3389/fpls.2023.1189289⟩</w:t>
              </w:r>
            </w:hyperlink>
          </w:p>
          <w:p>
            <w:pPr/>
            <w:r>
              <w:rPr/>
              <w:t xml:space="preserve">Article dans une revue</w:t>
            </w:r>
          </w:p>
          <w:p>
            <w:pPr/>
            <w:hyperlink r:id="rId24" w:history="1">
              <w:r>
                <w:rPr>
                  <w:color w:val="#410a8c"/>
                  <w:u w:val="single"/>
                </w:rPr>
                <w:t xml:space="preserve">hal-04284101v2</w:t>
              </w:r>
            </w:hyperlink>
          </w:p>
        </w:tc>
      </w:tr>
      <w:tr>
        <w:trPr/>
        <w:tc>
          <w:tcPr>
            <w:noWrap/>
          </w:tcPr>
          <w:p>
            <w:pPr>
              <w:spacing w:after="200"/>
            </w:pPr>
            <w:hyperlink r:id="rId28" w:history="1">
              <w:r>
                <w:rPr>
                  <w:color w:val="1e198e"/>
                  <w:b w:val="1"/>
                  <w:bCs w:val="1"/>
                  <w:u w:val="single"/>
                </w:rPr>
                <w:t xml:space="preserve">A major-effect genetic locus, ApRVII, controlling resistance against both adapted and non-adapted aphid biotypes in pea</w:t>
              </w:r>
            </w:hyperlink>
          </w:p>
          <w:p>
            <w:pPr/>
            <w:hyperlink r:id="rId29" w:history="1">
              <w:r>
                <w:rPr>
                  <w:color w:val="#410a8c"/>
                  <w:u w:val="single"/>
                </w:rPr>
                <w:t xml:space="preserve">Rémi Ollivier</w:t>
              </w:r>
            </w:hyperlink>
            <w:r>
              <w:rPr/>
              <w:t xml:space="preserve">,</w:t>
            </w:r>
            <w:hyperlink r:id="rId30" w:history="1">
              <w:r>
                <w:rPr>
                  <w:color w:val="#410a8c"/>
                  <w:u w:val="single"/>
                </w:rPr>
                <w:t xml:space="preserve">Isabelle Glory</w:t>
              </w:r>
            </w:hyperlink>
            <w:r>
              <w:rPr/>
              <w:t xml:space="preserve">,</w:t>
            </w:r>
            <w:hyperlink r:id="rId31" w:history="1">
              <w:r>
                <w:rPr>
                  <w:color w:val="#410a8c"/>
                  <w:u w:val="single"/>
                </w:rPr>
                <w:t xml:space="preserve">Romuald Cloteau</w:t>
              </w:r>
            </w:hyperlink>
            <w:r>
              <w:rPr/>
              <w:t xml:space="preserve">,</w:t>
            </w:r>
            <w:hyperlink r:id="rId32" w:history="1">
              <w:r>
                <w:rPr>
                  <w:color w:val="#410a8c"/>
                  <w:u w:val="single"/>
                </w:rPr>
                <w:t xml:space="preserve">Jean-François Le Gallic</w:t>
              </w:r>
            </w:hyperlink>
            <w:r>
              <w:rPr/>
              <w:t xml:space="preserve">,</w:t>
            </w:r>
            <w:hyperlink r:id="rId3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34" w:history="1">
              <w:r>
                <w:rPr>
                  <w:color w:val="#410a8c"/>
                  <w:u w:val="single"/>
                </w:rPr>
                <w:t xml:space="preserve">⟨10.1007/s00122-022-04050-x⟩</w:t>
              </w:r>
            </w:hyperlink>
          </w:p>
          <w:p>
            <w:pPr/>
            <w:r>
              <w:rPr/>
              <w:t xml:space="preserve">Article dans une revue</w:t>
            </w:r>
          </w:p>
          <w:p>
            <w:pPr/>
            <w:hyperlink r:id="rId28" w:history="1">
              <w:r>
                <w:rPr>
                  <w:color w:val="#410a8c"/>
                  <w:u w:val="single"/>
                </w:rPr>
                <w:t xml:space="preserve">hal-03652102v1</w:t>
              </w:r>
            </w:hyperlink>
          </w:p>
        </w:tc>
      </w:tr>
      <w:tr>
        <w:trPr/>
        <w:tc>
          <w:tcPr>
            <w:noWrap/>
          </w:tcPr>
          <w:p>
            <w:pPr>
              <w:spacing w:after="200"/>
            </w:pPr>
            <w:hyperlink r:id="rId35" w:history="1">
              <w:r>
                <w:rPr>
                  <w:color w:val="1e198e"/>
                  <w:b w:val="1"/>
                  <w:bCs w:val="1"/>
                  <w:u w:val="single"/>
                </w:rPr>
                <w:t xml:space="preserve">Aggressiveness of Diverse French Aphanomyces euteiches Isolates on Pea Near Isogenic Lines Differing in Resistance Quantitative Trait Loci</w:t>
              </w:r>
            </w:hyperlink>
          </w:p>
          <w:p>
            <w:pPr/>
            <w:hyperlink r:id="rId36" w:history="1">
              <w:r>
                <w:rPr>
                  <w:color w:val="#410a8c"/>
                  <w:u w:val="single"/>
                </w:rPr>
                <w:t xml:space="preserve">Anne Quillévéré-Hamard</w:t>
              </w:r>
            </w:hyperlink>
            <w:r>
              <w:rPr/>
              <w:t xml:space="preserve">,</w:t>
            </w:r>
            <w:hyperlink r:id="rId37" w:history="1">
              <w:r>
                <w:rPr>
                  <w:color w:val="#410a8c"/>
                  <w:u w:val="single"/>
                </w:rPr>
                <w:t xml:space="preserve">Gwenola Le Roy</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18" w:history="1">
              <w:r>
                <w:rPr>
                  <w:color w:val="#410a8c"/>
                  <w:u w:val="single"/>
                </w:rPr>
                <w:t xml:space="preserve">Marie-Laure Pilet-Nayel</w:t>
              </w:r>
            </w:hyperlink>
          </w:p>
          <w:p>
            <w:pPr/>
            <w:r>
              <w:rPr>
                <w:i w:val="1"/>
                <w:iCs w:val="1"/>
              </w:rPr>
              <w:t xml:space="preserve">Phytopathology</w:t>
            </w:r>
            <w:r>
              <w:rPr/>
              <w:t xml:space="preserve">, 2021, 111 (4), pp.695-702. </w:t>
            </w:r>
            <w:hyperlink r:id="rId39" w:history="1">
              <w:r>
                <w:rPr>
                  <w:color w:val="#410a8c"/>
                  <w:u w:val="single"/>
                </w:rPr>
                <w:t xml:space="preserve">⟨10.1094/PHYTO-04-20-0147-R⟩</w:t>
              </w:r>
            </w:hyperlink>
          </w:p>
          <w:p>
            <w:pPr/>
            <w:r>
              <w:rPr/>
              <w:t xml:space="preserve">Article dans une revue</w:t>
            </w:r>
          </w:p>
          <w:p>
            <w:pPr/>
            <w:hyperlink r:id="rId35" w:history="1">
              <w:r>
                <w:rPr>
                  <w:color w:val="#410a8c"/>
                  <w:u w:val="single"/>
                </w:rPr>
                <w:t xml:space="preserve">hal-03280032v1</w:t>
              </w:r>
            </w:hyperlink>
          </w:p>
        </w:tc>
      </w:tr>
      <w:tr>
        <w:trPr/>
        <w:tc>
          <w:tcPr>
            <w:noWrap/>
          </w:tcPr>
          <w:p>
            <w:pPr>
              <w:spacing w:after="200"/>
            </w:pPr>
            <w:hyperlink r:id="rId40" w:history="1">
              <w:r>
                <w:rPr>
                  <w:color w:val="1e198e"/>
                  <w:b w:val="1"/>
                  <w:bCs w:val="1"/>
                  <w:u w:val="single"/>
                </w:rPr>
                <w:t xml:space="preserve">Confirmation of Fusarium root rot resistance QTL Fsp-Ps 2.1 of pea under controlled conditions</w:t>
              </w:r>
            </w:hyperlink>
          </w:p>
          <w:p>
            <w:pPr/>
            <w:hyperlink r:id="rId41" w:history="1">
              <w:r>
                <w:rPr>
                  <w:color w:val="#410a8c"/>
                  <w:u w:val="single"/>
                </w:rPr>
                <w:t xml:space="preserve">Clarice J Coyne</w:t>
              </w:r>
            </w:hyperlink>
            <w:r>
              <w:rPr/>
              <w:t xml:space="preserve">,</w:t>
            </w:r>
            <w:hyperlink r:id="rId42" w:history="1">
              <w:r>
                <w:rPr>
                  <w:color w:val="#410a8c"/>
                  <w:u w:val="single"/>
                </w:rPr>
                <w:t xml:space="preserve">Lyndon D Porter</w:t>
              </w:r>
            </w:hyperlink>
            <w:r>
              <w:rPr/>
              <w:t xml:space="preserve">,</w:t>
            </w:r>
            <w:hyperlink r:id="rId21" w:history="1">
              <w:r>
                <w:rPr>
                  <w:color w:val="#410a8c"/>
                  <w:u w:val="single"/>
                </w:rPr>
                <w:t xml:space="preserve">Gilles Boutet</w:t>
              </w:r>
            </w:hyperlink>
            <w:r>
              <w:rPr/>
              <w:t xml:space="preserve">,</w:t>
            </w:r>
            <w:hyperlink r:id="rId43" w:history="1">
              <w:r>
                <w:rPr>
                  <w:color w:val="#410a8c"/>
                  <w:u w:val="single"/>
                </w:rPr>
                <w:t xml:space="preserve">Yu Ma</w:t>
              </w:r>
            </w:hyperlink>
            <w:r>
              <w:rPr/>
              <w:t xml:space="preserve">,</w:t>
            </w:r>
            <w:hyperlink r:id="rId44"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45" w:history="1">
              <w:r>
                <w:rPr>
                  <w:color w:val="#410a8c"/>
                  <w:u w:val="single"/>
                </w:rPr>
                <w:t xml:space="preserve">⟨10.1186/s12870-019-1699-9⟩</w:t>
              </w:r>
            </w:hyperlink>
          </w:p>
          <w:p>
            <w:pPr/>
            <w:r>
              <w:rPr/>
              <w:t xml:space="preserve">Article dans une revue</w:t>
            </w:r>
          </w:p>
          <w:p>
            <w:pPr/>
            <w:hyperlink r:id="rId40" w:history="1">
              <w:r>
                <w:rPr>
                  <w:color w:val="#410a8c"/>
                  <w:u w:val="single"/>
                </w:rPr>
                <w:t xml:space="preserve">hal-02171437v1</w:t>
              </w:r>
            </w:hyperlink>
          </w:p>
        </w:tc>
      </w:tr>
      <w:tr>
        <w:trPr/>
        <w:tc>
          <w:tcPr>
            <w:noWrap/>
          </w:tcPr>
          <w:p>
            <w:pPr>
              <w:spacing w:after="200"/>
            </w:pPr>
            <w:hyperlink r:id="rId46" w:history="1">
              <w:r>
                <w:rPr>
                  <w:color w:val="1e198e"/>
                  <w:b w:val="1"/>
                  <w:bCs w:val="1"/>
                  <w:u w:val="single"/>
                </w:rPr>
                <w:t xml:space="preserve">Validation of QTL for resistance to Aphanomyces euteiches in different pea genetic backgrounds using near-isogenic lines</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47" w:history="1">
              <w:r>
                <w:rPr>
                  <w:color w:val="#410a8c"/>
                  <w:u w:val="single"/>
                </w:rPr>
                <w:t xml:space="preserve">Christophe Piriou</w:t>
              </w:r>
            </w:hyperlink>
            <w:r>
              <w:rPr/>
              <w:t xml:space="preserve">,</w:t>
            </w:r>
            <w:hyperlink r:id="rId37" w:history="1">
              <w:r>
                <w:rPr>
                  <w:color w:val="#410a8c"/>
                  <w:u w:val="single"/>
                </w:rPr>
                <w:t xml:space="preserve">Gwenola Le Roy</w:t>
              </w:r>
            </w:hyperlink>
            <w:r>
              <w:rPr/>
              <w:t xml:space="preserve">,</w:t>
            </w:r>
            <w:hyperlink r:id="rId2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48" w:history="1">
              <w:r>
                <w:rPr>
                  <w:color w:val="#410a8c"/>
                  <w:u w:val="single"/>
                </w:rPr>
                <w:t xml:space="preserve">⟨10.1007/s00122-015-2583-0⟩</w:t>
              </w:r>
            </w:hyperlink>
          </w:p>
          <w:p>
            <w:pPr/>
            <w:r>
              <w:rPr/>
              <w:t xml:space="preserve">Article dans une revue</w:t>
            </w:r>
          </w:p>
          <w:p>
            <w:pPr/>
            <w:hyperlink r:id="rId46" w:history="1">
              <w:r>
                <w:rPr>
                  <w:color w:val="#410a8c"/>
                  <w:u w:val="single"/>
                </w:rPr>
                <w:t xml:space="preserve">hal-01236551v1</w:t>
              </w:r>
            </w:hyperlink>
          </w:p>
        </w:tc>
      </w:tr>
      <w:tr>
        <w:trPr/>
        <w:tc>
          <w:tcPr>
            <w:noWrap/>
          </w:tcPr>
          <w:p>
            <w:pPr>
              <w:spacing w:after="200"/>
            </w:pPr>
            <w:hyperlink r:id="rId49"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50" w:history="1">
              <w:r>
                <w:rPr>
                  <w:color w:val="#410a8c"/>
                  <w:u w:val="single"/>
                </w:rPr>
                <w:t xml:space="preserve">Céline Hamon</w:t>
              </w:r>
            </w:hyperlink>
            <w:r>
              <w:rPr/>
              <w:t xml:space="preserve">,</w:t>
            </w:r>
            <w:hyperlink r:id="rId51" w:history="1">
              <w:r>
                <w:rPr>
                  <w:color w:val="#410a8c"/>
                  <w:u w:val="single"/>
                </w:rPr>
                <w:t xml:space="preserve">Clarice J. Coyne</w:t>
              </w:r>
            </w:hyperlink>
            <w:r>
              <w:rPr/>
              <w:t xml:space="preserve">,</w:t>
            </w:r>
            <w:hyperlink r:id="rId52" w:history="1">
              <w:r>
                <w:rPr>
                  <w:color w:val="#410a8c"/>
                  <w:u w:val="single"/>
                </w:rPr>
                <w:t xml:space="preserve">Rebecca J. Mcgee</w:t>
              </w:r>
            </w:hyperlink>
            <w:r>
              <w:rPr/>
              <w:t xml:space="preserve">,</w:t>
            </w:r>
            <w:hyperlink r:id="rId16" w:history="1">
              <w:r>
                <w:rPr>
                  <w:color w:val="#410a8c"/>
                  <w:u w:val="single"/>
                </w:rPr>
                <w:t xml:space="preserve">Angélique Lesné</w:t>
              </w:r>
            </w:hyperlink>
            <w:r>
              <w:rPr/>
              <w:t xml:space="preserve">,</w:t>
            </w:r>
            <w:hyperlink r:id="rId53"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54" w:history="1">
              <w:r>
                <w:rPr>
                  <w:color w:val="#410a8c"/>
                  <w:u w:val="single"/>
                </w:rPr>
                <w:t xml:space="preserve">⟨10.1186/1471-2229-13-45⟩</w:t>
              </w:r>
            </w:hyperlink>
          </w:p>
          <w:p>
            <w:pPr/>
            <w:r>
              <w:rPr/>
              <w:t xml:space="preserve">Article dans une revue</w:t>
            </w:r>
          </w:p>
          <w:p>
            <w:pPr/>
            <w:hyperlink r:id="rId49" w:history="1">
              <w:r>
                <w:rPr>
                  <w:color w:val="#410a8c"/>
                  <w:u w:val="single"/>
                </w:rPr>
                <w:t xml:space="preserve">hal-01208633v1</w:t>
              </w:r>
            </w:hyperlink>
          </w:p>
        </w:tc>
      </w:tr>
      <w:tr>
        <w:trPr/>
        <w:tc>
          <w:tcPr>
            <w:noWrap/>
          </w:tcPr>
          <w:p>
            <w:pPr>
              <w:spacing w:after="200"/>
            </w:pPr>
            <w:hyperlink r:id="rId55" w:history="1">
              <w:r>
                <w:rPr>
                  <w:color w:val="1e198e"/>
                  <w:b w:val="1"/>
                  <w:bCs w:val="1"/>
                  <w:u w:val="single"/>
                </w:rPr>
                <w:t xml:space="preserve">Successive legumes tested in a greenhouse crop rotation experiment modify the inoculum potential of soils naturally infested by Aphanomyces euteiches</w:t>
              </w:r>
            </w:hyperlink>
          </w:p>
          <w:p>
            <w:pPr/>
            <w:hyperlink r:id="rId56" w:history="1">
              <w:r>
                <w:rPr>
                  <w:color w:val="#410a8c"/>
                  <w:u w:val="single"/>
                </w:rPr>
                <w:t xml:space="preserve">Anne Moussart</w:t>
              </w:r>
            </w:hyperlink>
            <w:r>
              <w:rPr/>
              <w:t xml:space="preserve">,</w:t>
            </w:r>
            <w:hyperlink r:id="rId57" w:history="1">
              <w:r>
                <w:rPr>
                  <w:color w:val="#410a8c"/>
                  <w:u w:val="single"/>
                </w:rPr>
                <w:t xml:space="preserve">Marie-Noëlle Even</w:t>
              </w:r>
            </w:hyperlink>
            <w:r>
              <w:rPr/>
              <w:t xml:space="preserve">,</w:t>
            </w:r>
            <w:hyperlink r:id="rId16" w:history="1">
              <w:r>
                <w:rPr>
                  <w:color w:val="#410a8c"/>
                  <w:u w:val="single"/>
                </w:rPr>
                <w:t xml:space="preserve">Angélique Lesné</w:t>
              </w:r>
            </w:hyperlink>
            <w:r>
              <w:rPr/>
              <w:t xml:space="preserve">,</w:t>
            </w:r>
            <w:hyperlink r:id="rId58" w:history="1">
              <w:r>
                <w:rPr>
                  <w:color w:val="#410a8c"/>
                  <w:u w:val="single"/>
                </w:rPr>
                <w:t xml:space="preserve">Bernard Tivoli</w:t>
              </w:r>
            </w:hyperlink>
          </w:p>
          <w:p>
            <w:pPr/>
            <w:r>
              <w:rPr>
                <w:i w:val="1"/>
                <w:iCs w:val="1"/>
              </w:rPr>
              <w:t xml:space="preserve">Plant Pathology</w:t>
            </w:r>
            <w:r>
              <w:rPr/>
              <w:t xml:space="preserve">, 2013, 62 (3), pp.545 - 551. </w:t>
            </w:r>
            <w:hyperlink r:id="rId59" w:history="1">
              <w:r>
                <w:rPr>
                  <w:color w:val="#410a8c"/>
                  <w:u w:val="single"/>
                </w:rPr>
                <w:t xml:space="preserve">⟨10.1111/j.1365-3059.2012.02679.x⟩</w:t>
              </w:r>
            </w:hyperlink>
          </w:p>
          <w:p>
            <w:pPr/>
            <w:r>
              <w:rPr/>
              <w:t xml:space="preserve">Article dans une revue</w:t>
            </w:r>
          </w:p>
          <w:p>
            <w:pPr/>
            <w:hyperlink r:id="rId55" w:history="1">
              <w:r>
                <w:rPr>
                  <w:color w:val="#410a8c"/>
                  <w:u w:val="single"/>
                </w:rPr>
                <w:t xml:space="preserve">hal-01208630v1</w:t>
              </w:r>
            </w:hyperlink>
          </w:p>
        </w:tc>
      </w:tr>
      <w:tr>
        <w:trPr/>
        <w:tc>
          <w:tcPr>
            <w:noWrap/>
          </w:tcPr>
          <w:p>
            <w:pPr>
              <w:spacing w:after="200"/>
            </w:pPr>
            <w:hyperlink r:id="rId60" w:history="1">
              <w:r>
                <w:rPr>
                  <w:color w:val="1e198e"/>
                  <w:b w:val="1"/>
                  <w:bCs w:val="1"/>
                  <w:u w:val="single"/>
                </w:rPr>
                <w:t xml:space="preserve">Exemple d'extraction semi-automatique d'ADN de végétaux à l'aide du pipeteur CyBi®-Selma 96/1000μL et du kit Nucleospin® 96 Plant II</w:t>
              </w:r>
            </w:hyperlink>
          </w:p>
          <w:p>
            <w:pPr/>
            <w:hyperlink r:id="rId61" w:history="1">
              <w:r>
                <w:rPr>
                  <w:color w:val="#410a8c"/>
                  <w:u w:val="single"/>
                </w:rPr>
                <w:t xml:space="preserve">Vanessa Clouet</w:t>
              </w:r>
            </w:hyperlink>
            <w:r>
              <w:rPr/>
              <w:t xml:space="preserve">,</w:t>
            </w:r>
            <w:hyperlink r:id="rId62" w:history="1">
              <w:r>
                <w:rPr>
                  <w:color w:val="#410a8c"/>
                  <w:u w:val="single"/>
                </w:rPr>
                <w:t xml:space="preserve">Maryse Lodé-Taburel</w:t>
              </w:r>
            </w:hyperlink>
            <w:r>
              <w:rPr/>
              <w:t xml:space="preserve">,</w:t>
            </w:r>
            <w:hyperlink r:id="rId16" w:history="1">
              <w:r>
                <w:rPr>
                  <w:color w:val="#410a8c"/>
                  <w:u w:val="single"/>
                </w:rPr>
                <w:t xml:space="preserve">Angélique Lesné</w:t>
              </w:r>
            </w:hyperlink>
          </w:p>
          <w:p>
            <w:pPr/>
            <w:r>
              <w:rPr>
                <w:i w:val="1"/>
                <w:iCs w:val="1"/>
              </w:rPr>
              <w:t xml:space="preserve">Gazette du Laboratoire</w:t>
            </w:r>
            <w:r>
              <w:rPr/>
              <w:t xml:space="preserve">, 2012, 177, pp.18-19</w:t>
            </w:r>
          </w:p>
          <w:p>
            <w:pPr/>
            <w:r>
              <w:rPr/>
              <w:t xml:space="preserve">Article dans une revue</w:t>
            </w:r>
          </w:p>
          <w:p>
            <w:pPr/>
            <w:hyperlink r:id="rId60" w:history="1">
              <w:r>
                <w:rPr>
                  <w:color w:val="#410a8c"/>
                  <w:u w:val="single"/>
                </w:rPr>
                <w:t xml:space="preserve">hal-01208616v1</w:t>
              </w:r>
            </w:hyperlink>
          </w:p>
        </w:tc>
      </w:tr>
      <w:tr>
        <w:trPr/>
        <w:tc>
          <w:tcPr>
            <w:noWrap/>
          </w:tcPr>
          <w:p>
            <w:pPr>
              <w:spacing w:after="200"/>
            </w:pPr>
            <w:hyperlink r:id="rId63" w:history="1">
              <w:r>
                <w:rPr>
                  <w:color w:val="1e198e"/>
                  <w:b w:val="1"/>
                  <w:bCs w:val="1"/>
                  <w:u w:val="single"/>
                </w:rPr>
                <w:t xml:space="preserve">New consistent QTL in pea associated with partial resistance to Aphanomyces euteiches in multiple French and American environments</w:t>
              </w:r>
            </w:hyperlink>
          </w:p>
          <w:p>
            <w:pPr/>
            <w:hyperlink r:id="rId50" w:history="1">
              <w:r>
                <w:rPr>
                  <w:color w:val="#410a8c"/>
                  <w:u w:val="single"/>
                </w:rPr>
                <w:t xml:space="preserve">Céline Hamon</w:t>
              </w:r>
            </w:hyperlink>
            <w:r>
              <w:rPr/>
              <w:t xml:space="preserve">,</w:t>
            </w:r>
            <w:hyperlink r:id="rId64" w:history="1">
              <w:r>
                <w:rPr>
                  <w:color w:val="#410a8c"/>
                  <w:u w:val="single"/>
                </w:rPr>
                <w:t xml:space="preserve">Alain Baranger</w:t>
              </w:r>
            </w:hyperlink>
            <w:r>
              <w:rPr/>
              <w:t xml:space="preserve">,</w:t>
            </w:r>
            <w:hyperlink r:id="rId65" w:history="1">
              <w:r>
                <w:rPr>
                  <w:color w:val="#410a8c"/>
                  <w:u w:val="single"/>
                </w:rPr>
                <w:t xml:space="preserve">C.J. Coyne</w:t>
              </w:r>
            </w:hyperlink>
            <w:r>
              <w:rPr/>
              <w:t xml:space="preserve">,</w:t>
            </w:r>
            <w:hyperlink r:id="rId66" w:history="1">
              <w:r>
                <w:rPr>
                  <w:color w:val="#410a8c"/>
                  <w:u w:val="single"/>
                </w:rPr>
                <w:t xml:space="preserve">R.J. Mcgee</w:t>
              </w:r>
            </w:hyperlink>
            <w:r>
              <w:rPr/>
              <w:t xml:space="preserve">,</w:t>
            </w:r>
            <w:hyperlink r:id="rId67"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68" w:history="1">
              <w:r>
                <w:rPr>
                  <w:color w:val="#410a8c"/>
                  <w:u w:val="single"/>
                </w:rPr>
                <w:t xml:space="preserve">⟨10.1007/s00122-011-1582-z⟩</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hal-02647238v1</w:t>
              </w:r>
            </w:hyperlink>
          </w:p>
        </w:tc>
      </w:tr>
      <w:tr>
        <w:trPr/>
        <w:tc>
          <w:tcPr>
            <w:noWrap/>
          </w:tcPr>
          <w:p>
            <w:pPr>
              <w:spacing w:after="200"/>
            </w:pPr>
            <w:hyperlink r:id="rId70" w:history="1">
              <w:r>
                <w:rPr>
                  <w:color w:val="1e198e"/>
                  <w:b w:val="1"/>
                  <w:bCs w:val="1"/>
                  <w:u w:val="single"/>
                </w:rPr>
                <w:t xml:space="preserve">AER1, a major gene conferring resistance to Aphanomyces euteiches in Medicago truncatula.</w:t>
              </w:r>
            </w:hyperlink>
          </w:p>
          <w:p>
            <w:pPr/>
            <w:hyperlink r:id="rId18" w:history="1">
              <w:r>
                <w:rPr>
                  <w:color w:val="#410a8c"/>
                  <w:u w:val="single"/>
                </w:rPr>
                <w:t xml:space="preserve">Marie-Laure Pilet-Nayel</w:t>
              </w:r>
            </w:hyperlink>
            <w:r>
              <w:rPr/>
              <w:t xml:space="preserve">,</w:t>
            </w:r>
            <w:hyperlink r:id="rId71" w:history="1">
              <w:r>
                <w:rPr>
                  <w:color w:val="#410a8c"/>
                  <w:u w:val="single"/>
                </w:rPr>
                <w:t xml:space="preserve">Jean-Marie Prosperi</w:t>
              </w:r>
            </w:hyperlink>
            <w:r>
              <w:rPr/>
              <w:t xml:space="preserve">,</w:t>
            </w:r>
            <w:hyperlink r:id="rId50" w:history="1">
              <w:r>
                <w:rPr>
                  <w:color w:val="#410a8c"/>
                  <w:u w:val="single"/>
                </w:rPr>
                <w:t xml:space="preserve">Céline Hamon</w:t>
              </w:r>
            </w:hyperlink>
            <w:r>
              <w:rPr/>
              <w:t xml:space="preserve">,</w:t>
            </w:r>
            <w:hyperlink r:id="rId16" w:history="1">
              <w:r>
                <w:rPr>
                  <w:color w:val="#410a8c"/>
                  <w:u w:val="single"/>
                </w:rPr>
                <w:t xml:space="preserve">Angélique Lesné</w:t>
              </w:r>
            </w:hyperlink>
            <w:r>
              <w:rPr/>
              <w:t xml:space="preserve">,</w:t>
            </w:r>
            <w:hyperlink r:id="rId72"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73" w:history="1">
              <w:r>
                <w:rPr>
                  <w:color w:val="#410a8c"/>
                  <w:u w:val="single"/>
                </w:rPr>
                <w:t xml:space="preserve">⟨10.1094/PHYTO-99-2-0203⟩</w:t>
              </w:r>
            </w:hyperlink>
          </w:p>
          <w:p>
            <w:pPr/>
            <w:r>
              <w:rPr/>
              <w:t xml:space="preserve">Article dans une revue</w:t>
            </w:r>
          </w:p>
          <w:p>
            <w:pPr/>
            <w:hyperlink r:id="rId70" w:history="1">
              <w:r>
                <w:rPr>
                  <w:color w:val="#410a8c"/>
                  <w:u w:val="single"/>
                </w:rPr>
                <w:t xml:space="preserve">hal-02667548v1</w:t>
              </w:r>
            </w:hyperlink>
          </w:p>
        </w:tc>
      </w:tr>
      <w:tr>
        <w:trPr/>
        <w:tc>
          <w:tcPr>
            <w:noWrap/>
          </w:tcPr>
          <w:p>
            <w:pPr>
              <w:spacing w:after="200"/>
            </w:pPr>
            <w:hyperlink r:id="rId74" w:history="1">
              <w:r>
                <w:rPr>
                  <w:color w:val="1e198e"/>
                  <w:b w:val="1"/>
                  <w:bCs w:val="1"/>
                  <w:u w:val="single"/>
                </w:rPr>
                <w:t xml:space="preserve">Host status and reaction of Medicago truncatula accessions to infection by three major pathogens of pea (Pisum sativum) and alfalfa (Medicago sativa)</w:t>
              </w:r>
            </w:hyperlink>
          </w:p>
          <w:p>
            <w:pPr/>
            <w:hyperlink r:id="rId56" w:history="1">
              <w:r>
                <w:rPr>
                  <w:color w:val="#410a8c"/>
                  <w:u w:val="single"/>
                </w:rPr>
                <w:t xml:space="preserve">Anne Moussart</w:t>
              </w:r>
            </w:hyperlink>
            <w:r>
              <w:rPr/>
              <w:t xml:space="preserve">,</w:t>
            </w:r>
            <w:hyperlink r:id="rId75" w:history="1">
              <w:r>
                <w:rPr>
                  <w:color w:val="#410a8c"/>
                  <w:u w:val="single"/>
                </w:rPr>
                <w:t xml:space="preserve">Caroline Onfroy</w:t>
              </w:r>
            </w:hyperlink>
            <w:r>
              <w:rPr/>
              <w:t xml:space="preserve">,</w:t>
            </w:r>
            <w:hyperlink r:id="rId16" w:history="1">
              <w:r>
                <w:rPr>
                  <w:color w:val="#410a8c"/>
                  <w:u w:val="single"/>
                </w:rPr>
                <w:t xml:space="preserve">Angélique Lesné</w:t>
              </w:r>
            </w:hyperlink>
            <w:r>
              <w:rPr/>
              <w:t xml:space="preserve">,</w:t>
            </w:r>
            <w:hyperlink r:id="rId76" w:history="1">
              <w:r>
                <w:rPr>
                  <w:color w:val="#410a8c"/>
                  <w:u w:val="single"/>
                </w:rPr>
                <w:t xml:space="preserve">Magali Esquibet</w:t>
              </w:r>
            </w:hyperlink>
            <w:r>
              <w:rPr/>
              <w:t xml:space="preserve">,</w:t>
            </w:r>
            <w:hyperlink r:id="rId77" w:history="1">
              <w:r>
                <w:rPr>
                  <w:color w:val="#410a8c"/>
                  <w:u w:val="single"/>
                </w:rPr>
                <w:t xml:space="preserve">Eric Grenier</w:t>
              </w:r>
            </w:hyperlink>
            <w:r>
              <w:rPr/>
              <w:t xml:space="preserve">et al.</w:t>
            </w:r>
          </w:p>
          <w:p>
            <w:pPr/>
            <w:r>
              <w:rPr>
                <w:i w:val="1"/>
                <w:iCs w:val="1"/>
              </w:rPr>
              <w:t xml:space="preserve">European Journal of Plant Pathology</w:t>
            </w:r>
            <w:r>
              <w:rPr/>
              <w:t xml:space="preserve">, 2007, 117, pp.57-69. </w:t>
            </w:r>
            <w:hyperlink r:id="rId78" w:history="1">
              <w:r>
                <w:rPr>
                  <w:color w:val="#410a8c"/>
                  <w:u w:val="single"/>
                </w:rPr>
                <w:t xml:space="preserve">⟨10.1007/s10658-006-9071-y⟩</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hal-02662962v1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81" w:history="1">
              <w:r>
                <w:rPr>
                  <w:color w:val="#410a8c"/>
                  <w:u w:val="single"/>
                </w:rPr>
                <w:t xml:space="preserve">Maïwenn Le Floch</w:t>
              </w:r>
            </w:hyperlink>
            <w:r>
              <w:rPr/>
              <w:t xml:space="preserve">,</w:t>
            </w:r>
            <w:hyperlink r:id="rId30" w:history="1">
              <w:r>
                <w:rPr>
                  <w:color w:val="#410a8c"/>
                  <w:u w:val="single"/>
                </w:rPr>
                <w:t xml:space="preserve">Isabelle Glory</w:t>
              </w:r>
            </w:hyperlink>
            <w:r>
              <w:rPr/>
              <w:t xml:space="preserve">,</w:t>
            </w:r>
            <w:hyperlink r:id="rId16" w:history="1">
              <w:r>
                <w:rPr>
                  <w:color w:val="#410a8c"/>
                  <w:u w:val="single"/>
                </w:rPr>
                <w:t xml:space="preserve">Angélique Lesné</w:t>
              </w:r>
            </w:hyperlink>
            <w:r>
              <w:rPr/>
              <w:t xml:space="preserve">,</w:t>
            </w:r>
            <w:hyperlink r:id="rId31" w:history="1">
              <w:r>
                <w:rPr>
                  <w:color w:val="#410a8c"/>
                  <w:u w:val="single"/>
                </w:rPr>
                <w:t xml:space="preserve">Romuald Cloteau</w:t>
              </w:r>
            </w:hyperlink>
            <w:r>
              <w:rPr/>
              <w:t xml:space="preserve">,</w:t>
            </w:r>
            <w:hyperlink r:id="rId3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80" w:history="1">
              <w:r>
                <w:rPr>
                  <w:color w:val="#410a8c"/>
                  <w:u w:val="single"/>
                </w:rPr>
                <w:t xml:space="preserve">hal-05308470v1</w:t>
              </w:r>
            </w:hyperlink>
          </w:p>
        </w:tc>
      </w:tr>
      <w:tr>
        <w:trPr/>
        <w:tc>
          <w:tcPr>
            <w:noWrap/>
          </w:tcPr>
          <w:p>
            <w:pPr>
              <w:spacing w:after="200"/>
            </w:pPr>
            <w:hyperlink r:id="rId82" w:history="1">
              <w:r>
                <w:rPr>
                  <w:color w:val="1e198e"/>
                  <w:b w:val="1"/>
                  <w:bCs w:val="1"/>
                  <w:u w:val="single"/>
                </w:rPr>
                <w:t xml:space="preserve">Identification des déterminants génétiques impliqués dans les défenses du pois contre le puceron Acyrthosiphon pisum.</w:t>
              </w:r>
            </w:hyperlink>
          </w:p>
          <w:p>
            <w:pPr/>
            <w:hyperlink r:id="rId83" w:history="1">
              <w:r>
                <w:rPr>
                  <w:color w:val="#410a8c"/>
                  <w:u w:val="single"/>
                </w:rPr>
                <w:t xml:space="preserve">R. Ollivier</w:t>
              </w:r>
            </w:hyperlink>
            <w:r>
              <w:rPr/>
              <w:t xml:space="preserve">,</w:t>
            </w:r>
            <w:hyperlink r:id="rId84" w:history="1">
              <w:r>
                <w:rPr>
                  <w:color w:val="#410a8c"/>
                  <w:u w:val="single"/>
                </w:rPr>
                <w:t xml:space="preserve">I. Glory</w:t>
              </w:r>
            </w:hyperlink>
            <w:r>
              <w:rPr/>
              <w:t xml:space="preserve">,</w:t>
            </w:r>
            <w:hyperlink r:id="rId85" w:history="1">
              <w:r>
                <w:rPr>
                  <w:color w:val="#410a8c"/>
                  <w:u w:val="single"/>
                </w:rPr>
                <w:t xml:space="preserve">J.F. Le Gallic</w:t>
              </w:r>
            </w:hyperlink>
            <w:r>
              <w:rPr/>
              <w:t xml:space="preserve">,</w:t>
            </w:r>
            <w:hyperlink r:id="rId86" w:history="1">
              <w:r>
                <w:rPr>
                  <w:color w:val="#410a8c"/>
                  <w:u w:val="single"/>
                </w:rPr>
                <w:t xml:space="preserve">G. Denis</w:t>
              </w:r>
            </w:hyperlink>
            <w:r>
              <w:rPr/>
              <w:t xml:space="preserve">,</w:t>
            </w:r>
            <w:hyperlink r:id="rId8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82" w:history="1">
              <w:r>
                <w:rPr>
                  <w:color w:val="#410a8c"/>
                  <w:u w:val="single"/>
                </w:rPr>
                <w:t xml:space="preserve">hal-03164963v1</w:t>
              </w:r>
            </w:hyperlink>
          </w:p>
        </w:tc>
      </w:tr>
      <w:tr>
        <w:trPr/>
        <w:tc>
          <w:tcPr>
            <w:noWrap/>
          </w:tcPr>
          <w:p>
            <w:pPr>
              <w:spacing w:after="200"/>
            </w:pPr>
            <w:hyperlink r:id="rId8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7" w:history="1">
              <w:r>
                <w:rPr>
                  <w:color w:val="#410a8c"/>
                  <w:u w:val="single"/>
                </w:rPr>
                <w:t xml:space="preserve">Théo Leprévost</w:t>
              </w:r>
            </w:hyperlink>
            <w:r>
              <w:rPr/>
              <w:t xml:space="preserve">,</w:t>
            </w:r>
            <w:hyperlink r:id="rId25" w:history="1">
              <w:r>
                <w:rPr>
                  <w:color w:val="#410a8c"/>
                  <w:u w:val="single"/>
                </w:rPr>
                <w:t xml:space="preserve">Jean-Philippe Rivière</w:t>
              </w:r>
            </w:hyperlink>
            <w:r>
              <w:rPr/>
              <w:t xml:space="preserve">,</w:t>
            </w:r>
            <w:hyperlink r:id="rId37" w:history="1">
              <w:r>
                <w:rPr>
                  <w:color w:val="#410a8c"/>
                  <w:u w:val="single"/>
                </w:rPr>
                <w:t xml:space="preserve">Gwenola Le Roy</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88" w:history="1">
              <w:r>
                <w:rPr>
                  <w:color w:val="#410a8c"/>
                  <w:u w:val="single"/>
                </w:rPr>
                <w:t xml:space="preserve">hal-03280035v1</w:t>
              </w:r>
            </w:hyperlink>
          </w:p>
        </w:tc>
      </w:tr>
      <w:tr>
        <w:trPr/>
        <w:tc>
          <w:tcPr>
            <w:noWrap/>
          </w:tcPr>
          <w:p>
            <w:pPr>
              <w:spacing w:after="200"/>
            </w:pPr>
            <w:hyperlink r:id="rId89" w:history="1">
              <w:r>
                <w:rPr>
                  <w:color w:val="1e198e"/>
                  <w:b w:val="1"/>
                  <w:bCs w:val="1"/>
                  <w:u w:val="single"/>
                </w:rPr>
                <w:t xml:space="preserve">Key Note speaker Plant resistance and architecture for protection of pulses against biotic stresses</w:t>
              </w:r>
            </w:hyperlink>
          </w:p>
          <w:p>
            <w:pPr/>
            <w:hyperlink r:id="rId18" w:history="1">
              <w:r>
                <w:rPr>
                  <w:color w:val="#410a8c"/>
                  <w:u w:val="single"/>
                </w:rPr>
                <w:t xml:space="preserve">Marie-Laure Pilet-Nayel</w:t>
              </w:r>
            </w:hyperlink>
            <w:r>
              <w:rPr/>
              <w:t xml:space="preserve">,</w:t>
            </w:r>
            <w:hyperlink r:id="rId90" w:history="1">
              <w:r>
                <w:rPr>
                  <w:color w:val="#410a8c"/>
                  <w:u w:val="single"/>
                </w:rPr>
                <w:t xml:space="preserve">A-A.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89" w:history="1">
              <w:r>
                <w:rPr>
                  <w:color w:val="#410a8c"/>
                  <w:u w:val="single"/>
                </w:rPr>
                <w:t xml:space="preserve">hal-02737260v1</w:t>
              </w:r>
            </w:hyperlink>
          </w:p>
        </w:tc>
      </w:tr>
      <w:tr>
        <w:trPr/>
        <w:tc>
          <w:tcPr>
            <w:noWrap/>
          </w:tcPr>
          <w:p>
            <w:pPr>
              <w:spacing w:after="200"/>
            </w:pPr>
            <w:hyperlink r:id="rId92" w:history="1">
              <w:r>
                <w:rPr>
                  <w:color w:val="1e198e"/>
                  <w:b w:val="1"/>
                  <w:bCs w:val="1"/>
                  <w:u w:val="single"/>
                </w:rPr>
                <w:t xml:space="preserve">Plant resistance and architecture for protection of pulses against pathogens</w:t>
              </w:r>
            </w:hyperlink>
          </w:p>
          <w:p>
            <w:pPr/>
            <w:hyperlink r:id="rId18" w:history="1">
              <w:r>
                <w:rPr>
                  <w:color w:val="#410a8c"/>
                  <w:u w:val="single"/>
                </w:rPr>
                <w:t xml:space="preserve">Marie-Laure Pilet-Nayel</w:t>
              </w:r>
            </w:hyperlink>
            <w:r>
              <w:rPr/>
              <w:t xml:space="preserve">,</w:t>
            </w:r>
            <w:hyperlink r:id="rId93" w:history="1">
              <w:r>
                <w:rPr>
                  <w:color w:val="#410a8c"/>
                  <w:u w:val="single"/>
                </w:rPr>
                <w:t xml:space="preserve">Ambre-Aurore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92" w:history="1">
              <w:r>
                <w:rPr>
                  <w:color w:val="#410a8c"/>
                  <w:u w:val="single"/>
                </w:rPr>
                <w:t xml:space="preserve">hal-02737585v1</w:t>
              </w:r>
            </w:hyperlink>
          </w:p>
        </w:tc>
      </w:tr>
      <w:tr>
        <w:trPr/>
        <w:tc>
          <w:tcPr>
            <w:noWrap/>
          </w:tcPr>
          <w:p>
            <w:pPr>
              <w:spacing w:after="200"/>
            </w:pPr>
            <w:hyperlink r:id="rId94" w:history="1">
              <w:r>
                <w:rPr>
                  <w:color w:val="1e198e"/>
                  <w:b w:val="1"/>
                  <w:bCs w:val="1"/>
                  <w:u w:val="single"/>
                </w:rPr>
                <w:t xml:space="preserve">Genetics of pea resistance to Aphanomyces euteiches in the genomics Era</w:t>
              </w:r>
            </w:hyperlink>
          </w:p>
          <w:p>
            <w:pPr/>
            <w:hyperlink r:id="rId18" w:history="1">
              <w:r>
                <w:rPr>
                  <w:color w:val="#410a8c"/>
                  <w:u w:val="single"/>
                </w:rPr>
                <w:t xml:space="preserve">Marie-Laure Pilet-Nayel</w:t>
              </w:r>
            </w:hyperlink>
            <w:r>
              <w:rPr/>
              <w:t xml:space="preserve">,</w:t>
            </w:r>
            <w:hyperlink r:id="rId95" w:history="1">
              <w:r>
                <w:rPr>
                  <w:color w:val="#410a8c"/>
                  <w:u w:val="single"/>
                </w:rPr>
                <w:t xml:space="preserve">Aurore Desgroux</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94" w:history="1">
              <w:r>
                <w:rPr>
                  <w:color w:val="#410a8c"/>
                  <w:u w:val="single"/>
                </w:rPr>
                <w:t xml:space="preserve">hal-01607057v1</w:t>
              </w:r>
            </w:hyperlink>
          </w:p>
        </w:tc>
      </w:tr>
      <w:tr>
        <w:trPr/>
        <w:tc>
          <w:tcPr>
            <w:noWrap/>
          </w:tcPr>
          <w:p>
            <w:pPr>
              <w:spacing w:after="200"/>
            </w:pPr>
            <w:hyperlink r:id="rId96" w:history="1">
              <w:r>
                <w:rPr>
                  <w:color w:val="1e198e"/>
                  <w:b w:val="1"/>
                  <w:bCs w:val="1"/>
                  <w:u w:val="single"/>
                </w:rPr>
                <w:t xml:space="preserve">Combining polygenic resistance with prophylactic and cultural methods for sustainable management of Aphanomyces root in pea</w:t>
              </w:r>
            </w:hyperlink>
          </w:p>
          <w:p>
            <w:pPr/>
            <w:hyperlink r:id="rId18" w:history="1">
              <w:r>
                <w:rPr>
                  <w:color w:val="#410a8c"/>
                  <w:u w:val="single"/>
                </w:rPr>
                <w:t xml:space="preserve">Marie-Laure Pilet-Nayel</w:t>
              </w:r>
            </w:hyperlink>
            <w:r>
              <w:rPr/>
              <w:t xml:space="preserve">,</w:t>
            </w:r>
            <w:hyperlink r:id="rId97" w:history="1">
              <w:r>
                <w:rPr>
                  <w:color w:val="#410a8c"/>
                  <w:u w:val="single"/>
                </w:rPr>
                <w:t xml:space="preserve">C. Hamon</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64"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96" w:history="1">
              <w:r>
                <w:rPr>
                  <w:color w:val="#410a8c"/>
                  <w:u w:val="single"/>
                </w:rPr>
                <w:t xml:space="preserve">hal-00924687v1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Identification of regions in the pea genome controlling both stress resistance and developmental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41" w:history="1">
              <w:r>
                <w:rPr>
                  <w:color w:val="#410a8c"/>
                  <w:u w:val="single"/>
                </w:rPr>
                <w:t xml:space="preserve">Clarice J Coyne</w:t>
              </w:r>
            </w:hyperlink>
            <w:r>
              <w:rPr/>
              <w:t xml:space="preserve">,</w:t>
            </w:r>
            <w:hyperlink r:id="rId99" w:history="1">
              <w:r>
                <w:rPr>
                  <w:color w:val="#410a8c"/>
                  <w:u w:val="single"/>
                </w:rPr>
                <w:t xml:space="preserve">Dufour Philippe</w:t>
              </w:r>
            </w:hyperlink>
            <w:r>
              <w:rPr/>
              <w:t xml:space="preserve">,</w:t>
            </w:r>
            <w:hyperlink r:id="rId100"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98" w:history="1">
              <w:r>
                <w:rPr>
                  <w:color w:val="#410a8c"/>
                  <w:u w:val="single"/>
                </w:rPr>
                <w:t xml:space="preserve">hal-03318150v1</w:t>
              </w:r>
            </w:hyperlink>
          </w:p>
        </w:tc>
      </w:tr>
      <w:tr>
        <w:trPr/>
        <w:tc>
          <w:tcPr>
            <w:noWrap/>
          </w:tcPr>
          <w:p>
            <w:pPr>
              <w:spacing w:after="200"/>
            </w:pPr>
            <w:hyperlink r:id="rId101" w:history="1">
              <w:r>
                <w:rPr>
                  <w:color w:val="1e198e"/>
                  <w:b w:val="1"/>
                  <w:bCs w:val="1"/>
                  <w:u w:val="single"/>
                </w:rPr>
                <w:t xml:space="preserve">Construction and evaluation of Near-Isogenic Lines for resistance to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102" w:history="1">
              <w:r>
                <w:rPr>
                  <w:color w:val="#410a8c"/>
                  <w:u w:val="single"/>
                </w:rPr>
                <w:t xml:space="preserve">Pierre Mangin</w:t>
              </w:r>
            </w:hyperlink>
            <w:r>
              <w:rPr/>
              <w:t xml:space="preserve">,</w:t>
            </w:r>
            <w:hyperlink r:id="rId10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1" w:history="1">
              <w:r>
                <w:rPr>
                  <w:color w:val="#410a8c"/>
                  <w:u w:val="single"/>
                </w:rPr>
                <w:t xml:space="preserve">hal-03318032v1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713v1" TargetMode="External"/><Relationship Id="rId8" Type="http://schemas.openxmlformats.org/officeDocument/2006/relationships/hyperlink" Target="https://hal.science/search/index/?q=*&amp;authFullName_s=Chlo&#233; Soulard" TargetMode="External"/><Relationship Id="rId9" Type="http://schemas.openxmlformats.org/officeDocument/2006/relationships/hyperlink" Target="https://hal.science/search/index/?q=*&amp;authFullName_s=Manon Monfort" TargetMode="External"/><Relationship Id="rId10" Type="http://schemas.openxmlformats.org/officeDocument/2006/relationships/hyperlink" Target="https://hal.science/search/index/?q=*&amp;authFullName_s=Jean-Paul Pillot" TargetMode="External"/><Relationship Id="rId11" Type="http://schemas.openxmlformats.org/officeDocument/2006/relationships/hyperlink" Target="https://hal.science/search/index/?q=*&amp;authFullName_s=Carine G&#233;ry" TargetMode="External"/><Relationship Id="rId12" Type="http://schemas.openxmlformats.org/officeDocument/2006/relationships/hyperlink" Target="https://hal.science/search/index/?q=*&amp;authFullName_s=Laura Chauvin" TargetMode="External"/><Relationship Id="rId13" Type="http://schemas.openxmlformats.org/officeDocument/2006/relationships/hyperlink" Target="https://dx.doi.org/10.1111/pbi.70091" TargetMode="External"/><Relationship Id="rId14" Type="http://schemas.openxmlformats.org/officeDocument/2006/relationships/hyperlink" Target="https://hal.science/hal-04483926v1" TargetMode="External"/><Relationship Id="rId15" Type="http://schemas.openxmlformats.org/officeDocument/2006/relationships/hyperlink" Target="https://hal.science/search/index/?q=*&amp;authFullName_s=Cl&#233;ment Lavaud" TargetMode="External"/><Relationship Id="rId16" Type="http://schemas.openxmlformats.org/officeDocument/2006/relationships/hyperlink" Target="https://hal.science/search/index/?q=*&amp;authFullName_s=Ang&#233;lique Lesn&#233;" TargetMode="External"/><Relationship Id="rId17" Type="http://schemas.openxmlformats.org/officeDocument/2006/relationships/hyperlink" Target="https://hal.science/search/index/?q=*&amp;authFullName_s=Th&#233;o Lepr&#233;vost" TargetMode="External"/><Relationship Id="rId18" Type="http://schemas.openxmlformats.org/officeDocument/2006/relationships/hyperlink" Target="https://hal.science/search/index/?q=*&amp;authFullName_s=Marie-Laure Pilet-Nayel" TargetMode="External"/><Relationship Id="rId19" Type="http://schemas.openxmlformats.org/officeDocument/2006/relationships/hyperlink" Target="https://dx.doi.org/10.1007/s00122-024-04548-6" TargetMode="External"/><Relationship Id="rId20" Type="http://schemas.openxmlformats.org/officeDocument/2006/relationships/hyperlink" Target="https://hal.inrae.fr/hal-04153576v1" TargetMode="External"/><Relationship Id="rId21" Type="http://schemas.openxmlformats.org/officeDocument/2006/relationships/hyperlink" Target="https://hal.science/search/index/?q=*&amp;authFullName_s=Gilles Boutet" TargetMode="External"/><Relationship Id="rId22" Type="http://schemas.openxmlformats.org/officeDocument/2006/relationships/hyperlink" Target="https://hal.science/search/index/?q=*&amp;authFullName_s=Henri Miteul" TargetMode="External"/><Relationship Id="rId23" Type="http://schemas.openxmlformats.org/officeDocument/2006/relationships/hyperlink" Target="https://dx.doi.org/10.3390/genes14071399" TargetMode="External"/><Relationship Id="rId24" Type="http://schemas.openxmlformats.org/officeDocument/2006/relationships/hyperlink" Target="https://hal.science/hal-04284101v2" TargetMode="External"/><Relationship Id="rId25" Type="http://schemas.openxmlformats.org/officeDocument/2006/relationships/hyperlink" Target="https://hal.science/search/index/?q=*&amp;authFullName_s=Jean-Philippe Rivi&#232;re" TargetMode="External"/><Relationship Id="rId26" Type="http://schemas.openxmlformats.org/officeDocument/2006/relationships/hyperlink" Target="https://hal.science/search/index/?q=*&amp;authFullName_s=Pierrick Vetel" TargetMode="External"/><Relationship Id="rId27" Type="http://schemas.openxmlformats.org/officeDocument/2006/relationships/hyperlink" Target="https://dx.doi.org/10.3389/fpls.2023.1189289" TargetMode="External"/><Relationship Id="rId28" Type="http://schemas.openxmlformats.org/officeDocument/2006/relationships/hyperlink" Target="https://hal.inrae.fr/hal-03652102v1" TargetMode="External"/><Relationship Id="rId29" Type="http://schemas.openxmlformats.org/officeDocument/2006/relationships/hyperlink" Target="https://hal.science/search/index/?q=*&amp;authFullName_s=R&#233;mi Ollivier" TargetMode="External"/><Relationship Id="rId30" Type="http://schemas.openxmlformats.org/officeDocument/2006/relationships/hyperlink" Target="https://hal.science/search/index/?q=*&amp;authFullName_s=Isabelle Glory" TargetMode="External"/><Relationship Id="rId31" Type="http://schemas.openxmlformats.org/officeDocument/2006/relationships/hyperlink" Target="https://hal.science/search/index/?q=*&amp;authFullName_s=Romuald Cloteau" TargetMode="External"/><Relationship Id="rId32" Type="http://schemas.openxmlformats.org/officeDocument/2006/relationships/hyperlink" Target="https://hal.science/search/index/?q=*&amp;authFullName_s=Jean-Fran&#231;ois Le Gallic" TargetMode="External"/><Relationship Id="rId33" Type="http://schemas.openxmlformats.org/officeDocument/2006/relationships/hyperlink" Target="https://hal.science/search/index/?q=*&amp;authFullName_s=Ga&#235;tan Denis" TargetMode="External"/><Relationship Id="rId34" Type="http://schemas.openxmlformats.org/officeDocument/2006/relationships/hyperlink" Target="https://dx.doi.org/10.1007/s00122-022-04050-x" TargetMode="External"/><Relationship Id="rId35" Type="http://schemas.openxmlformats.org/officeDocument/2006/relationships/hyperlink" Target="https://hal.inrae.fr/hal-03280032v1" TargetMode="External"/><Relationship Id="rId36" Type="http://schemas.openxmlformats.org/officeDocument/2006/relationships/hyperlink" Target="https://hal.science/search/index/?q=*&amp;authFullName_s=Anne Quill&#233;v&#233;r&#233;-Hamard" TargetMode="External"/><Relationship Id="rId37" Type="http://schemas.openxmlformats.org/officeDocument/2006/relationships/hyperlink" Target="https://hal.science/search/index/?q=*&amp;authFullName_s=Gwenola Le Roy" TargetMode="External"/><Relationship Id="rId38" Type="http://schemas.openxmlformats.org/officeDocument/2006/relationships/hyperlink" Target="https://hal.science/search/index/?q=*&amp;authFullName_s=Christophe Le May" TargetMode="External"/><Relationship Id="rId39" Type="http://schemas.openxmlformats.org/officeDocument/2006/relationships/hyperlink" Target="https://dx.doi.org/10.1094/PHYTO-04-20-0147-R" TargetMode="External"/><Relationship Id="rId40" Type="http://schemas.openxmlformats.org/officeDocument/2006/relationships/hyperlink" Target="https://hal.science/hal-02171437v1" TargetMode="External"/><Relationship Id="rId41" Type="http://schemas.openxmlformats.org/officeDocument/2006/relationships/hyperlink" Target="https://hal.science/search/index/?q=*&amp;authFullName_s=Clarice J Coyne" TargetMode="External"/><Relationship Id="rId42" Type="http://schemas.openxmlformats.org/officeDocument/2006/relationships/hyperlink" Target="https://hal.science/search/index/?q=*&amp;authFullName_s=Lyndon D Porter" TargetMode="External"/><Relationship Id="rId43" Type="http://schemas.openxmlformats.org/officeDocument/2006/relationships/hyperlink" Target="https://hal.science/search/index/?q=*&amp;authFullName_s=Yu Ma" TargetMode="External"/><Relationship Id="rId44" Type="http://schemas.openxmlformats.org/officeDocument/2006/relationships/hyperlink" Target="https://hal.science/search/index/?q=*&amp;authFullName_s=Rebecca J Mcgee" TargetMode="External"/><Relationship Id="rId45" Type="http://schemas.openxmlformats.org/officeDocument/2006/relationships/hyperlink" Target="https://dx.doi.org/10.1186/s12870-019-1699-9" TargetMode="External"/><Relationship Id="rId46" Type="http://schemas.openxmlformats.org/officeDocument/2006/relationships/hyperlink" Target="https://hal.science/hal-01236551v1" TargetMode="External"/><Relationship Id="rId47" Type="http://schemas.openxmlformats.org/officeDocument/2006/relationships/hyperlink" Target="https://hal.science/search/index/?q=*&amp;authFullName_s=Christophe Piriou" TargetMode="External"/><Relationship Id="rId48" Type="http://schemas.openxmlformats.org/officeDocument/2006/relationships/hyperlink" Target="https://dx.doi.org/10.1007/s00122-015-2583-0" TargetMode="External"/><Relationship Id="rId49" Type="http://schemas.openxmlformats.org/officeDocument/2006/relationships/hyperlink" Target="https://hal.science/hal-01208633v1" TargetMode="External"/><Relationship Id="rId50" Type="http://schemas.openxmlformats.org/officeDocument/2006/relationships/hyperlink" Target="https://hal.science/search/index/?q=*&amp;authFullName_s=C&#233;line Hamon" TargetMode="External"/><Relationship Id="rId51" Type="http://schemas.openxmlformats.org/officeDocument/2006/relationships/hyperlink" Target="https://hal.science/search/index/?q=*&amp;authFullName_s=Clarice J. Coyne" TargetMode="External"/><Relationship Id="rId52" Type="http://schemas.openxmlformats.org/officeDocument/2006/relationships/hyperlink" Target="https://hal.science/search/index/?q=*&amp;authFullName_s=Rebecca J. Mcgee" TargetMode="External"/><Relationship Id="rId53" Type="http://schemas.openxmlformats.org/officeDocument/2006/relationships/hyperlink" Target="https://hal.science/search/index/?q=*&amp;authFullName_s=Robert Esnault" TargetMode="External"/><Relationship Id="rId54" Type="http://schemas.openxmlformats.org/officeDocument/2006/relationships/hyperlink" Target="https://dx.doi.org/10.1186/1471-2229-13-45" TargetMode="External"/><Relationship Id="rId55" Type="http://schemas.openxmlformats.org/officeDocument/2006/relationships/hyperlink" Target="https://hal.science/hal-01208630v1" TargetMode="External"/><Relationship Id="rId56" Type="http://schemas.openxmlformats.org/officeDocument/2006/relationships/hyperlink" Target="https://hal.science/search/index/?q=*&amp;authFullName_s=Anne Moussart" TargetMode="External"/><Relationship Id="rId57" Type="http://schemas.openxmlformats.org/officeDocument/2006/relationships/hyperlink" Target="https://hal.science/search/index/?q=*&amp;authFullName_s=Marie-No&#235;lle Even" TargetMode="External"/><Relationship Id="rId58" Type="http://schemas.openxmlformats.org/officeDocument/2006/relationships/hyperlink" Target="https://hal.science/search/index/?q=*&amp;authFullName_s=Bernard Tivoli" TargetMode="External"/><Relationship Id="rId59" Type="http://schemas.openxmlformats.org/officeDocument/2006/relationships/hyperlink" Target="https://dx.doi.org/10.1111/j.1365-3059.2012.02679.x" TargetMode="External"/><Relationship Id="rId60" Type="http://schemas.openxmlformats.org/officeDocument/2006/relationships/hyperlink" Target="https://hal.science/hal-01208616v1" TargetMode="External"/><Relationship Id="rId61" Type="http://schemas.openxmlformats.org/officeDocument/2006/relationships/hyperlink" Target="https://hal.science/search/index/?q=*&amp;authFullName_s=Vanessa Clouet" TargetMode="External"/><Relationship Id="rId62" Type="http://schemas.openxmlformats.org/officeDocument/2006/relationships/hyperlink" Target="https://hal.science/search/index/?q=*&amp;authFullName_s=Maryse Lod&#233;-Taburel" TargetMode="External"/><Relationship Id="rId63" Type="http://schemas.openxmlformats.org/officeDocument/2006/relationships/hyperlink" Target="https://hal.inrae.fr/hal-02647238v1" TargetMode="External"/><Relationship Id="rId64" Type="http://schemas.openxmlformats.org/officeDocument/2006/relationships/hyperlink" Target="https://hal.science/search/index/?q=*&amp;authFullName_s=Alain Baranger" TargetMode="External"/><Relationship Id="rId65" Type="http://schemas.openxmlformats.org/officeDocument/2006/relationships/hyperlink" Target="https://hal.science/search/index/?q=*&amp;authFullName_s=C.J. Coyne" TargetMode="External"/><Relationship Id="rId66" Type="http://schemas.openxmlformats.org/officeDocument/2006/relationships/hyperlink" Target="https://hal.science/search/index/?q=*&amp;authFullName_s=R.J. Mcgee" TargetMode="External"/><Relationship Id="rId67" Type="http://schemas.openxmlformats.org/officeDocument/2006/relationships/hyperlink" Target="https://hal.science/search/index/?q=*&amp;authFullName_s=Isabelle Le Goff" TargetMode="External"/><Relationship Id="rId68" Type="http://schemas.openxmlformats.org/officeDocument/2006/relationships/hyperlink" Target="https://dx.doi.org/10.1007/s00122-011-1582-z" TargetMode="External"/><Relationship Id="rId69" Type="http://schemas.openxmlformats.org/officeDocument/2006/relationships/hyperlink" Target="https://api.istex.fr/ark:/67375/VQC-J341C3X4-Z/fulltext.pdf?sid=hal" TargetMode="External"/><Relationship Id="rId70" Type="http://schemas.openxmlformats.org/officeDocument/2006/relationships/hyperlink" Target="https://hal.inrae.fr/hal-02667548v1" TargetMode="External"/><Relationship Id="rId71" Type="http://schemas.openxmlformats.org/officeDocument/2006/relationships/hyperlink" Target="https://hal.science/search/index/?q=*&amp;authFullName_s=Jean-Marie Prosperi" TargetMode="External"/><Relationship Id="rId72" Type="http://schemas.openxmlformats.org/officeDocument/2006/relationships/hyperlink" Target="https://hal.science/search/index/?q=*&amp;authFullName_s=Ronan Le Cointe" TargetMode="External"/><Relationship Id="rId73" Type="http://schemas.openxmlformats.org/officeDocument/2006/relationships/hyperlink" Target="https://dx.doi.org/10.1094/PHYTO-99-2-0203" TargetMode="External"/><Relationship Id="rId74" Type="http://schemas.openxmlformats.org/officeDocument/2006/relationships/hyperlink" Target="https://hal.inrae.fr/hal-02662962v1" TargetMode="External"/><Relationship Id="rId75" Type="http://schemas.openxmlformats.org/officeDocument/2006/relationships/hyperlink" Target="https://hal.science/search/index/?q=*&amp;authFullName_s=Caroline Onfroy" TargetMode="External"/><Relationship Id="rId76" Type="http://schemas.openxmlformats.org/officeDocument/2006/relationships/hyperlink" Target="https://hal.science/search/index/?q=*&amp;authFullName_s=Magali Esquibet" TargetMode="External"/><Relationship Id="rId77" Type="http://schemas.openxmlformats.org/officeDocument/2006/relationships/hyperlink" Target="https://hal.science/search/index/?q=*&amp;authFullName_s=Eric Grenier" TargetMode="External"/><Relationship Id="rId78" Type="http://schemas.openxmlformats.org/officeDocument/2006/relationships/hyperlink" Target="https://dx.doi.org/10.1007/s10658-006-9071-y" TargetMode="External"/><Relationship Id="rId79" Type="http://schemas.openxmlformats.org/officeDocument/2006/relationships/hyperlink" Target="https://api.istex.fr/ark:/67375/VQC-3VXV2RS2-W/fulltext.pdf?sid=hal" TargetMode="External"/><Relationship Id="rId80" Type="http://schemas.openxmlformats.org/officeDocument/2006/relationships/hyperlink" Target="https://hal.inrae.fr/hal-05308470v1" TargetMode="External"/><Relationship Id="rId81" Type="http://schemas.openxmlformats.org/officeDocument/2006/relationships/hyperlink" Target="https://hal.science/search/index/?q=*&amp;authFullName_s=Ma&#239;wenn Le Floch" TargetMode="External"/><Relationship Id="rId82" Type="http://schemas.openxmlformats.org/officeDocument/2006/relationships/hyperlink" Target="https://hal.inrae.fr/hal-03164963v1" TargetMode="External"/><Relationship Id="rId83" Type="http://schemas.openxmlformats.org/officeDocument/2006/relationships/hyperlink" Target="https://hal.science/search/index/?q=*&amp;authFullName_s=R. Ollivier" TargetMode="External"/><Relationship Id="rId84" Type="http://schemas.openxmlformats.org/officeDocument/2006/relationships/hyperlink" Target="https://hal.science/search/index/?q=*&amp;authFullName_s=I. Glory" TargetMode="External"/><Relationship Id="rId85" Type="http://schemas.openxmlformats.org/officeDocument/2006/relationships/hyperlink" Target="https://hal.science/search/index/?q=*&amp;authFullName_s=J.F. Le Gallic" TargetMode="External"/><Relationship Id="rId86" Type="http://schemas.openxmlformats.org/officeDocument/2006/relationships/hyperlink" Target="https://hal.science/search/index/?q=*&amp;authFullName_s=G. Denis" TargetMode="External"/><Relationship Id="rId87" Type="http://schemas.openxmlformats.org/officeDocument/2006/relationships/hyperlink" Target="https://hal.science/search/index/?q=*&amp;authFullName_s=S. Morliere" TargetMode="External"/><Relationship Id="rId88" Type="http://schemas.openxmlformats.org/officeDocument/2006/relationships/hyperlink" Target="https://hal.inrae.fr/hal-03280035v1" TargetMode="External"/><Relationship Id="rId89" Type="http://schemas.openxmlformats.org/officeDocument/2006/relationships/hyperlink" Target="https://hal.inrae.fr/hal-02737260v1" TargetMode="External"/><Relationship Id="rId90" Type="http://schemas.openxmlformats.org/officeDocument/2006/relationships/hyperlink" Target="https://hal.science/search/index/?q=*&amp;authFullName_s=A-A. Josselin" TargetMode="External"/><Relationship Id="rId91" Type="http://schemas.openxmlformats.org/officeDocument/2006/relationships/hyperlink" Target="https://hal.science/search/index/?q=*&amp;authFullName_s=Fabrice Legeai" TargetMode="External"/><Relationship Id="rId92" Type="http://schemas.openxmlformats.org/officeDocument/2006/relationships/hyperlink" Target="https://hal.inrae.fr/hal-02737585v1" TargetMode="External"/><Relationship Id="rId93" Type="http://schemas.openxmlformats.org/officeDocument/2006/relationships/hyperlink" Target="https://hal.science/search/index/?q=*&amp;authFullName_s=Ambre-Aurore Josselin" TargetMode="External"/><Relationship Id="rId94" Type="http://schemas.openxmlformats.org/officeDocument/2006/relationships/hyperlink" Target="https://hal.science/hal-01607057v1" TargetMode="External"/><Relationship Id="rId95" Type="http://schemas.openxmlformats.org/officeDocument/2006/relationships/hyperlink" Target="https://hal.science/search/index/?q=*&amp;authFullName_s=Aurore Desgroux" TargetMode="External"/><Relationship Id="rId96" Type="http://schemas.openxmlformats.org/officeDocument/2006/relationships/hyperlink" Target="https://institut-agro-rennes-angers.hal.science/hal-00924687v1" TargetMode="External"/><Relationship Id="rId97" Type="http://schemas.openxmlformats.org/officeDocument/2006/relationships/hyperlink" Target="https://hal.science/search/index/?q=*&amp;authFullName_s=C. Hamon" TargetMode="External"/><Relationship Id="rId98" Type="http://schemas.openxmlformats.org/officeDocument/2006/relationships/hyperlink" Target="https://hal.science/hal-03318150v1" TargetMode="External"/><Relationship Id="rId99" Type="http://schemas.openxmlformats.org/officeDocument/2006/relationships/hyperlink" Target="https://hal.science/search/index/?q=*&amp;authFullName_s=Dufour Philippe" TargetMode="External"/><Relationship Id="rId100" Type="http://schemas.openxmlformats.org/officeDocument/2006/relationships/hyperlink" Target="https://hal.science/search/index/?q=*&amp;authFullName_s=Isabelle Lejeune-Henaut" TargetMode="External"/><Relationship Id="rId101" Type="http://schemas.openxmlformats.org/officeDocument/2006/relationships/hyperlink" Target="https://hal.inrae.fr/hal-03318032v1" TargetMode="External"/><Relationship Id="rId102" Type="http://schemas.openxmlformats.org/officeDocument/2006/relationships/hyperlink" Target="https://hal.science/search/index/?q=*&amp;authFullName_s=Pierre Mangin" TargetMode="External"/><Relationship Id="rId103" Type="http://schemas.openxmlformats.org/officeDocument/2006/relationships/hyperlink" Target="https://hal.science/search/index/?q=*&amp;authFullName_s=Guillaume Roullet"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Lesné</dc:title>
  <dc:description>CV</dc:description>
  <dc:subject/>
  <cp:keywords/>
  <cp:category/>
  <cp:lastModifiedBy/>
  <dcterms:created xsi:type="dcterms:W3CDTF">2026-04-05T22:02:00+02:00</dcterms:created>
  <dcterms:modified xsi:type="dcterms:W3CDTF">2026-04-05T22:02:00+02:00</dcterms:modified>
</cp:coreProperties>
</file>

<file path=docProps/custom.xml><?xml version="1.0" encoding="utf-8"?>
<Properties xmlns="http://schemas.openxmlformats.org/officeDocument/2006/custom-properties" xmlns:vt="http://schemas.openxmlformats.org/officeDocument/2006/docPropsVTypes"/>
</file>