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 HOAYEK </w:t>
      </w:r>
      <w:r>
        <w:rPr>
          <w:color w:val="641e6e"/>
        </w:rPr>
        <w:t xml:space="preserve">Maitre de conférence  (HDR) à MINES Saint-Étienne, au sein du département de génie mathématique et industriel affilié au Laboratoire d'informatique, de modélisation et d'optimisation des systèmes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anis-hoayek</w:t>
        </w:r>
      </w:hyperlink>
    </w:p>
    <w:p>
      <w:pPr>
        <w:numPr>
          <w:ilvl w:val="0"/>
          <w:numId w:val="1"/>
        </w:numPr>
      </w:pPr>
      <w:r>
        <w:rPr/>
        <w:t xml:space="preserve"> ORCID : </w:t>
      </w:r>
      <w:hyperlink r:id="rId9" w:history="1">
        <w:r>
          <w:rPr>
            <w:color w:val="#410a8c"/>
            <w:u w:val="single"/>
          </w:rPr>
          <w:t xml:space="preserve">0000-0002-6499-6447</w:t>
        </w:r>
      </w:hyperlink>
    </w:p>
    <w:p>
      <w:pPr>
        <w:spacing w:before="600"/>
      </w:pPr>
    </w:p>
    <w:p>
      <w:pPr>
        <w:pStyle w:val="Heading2"/>
      </w:pPr>
      <w:r>
        <w:rPr>
          <w:color w:val="1e198e"/>
          <w:b w:val="1"/>
          <w:bCs w:val="1"/>
        </w:rPr>
        <w:t xml:space="preserve">Présentation</w:t>
      </w:r>
    </w:p>
    <w:p>
      <w:pPr>
        <w:spacing w:after="100"/>
      </w:pPr>
    </w:p>
    <w:p>
      <w:pPr/>
      <w:r>
        <w:rPr/>
        <w:t xml:space="preserve">My research interests focus on stochastic behavior analysis for rare, unreliable, and extreme data models, particularly in the context of record series. I aim to develop decision-support tools and optimal action detection based on information theory. Additionally, I explore the application of artificial intelligence, statistical learning, and time series analysis to develop methods for dimensionality reduction, variable selection, and analyzing large-scale, complex data sources.My work also includes creating goodness-of-fit tests to discriminate between statistical models, developing anomaly detection algorithms for diverse data types, and applying record theory to improve the robustness of existing anomaly detection methods through dimensionality reduction. I am particularly interested in parametric inference methods for stochastic processes that extend beyond classical statistical assumptions, as well as applying these techniques to study the stability of economic markets, the power of information structures, epidemiological risk, telecommunications quality, production chain reliability and failure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Record-Driven Blockwise Anomaly Detection in Weakly Dependent Time Series</w:t>
              </w:r>
            </w:hyperlink>
          </w:p>
          <w:p>
            <w:pPr/>
            <w:hyperlink r:id="rId11" w:history="1">
              <w:r>
                <w:rPr>
                  <w:color w:val="#410a8c"/>
                  <w:u w:val="single"/>
                </w:rPr>
                <w:t xml:space="preserve">Charbel Al Tannoury</w:t>
              </w:r>
            </w:hyperlink>
            <w:r>
              <w:rPr/>
              <w:t xml:space="preserve">,</w:t>
            </w:r>
            <w:hyperlink r:id="rId12" w:history="1">
              <w:r>
                <w:rPr>
                  <w:color w:val="#410a8c"/>
                  <w:u w:val="single"/>
                </w:rPr>
                <w:t xml:space="preserve">Anis Hoayek</w:t>
              </w:r>
            </w:hyperlink>
          </w:p>
          <w:p>
            <w:pPr/>
            <w:r>
              <w:rPr/>
              <w:t xml:space="preserve">2026</w:t>
            </w:r>
          </w:p>
          <w:p>
            <w:pPr/>
            <w:r>
              <w:rPr/>
              <w:t xml:space="preserve">Pré-publication, Document de travail</w:t>
            </w:r>
          </w:p>
          <w:p>
            <w:pPr/>
            <w:hyperlink r:id="rId10" w:history="1">
              <w:r>
                <w:rPr>
                  <w:color w:val="#410a8c"/>
                  <w:u w:val="single"/>
                </w:rPr>
                <w:t xml:space="preserve">hal-05559487v1</w:t>
              </w:r>
            </w:hyperlink>
          </w:p>
        </w:tc>
      </w:tr>
      <w:tr>
        <w:trPr/>
        <w:tc>
          <w:tcPr>
            <w:noWrap/>
          </w:tcPr>
          <w:p>
            <w:pPr>
              <w:spacing w:after="200"/>
            </w:pPr>
            <w:hyperlink r:id="rId13" w:history="1">
              <w:r>
                <w:rPr>
                  <w:color w:val="1e198e"/>
                  <w:b w:val="1"/>
                  <w:bCs w:val="1"/>
                  <w:u w:val="single"/>
                </w:rPr>
                <w:t xml:space="preserve">A Record-Based Block Method for Anomaly Detection in Nonlinear Time Series</w:t>
              </w:r>
            </w:hyperlink>
          </w:p>
          <w:p>
            <w:pPr/>
            <w:hyperlink r:id="rId11" w:history="1">
              <w:r>
                <w:rPr>
                  <w:color w:val="#410a8c"/>
                  <w:u w:val="single"/>
                </w:rPr>
                <w:t xml:space="preserve">Charbel Al Tannoury</w:t>
              </w:r>
            </w:hyperlink>
            <w:r>
              <w:rPr/>
              <w:t xml:space="preserve">,</w:t>
            </w:r>
            <w:hyperlink r:id="rId12" w:history="1">
              <w:r>
                <w:rPr>
                  <w:color w:val="#410a8c"/>
                  <w:u w:val="single"/>
                </w:rPr>
                <w:t xml:space="preserve">Anis Hoayek</w:t>
              </w:r>
            </w:hyperlink>
            <w:r>
              <w:rPr/>
              <w:t xml:space="preserve">,</w:t>
            </w:r>
            <w:hyperlink r:id="rId14" w:history="1">
              <w:r>
                <w:rPr>
                  <w:color w:val="#410a8c"/>
                  <w:u w:val="single"/>
                </w:rPr>
                <w:t xml:space="preserve">Youssef Salman</w:t>
              </w:r>
            </w:hyperlink>
            <w:r>
              <w:rPr/>
              <w:t xml:space="preserve">,</w:t>
            </w:r>
            <w:hyperlink r:id="rId15" w:history="1">
              <w:r>
                <w:rPr>
                  <w:color w:val="#410a8c"/>
                  <w:u w:val="single"/>
                </w:rPr>
                <w:t xml:space="preserve">Hyam Abboud</w:t>
              </w:r>
            </w:hyperlink>
            <w:r>
              <w:rPr/>
              <w:t xml:space="preserve">,</w:t>
            </w:r>
            <w:hyperlink r:id="rId16" w:history="1">
              <w:r>
                <w:rPr>
                  <w:color w:val="#410a8c"/>
                  <w:u w:val="single"/>
                </w:rPr>
                <w:t xml:space="preserve">Mireille Batton-Hubert</w:t>
              </w:r>
            </w:hyperlink>
          </w:p>
          <w:p>
            <w:pPr/>
            <w:r>
              <w:rPr/>
              <w:t xml:space="preserve">2026</w:t>
            </w:r>
          </w:p>
          <w:p>
            <w:pPr/>
            <w:r>
              <w:rPr/>
              <w:t xml:space="preserve">Pré-publication, Document de travail</w:t>
            </w:r>
          </w:p>
          <w:p>
            <w:pPr/>
            <w:hyperlink r:id="rId13" w:history="1">
              <w:r>
                <w:rPr>
                  <w:color w:val="#410a8c"/>
                  <w:u w:val="single"/>
                </w:rPr>
                <w:t xml:space="preserve">hal-05490858v1</w:t>
              </w:r>
            </w:hyperlink>
          </w:p>
        </w:tc>
      </w:tr>
      <w:tr>
        <w:trPr/>
        <w:tc>
          <w:tcPr>
            <w:noWrap/>
          </w:tcPr>
          <w:p>
            <w:pPr>
              <w:spacing w:after="200"/>
            </w:pPr>
            <w:hyperlink r:id="rId17" w:history="1">
              <w:r>
                <w:rPr>
                  <w:color w:val="1e198e"/>
                  <w:b w:val="1"/>
                  <w:bCs w:val="1"/>
                  <w:u w:val="single"/>
                </w:rPr>
                <w:t xml:space="preserve">On detecting changes in the mean with application to financial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t xml:space="preserve">2025</w:t>
            </w:r>
          </w:p>
          <w:p>
            <w:pPr/>
            <w:r>
              <w:rPr/>
              <w:t xml:space="preserve">Pré-publication, Document de travail</w:t>
            </w:r>
          </w:p>
          <w:p>
            <w:pPr/>
            <w:hyperlink r:id="rId17" w:history="1">
              <w:r>
                <w:rPr>
                  <w:color w:val="#410a8c"/>
                  <w:u w:val="single"/>
                </w:rPr>
                <w:t xml:space="preserve">hal-05135979v1</w:t>
              </w:r>
            </w:hyperlink>
          </w:p>
        </w:tc>
      </w:tr>
      <w:tr>
        <w:trPr/>
        <w:tc>
          <w:tcPr>
            <w:noWrap/>
          </w:tcPr>
          <w:p>
            <w:pPr>
              <w:spacing w:after="200"/>
            </w:pPr>
            <w:hyperlink r:id="rId18" w:history="1">
              <w:r>
                <w:rPr>
                  <w:color w:val="1e198e"/>
                  <w:b w:val="1"/>
                  <w:bCs w:val="1"/>
                  <w:u w:val="single"/>
                </w:rPr>
                <w:t xml:space="preserve">New algorithm for weak changes detection with application to real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t xml:space="preserve">2024</w:t>
            </w:r>
          </w:p>
          <w:p>
            <w:pPr/>
            <w:r>
              <w:rPr/>
              <w:t xml:space="preserve">Pré-publication, Document de travail</w:t>
            </w:r>
          </w:p>
          <w:p>
            <w:pPr/>
            <w:hyperlink r:id="rId18" w:history="1">
              <w:r>
                <w:rPr>
                  <w:color w:val="#410a8c"/>
                  <w:u w:val="single"/>
                </w:rPr>
                <w:t xml:space="preserve">hal-04424352v2</w:t>
              </w:r>
            </w:hyperlink>
          </w:p>
        </w:tc>
      </w:tr>
      <w:tr>
        <w:trPr/>
        <w:tc>
          <w:tcPr>
            <w:noWrap/>
          </w:tcPr>
          <w:p>
            <w:pPr>
              <w:spacing w:after="200"/>
            </w:pPr>
            <w:hyperlink r:id="rId19" w:history="1">
              <w:r>
                <w:rPr>
                  <w:color w:val="1e198e"/>
                  <w:b w:val="1"/>
                  <w:bCs w:val="1"/>
                  <w:u w:val="single"/>
                </w:rPr>
                <w:t xml:space="preserve">Anomaly Detection in a Production Line: an Online/Offline Statistical Learning Approach</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21" w:history="1">
              <w:r>
                <w:rPr>
                  <w:color w:val="#410a8c"/>
                  <w:u w:val="single"/>
                </w:rPr>
                <w:t xml:space="preserve">Mireille Batton -Hubert</w:t>
              </w:r>
            </w:hyperlink>
            <w:r>
              <w:rPr/>
              <w:t xml:space="preserve">,</w:t>
            </w:r>
            <w:hyperlink r:id="rId22" w:history="1">
              <w:r>
                <w:rPr>
                  <w:color w:val="#410a8c"/>
                  <w:u w:val="single"/>
                </w:rPr>
                <w:t xml:space="preserve">Patrick Burlat</w:t>
              </w:r>
            </w:hyperlink>
          </w:p>
          <w:p>
            <w:pPr/>
            <w:r>
              <w:rPr/>
              <w:t xml:space="preserve">2023</w:t>
            </w:r>
          </w:p>
          <w:p>
            <w:pPr/>
            <w:r>
              <w:rPr/>
              <w:t xml:space="preserve">Pré-publication, Document de travail</w:t>
            </w:r>
          </w:p>
          <w:p>
            <w:pPr/>
            <w:hyperlink r:id="rId19" w:history="1">
              <w:r>
                <w:rPr>
                  <w:color w:val="#410a8c"/>
                  <w:u w:val="single"/>
                </w:rPr>
                <w:t xml:space="preserve">hal-04328405v1</w:t>
              </w:r>
            </w:hyperlink>
          </w:p>
        </w:tc>
      </w:tr>
      <w:tr>
        <w:trPr/>
        <w:tc>
          <w:tcPr>
            <w:noWrap/>
          </w:tcPr>
          <w:p>
            <w:pPr>
              <w:spacing w:after="200"/>
            </w:pPr>
            <w:hyperlink r:id="rId23" w:history="1">
              <w:r>
                <w:rPr>
                  <w:color w:val="1e198e"/>
                  <w:b w:val="1"/>
                  <w:bCs w:val="1"/>
                  <w:u w:val="single"/>
                </w:rPr>
                <w:t xml:space="preserve">GCVAE: Generalized-Controllable Variational AutoEncoder</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p>
          <w:p>
            <w:pPr/>
            <w:r>
              <w:rPr/>
              <w:t xml:space="preserve">2022</w:t>
            </w:r>
          </w:p>
          <w:p>
            <w:pPr/>
            <w:r>
              <w:rPr/>
              <w:t xml:space="preserve">Pré-publication, Document de travail</w:t>
            </w:r>
          </w:p>
          <w:p>
            <w:pPr/>
            <w:hyperlink r:id="rId23" w:history="1">
              <w:r>
                <w:rPr>
                  <w:color w:val="#410a8c"/>
                  <w:u w:val="single"/>
                </w:rPr>
                <w:t xml:space="preserve">emse-03712594v1</w:t>
              </w:r>
            </w:hyperlink>
          </w:p>
        </w:tc>
      </w:tr>
      <w:tr>
        <w:trPr/>
        <w:tc>
          <w:tcPr>
            <w:noWrap/>
          </w:tcPr>
          <w:p>
            <w:pPr>
              <w:spacing w:after="200"/>
            </w:pPr>
            <w:hyperlink r:id="rId26" w:history="1">
              <w:r>
                <w:rPr>
                  <w:color w:val="1e198e"/>
                  <w:b w:val="1"/>
                  <w:bCs w:val="1"/>
                  <w:u w:val="single"/>
                </w:rPr>
                <w:t xml:space="preserve">Leveraging Pre-trained Models for Failure Analysis Triplets Generation</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w:t>
            </w:r>
            <w:hyperlink r:id="rId27"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26" w:history="1">
              <w:r>
                <w:rPr>
                  <w:color w:val="#410a8c"/>
                  <w:u w:val="single"/>
                </w:rPr>
                <w:t xml:space="preserve">hal-03837798v1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New Algorithm for Weak Changes Detection with Application to Financial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28" w:history="1">
              <w:r>
                <w:rPr>
                  <w:color w:val="#410a8c"/>
                  <w:u w:val="single"/>
                </w:rPr>
                <w:t xml:space="preserve">hal-05263325v1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Assessing clustering methods using Shannon's entropy</w:t>
              </w:r>
            </w:hyperlink>
          </w:p>
          <w:p>
            <w:pPr/>
            <w:hyperlink r:id="rId12" w:history="1">
              <w:r>
                <w:rPr>
                  <w:color w:val="#410a8c"/>
                  <w:u w:val="single"/>
                </w:rPr>
                <w:t xml:space="preserve">Anis Hoayek</w:t>
              </w:r>
            </w:hyperlink>
            <w:r>
              <w:rPr/>
              <w:t xml:space="preserve">,</w:t>
            </w:r>
            <w:hyperlink r:id="rId30" w:history="1">
              <w:r>
                <w:rPr>
                  <w:color w:val="#410a8c"/>
                  <w:u w:val="single"/>
                </w:rPr>
                <w:t xml:space="preserve">Didier Rullière</w:t>
              </w:r>
            </w:hyperlink>
          </w:p>
          <w:p>
            <w:pPr/>
            <w:r>
              <w:rPr>
                <w:i w:val="1"/>
                <w:iCs w:val="1"/>
              </w:rPr>
              <w:t xml:space="preserve">Information Sciences</w:t>
            </w:r>
            <w:r>
              <w:rPr/>
              <w:t xml:space="preserve">, 2025, 689, pp.121510. </w:t>
            </w:r>
            <w:hyperlink r:id="rId31" w:history="1">
              <w:r>
                <w:rPr>
                  <w:color w:val="#410a8c"/>
                  <w:u w:val="single"/>
                </w:rPr>
                <w:t xml:space="preserve">⟨10.1016/j.ins.2024.121510⟩</w:t>
              </w:r>
            </w:hyperlink>
          </w:p>
          <w:p>
            <w:pPr/>
            <w:r>
              <w:rPr/>
              <w:t xml:space="preserve">Article dans une revue</w:t>
            </w:r>
          </w:p>
          <w:p>
            <w:pPr/>
            <w:hyperlink r:id="rId29" w:history="1">
              <w:r>
                <w:rPr>
                  <w:color w:val="#410a8c"/>
                  <w:u w:val="single"/>
                </w:rPr>
                <w:t xml:space="preserve">hal-03812055v2</w:t>
              </w:r>
            </w:hyperlink>
          </w:p>
        </w:tc>
      </w:tr>
      <w:tr>
        <w:trPr/>
        <w:tc>
          <w:tcPr>
            <w:noWrap/>
          </w:tcPr>
          <w:p>
            <w:pPr>
              <w:spacing w:after="200"/>
            </w:pPr>
            <w:hyperlink r:id="rId32" w:history="1">
              <w:r>
                <w:rPr>
                  <w:color w:val="1e198e"/>
                  <w:b w:val="1"/>
                  <w:bCs w:val="1"/>
                  <w:u w:val="single"/>
                </w:rPr>
                <w:t xml:space="preserve">Detecting Mean Shifts in a Class of Time Series CHARN Models with Application to Financial Data</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32" w:history="1">
              <w:r>
                <w:rPr>
                  <w:color w:val="#410a8c"/>
                  <w:u w:val="single"/>
                </w:rPr>
                <w:t xml:space="preserve">hal-05307276v1</w:t>
              </w:r>
            </w:hyperlink>
          </w:p>
        </w:tc>
      </w:tr>
      <w:tr>
        <w:trPr/>
        <w:tc>
          <w:tcPr>
            <w:noWrap/>
          </w:tcPr>
          <w:p>
            <w:pPr>
              <w:spacing w:after="200"/>
            </w:pPr>
            <w:hyperlink r:id="rId33"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34" w:history="1">
              <w:r>
                <w:rPr>
                  <w:color w:val="#410a8c"/>
                  <w:u w:val="single"/>
                </w:rPr>
                <w:t xml:space="preserve">Zhiqiang Wang</w:t>
              </w:r>
            </w:hyperlink>
            <w:r>
              <w:rPr/>
              <w:t xml:space="preserve">,</w:t>
            </w: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p>
          <w:p>
            <w:pPr/>
            <w:r>
              <w:rPr>
                <w:i w:val="1"/>
                <w:iCs w:val="1"/>
              </w:rPr>
              <w:t xml:space="preserve">Journal of Intelligent Manufacturing</w:t>
            </w:r>
            <w:r>
              <w:rPr/>
              <w:t xml:space="preserve">, 2025, 36, pp.357-372. </w:t>
            </w:r>
            <w:hyperlink r:id="rId35" w:history="1">
              <w:r>
                <w:rPr>
                  <w:color w:val="#410a8c"/>
                  <w:u w:val="single"/>
                </w:rPr>
                <w:t xml:space="preserve">⟨10.1007/s10845-023-02245-7⟩</w:t>
              </w:r>
            </w:hyperlink>
          </w:p>
          <w:p>
            <w:pPr/>
            <w:r>
              <w:rPr/>
              <w:t xml:space="preserve">Article dans une revue</w:t>
            </w:r>
          </w:p>
          <w:p>
            <w:pPr/>
            <w:hyperlink r:id="rId33" w:history="1">
              <w:r>
                <w:rPr>
                  <w:color w:val="#410a8c"/>
                  <w:u w:val="single"/>
                </w:rPr>
                <w:t xml:space="preserve">emse-04278681v1</w:t>
              </w:r>
            </w:hyperlink>
          </w:p>
        </w:tc>
      </w:tr>
      <w:tr>
        <w:trPr/>
        <w:tc>
          <w:tcPr>
            <w:noWrap/>
          </w:tcPr>
          <w:p>
            <w:pPr>
              <w:spacing w:after="200"/>
            </w:pPr>
            <w:hyperlink r:id="rId36" w:history="1">
              <w:r>
                <w:rPr>
                  <w:color w:val="1e198e"/>
                  <w:b w:val="1"/>
                  <w:bCs w:val="1"/>
                  <w:u w:val="single"/>
                </w:rPr>
                <w:t xml:space="preserve">Big GCVAE: decision-making with adaptive transformer model for failure root cause analysis in semiconductor industry</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w:t>
            </w:r>
            <w:hyperlink r:id="rId27"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37" w:history="1">
              <w:r>
                <w:rPr>
                  <w:color w:val="#410a8c"/>
                  <w:u w:val="single"/>
                </w:rPr>
                <w:t xml:space="preserve">⟨10.1007/s10845-024-02346-x⟩</w:t>
              </w:r>
            </w:hyperlink>
          </w:p>
          <w:p>
            <w:pPr/>
            <w:r>
              <w:rPr/>
              <w:t xml:space="preserve">Article dans une revue</w:t>
            </w:r>
          </w:p>
          <w:p>
            <w:pPr/>
            <w:hyperlink r:id="rId36" w:history="1">
              <w:r>
                <w:rPr>
                  <w:color w:val="#410a8c"/>
                  <w:u w:val="single"/>
                </w:rPr>
                <w:t xml:space="preserve">emse-04530213v2</w:t>
              </w:r>
            </w:hyperlink>
          </w:p>
        </w:tc>
      </w:tr>
      <w:tr>
        <w:trPr/>
        <w:tc>
          <w:tcPr>
            <w:noWrap/>
          </w:tcPr>
          <w:p>
            <w:pPr>
              <w:spacing w:after="200"/>
            </w:pPr>
            <w:hyperlink r:id="rId38" w:history="1">
              <w:r>
                <w:rPr>
                  <w:color w:val="1e198e"/>
                  <w:b w:val="1"/>
                  <w:bCs w:val="1"/>
                  <w:u w:val="single"/>
                </w:rPr>
                <w:t xml:space="preserve">Unsupervised approach for an optimal representation of the latent space of a failure analysis dataset</w:t>
              </w:r>
            </w:hyperlink>
          </w:p>
          <w:p>
            <w:pPr/>
            <w:hyperlink r:id="rId39" w:history="1">
              <w:r>
                <w:rPr>
                  <w:color w:val="#410a8c"/>
                  <w:u w:val="single"/>
                </w:rPr>
                <w:t xml:space="preserve">Abbas Rammal</w:t>
              </w:r>
            </w:hyperlink>
            <w:r>
              <w:rPr/>
              <w:t xml:space="preserve">,</w:t>
            </w: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Journal of Supercomputing</w:t>
            </w:r>
            <w:r>
              <w:rPr/>
              <w:t xml:space="preserve">, 2024, </w:t>
            </w:r>
            <w:hyperlink r:id="rId40" w:history="1">
              <w:r>
                <w:rPr>
                  <w:color w:val="#410a8c"/>
                  <w:u w:val="single"/>
                </w:rPr>
                <w:t xml:space="preserve">⟨10.1007/s11227-023-05634-0⟩</w:t>
              </w:r>
            </w:hyperlink>
          </w:p>
          <w:p>
            <w:pPr/>
            <w:r>
              <w:rPr/>
              <w:t xml:space="preserve">Article dans une revue</w:t>
            </w:r>
          </w:p>
          <w:p>
            <w:pPr/>
            <w:hyperlink r:id="rId38" w:history="1">
              <w:r>
                <w:rPr>
                  <w:color w:val="#410a8c"/>
                  <w:u w:val="single"/>
                </w:rPr>
                <w:t xml:space="preserve">emse-04243857v1</w:t>
              </w:r>
            </w:hyperlink>
          </w:p>
        </w:tc>
      </w:tr>
      <w:tr>
        <w:trPr/>
        <w:tc>
          <w:tcPr>
            <w:noWrap/>
          </w:tcPr>
          <w:p>
            <w:pPr>
              <w:spacing w:after="200"/>
            </w:pPr>
            <w:hyperlink r:id="rId41" w:history="1">
              <w:r>
                <w:rPr>
                  <w:color w:val="1e198e"/>
                  <w:b w:val="1"/>
                  <w:bCs w:val="1"/>
                  <w:u w:val="single"/>
                </w:rPr>
                <w:t xml:space="preserve">Prediction of geopolymer pumpability and setting time for well zonal isolation - Using machine learning and statistical based models</w:t>
              </w:r>
            </w:hyperlink>
          </w:p>
          <w:p>
            <w:pPr/>
            <w:hyperlink r:id="rId12" w:history="1">
              <w:r>
                <w:rPr>
                  <w:color w:val="#410a8c"/>
                  <w:u w:val="single"/>
                </w:rPr>
                <w:t xml:space="preserve">Anis Hoayek</w:t>
              </w:r>
            </w:hyperlink>
            <w:r>
              <w:rPr/>
              <w:t xml:space="preserve">,</w:t>
            </w:r>
            <w:hyperlink r:id="rId42" w:history="1">
              <w:r>
                <w:rPr>
                  <w:color w:val="#410a8c"/>
                  <w:u w:val="single"/>
                </w:rPr>
                <w:t xml:space="preserve">Mahmoud Khalifeh</w:t>
              </w:r>
            </w:hyperlink>
            <w:r>
              <w:rPr/>
              <w:t xml:space="preserve">,</w:t>
            </w:r>
            <w:hyperlink r:id="rId43" w:history="1">
              <w:r>
                <w:rPr>
                  <w:color w:val="#410a8c"/>
                  <w:u w:val="single"/>
                </w:rPr>
                <w:t xml:space="preserve">Hassan Hamie</w:t>
              </w:r>
            </w:hyperlink>
            <w:r>
              <w:rPr/>
              <w:t xml:space="preserve">,</w:t>
            </w:r>
            <w:hyperlink r:id="rId44" w:history="1">
              <w:r>
                <w:rPr>
                  <w:color w:val="#410a8c"/>
                  <w:u w:val="single"/>
                </w:rPr>
                <w:t xml:space="preserve">Bassam El-Ghoul</w:t>
              </w:r>
            </w:hyperlink>
            <w:r>
              <w:rPr/>
              <w:t xml:space="preserve">,</w:t>
            </w:r>
            <w:hyperlink r:id="rId45" w:history="1">
              <w:r>
                <w:rPr>
                  <w:color w:val="#410a8c"/>
                  <w:u w:val="single"/>
                </w:rPr>
                <w:t xml:space="preserve">Rania Zgheib</w:t>
              </w:r>
            </w:hyperlink>
          </w:p>
          <w:p>
            <w:pPr/>
            <w:r>
              <w:rPr>
                <w:i w:val="1"/>
                <w:iCs w:val="1"/>
              </w:rPr>
              <w:t xml:space="preserve">Heliyon</w:t>
            </w:r>
            <w:r>
              <w:rPr/>
              <w:t xml:space="preserve">, 2023, 9 (7), pp.e17925. </w:t>
            </w:r>
            <w:hyperlink r:id="rId46" w:history="1">
              <w:r>
                <w:rPr>
                  <w:color w:val="#410a8c"/>
                  <w:u w:val="single"/>
                </w:rPr>
                <w:t xml:space="preserve">⟨10.1016/j.heliyon.2023.e17925⟩</w:t>
              </w:r>
            </w:hyperlink>
          </w:p>
          <w:p>
            <w:pPr/>
            <w:r>
              <w:rPr/>
              <w:t xml:space="preserve">Article dans une revue</w:t>
            </w:r>
          </w:p>
          <w:p>
            <w:pPr/>
            <w:hyperlink r:id="rId41" w:history="1">
              <w:r>
                <w:rPr>
                  <w:color w:val="#410a8c"/>
                  <w:u w:val="single"/>
                </w:rPr>
                <w:t xml:space="preserve">hal-04390951v1</w:t>
              </w:r>
            </w:hyperlink>
          </w:p>
        </w:tc>
      </w:tr>
      <w:tr>
        <w:trPr/>
        <w:tc>
          <w:tcPr>
            <w:noWrap/>
          </w:tcPr>
          <w:p>
            <w:pPr>
              <w:spacing w:after="200"/>
            </w:pPr>
            <w:hyperlink r:id="rId47" w:history="1">
              <w:r>
                <w:rPr>
                  <w:color w:val="1e198e"/>
                  <w:b w:val="1"/>
                  <w:bCs w:val="1"/>
                  <w:u w:val="single"/>
                </w:rPr>
                <w:t xml:space="preserve">Formalizing a Two-Step Decision-Making Process in Land Use: Evidence from Controlling Forest Clearcutting Using Spatial Information</w:t>
              </w:r>
            </w:hyperlink>
          </w:p>
          <w:p>
            <w:pPr/>
            <w:hyperlink r:id="rId48" w:history="1">
              <w:r>
                <w:rPr>
                  <w:color w:val="#410a8c"/>
                  <w:u w:val="single"/>
                </w:rPr>
                <w:t xml:space="preserve">Chady Jabbour</w:t>
              </w:r>
            </w:hyperlink>
            <w:r>
              <w:rPr/>
              <w:t xml:space="preserve">,</w:t>
            </w:r>
            <w:hyperlink r:id="rId12" w:history="1">
              <w:r>
                <w:rPr>
                  <w:color w:val="#410a8c"/>
                  <w:u w:val="single"/>
                </w:rPr>
                <w:t xml:space="preserve">Anis Hoayek</w:t>
              </w:r>
            </w:hyperlink>
            <w:r>
              <w:rPr/>
              <w:t xml:space="preserve">,</w:t>
            </w:r>
            <w:hyperlink r:id="rId49" w:history="1">
              <w:r>
                <w:rPr>
                  <w:color w:val="#410a8c"/>
                  <w:u w:val="single"/>
                </w:rPr>
                <w:t xml:space="preserve">Jean-Michel Salles</w:t>
              </w:r>
            </w:hyperlink>
          </w:p>
          <w:p>
            <w:pPr/>
            <w:r>
              <w:rPr>
                <w:i w:val="1"/>
                <w:iCs w:val="1"/>
              </w:rPr>
              <w:t xml:space="preserve">Land</w:t>
            </w:r>
            <w:r>
              <w:rPr/>
              <w:t xml:space="preserve">, 2023, 12 (1), pp.15. </w:t>
            </w:r>
            <w:hyperlink r:id="rId50" w:history="1">
              <w:r>
                <w:rPr>
                  <w:color w:val="#410a8c"/>
                  <w:u w:val="single"/>
                </w:rPr>
                <w:t xml:space="preserve">⟨10.3390/land12010015⟩</w:t>
              </w:r>
            </w:hyperlink>
          </w:p>
          <w:p>
            <w:pPr/>
            <w:r>
              <w:rPr/>
              <w:t xml:space="preserve">Article dans une revue</w:t>
            </w:r>
          </w:p>
          <w:p>
            <w:pPr/>
            <w:hyperlink r:id="rId47" w:history="1">
              <w:r>
                <w:rPr>
                  <w:color w:val="#410a8c"/>
                  <w:u w:val="single"/>
                </w:rPr>
                <w:t xml:space="preserve">hal-03945179v1</w:t>
              </w:r>
            </w:hyperlink>
          </w:p>
        </w:tc>
      </w:tr>
      <w:tr>
        <w:trPr/>
        <w:tc>
          <w:tcPr>
            <w:noWrap/>
          </w:tcPr>
          <w:p>
            <w:pPr>
              <w:spacing w:after="200"/>
            </w:pPr>
            <w:hyperlink r:id="rId51" w:history="1">
              <w:r>
                <w:rPr>
                  <w:color w:val="1e198e"/>
                  <w:b w:val="1"/>
                  <w:bCs w:val="1"/>
                  <w:u w:val="single"/>
                </w:rPr>
                <w:t xml:space="preserve">Modeling Post-Liberalized European Gas Market Concentration—A Game Theory Perspective</w:t>
              </w:r>
            </w:hyperlink>
          </w:p>
          <w:p>
            <w:pPr/>
            <w:hyperlink r:id="rId43"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52" w:history="1">
              <w:r>
                <w:rPr>
                  <w:color w:val="#410a8c"/>
                  <w:u w:val="single"/>
                </w:rPr>
                <w:t xml:space="preserve">Hans Auer</w:t>
              </w:r>
            </w:hyperlink>
          </w:p>
          <w:p>
            <w:pPr/>
            <w:r>
              <w:rPr>
                <w:i w:val="1"/>
                <w:iCs w:val="1"/>
              </w:rPr>
              <w:t xml:space="preserve">Forecasting</w:t>
            </w:r>
            <w:r>
              <w:rPr/>
              <w:t xml:space="preserve">, 2021, 3 (1), pp.1-16. </w:t>
            </w:r>
            <w:hyperlink r:id="rId53" w:history="1">
              <w:r>
                <w:rPr>
                  <w:color w:val="#410a8c"/>
                  <w:u w:val="single"/>
                </w:rPr>
                <w:t xml:space="preserve">⟨10.3390/forecast3010001⟩</w:t>
              </w:r>
            </w:hyperlink>
          </w:p>
          <w:p>
            <w:pPr/>
            <w:r>
              <w:rPr/>
              <w:t xml:space="preserve">Article dans une revue</w:t>
            </w:r>
          </w:p>
          <w:p>
            <w:pPr/>
            <w:hyperlink r:id="rId51" w:history="1">
              <w:r>
                <w:rPr>
                  <w:color w:val="#410a8c"/>
                  <w:u w:val="single"/>
                </w:rPr>
                <w:t xml:space="preserve">emse-03481751v1</w:t>
              </w:r>
            </w:hyperlink>
          </w:p>
        </w:tc>
      </w:tr>
      <w:tr>
        <w:trPr/>
        <w:tc>
          <w:tcPr>
            <w:noWrap/>
          </w:tcPr>
          <w:p>
            <w:pPr>
              <w:spacing w:after="200"/>
            </w:pPr>
            <w:hyperlink r:id="rId54" w:history="1">
              <w:r>
                <w:rPr>
                  <w:color w:val="1e198e"/>
                  <w:b w:val="1"/>
                  <w:bCs w:val="1"/>
                  <w:u w:val="single"/>
                </w:rPr>
                <w:t xml:space="preserve">How Much Would You Pay for a Satellite Image?: Lessons Learned From French Spatial-Data Infrastructure</w:t>
              </w:r>
            </w:hyperlink>
          </w:p>
          <w:p>
            <w:pPr/>
            <w:hyperlink r:id="rId48" w:history="1">
              <w:r>
                <w:rPr>
                  <w:color w:val="#410a8c"/>
                  <w:u w:val="single"/>
                </w:rPr>
                <w:t xml:space="preserve">Chady Jabbour</w:t>
              </w:r>
            </w:hyperlink>
            <w:r>
              <w:rPr/>
              <w:t xml:space="preserve">,</w:t>
            </w:r>
            <w:hyperlink r:id="rId12" w:history="1">
              <w:r>
                <w:rPr>
                  <w:color w:val="#410a8c"/>
                  <w:u w:val="single"/>
                </w:rPr>
                <w:t xml:space="preserve">Anis Hoayek</w:t>
              </w:r>
            </w:hyperlink>
            <w:r>
              <w:rPr/>
              <w:t xml:space="preserve">,</w:t>
            </w:r>
            <w:hyperlink r:id="rId55" w:history="1">
              <w:r>
                <w:rPr>
                  <w:color w:val="#410a8c"/>
                  <w:u w:val="single"/>
                </w:rPr>
                <w:t xml:space="preserve">Pierre Maurel</w:t>
              </w:r>
            </w:hyperlink>
            <w:r>
              <w:rPr/>
              <w:t xml:space="preserve">,</w:t>
            </w:r>
            <w:hyperlink r:id="rId56" w:history="1">
              <w:r>
                <w:rPr>
                  <w:color w:val="#410a8c"/>
                  <w:u w:val="single"/>
                </w:rPr>
                <w:t xml:space="preserve">Helene Rey-Valette</w:t>
              </w:r>
            </w:hyperlink>
            <w:r>
              <w:rPr/>
              <w:t xml:space="preserve">,</w:t>
            </w:r>
            <w:hyperlink r:id="rId49"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57" w:history="1">
              <w:r>
                <w:rPr>
                  <w:color w:val="#410a8c"/>
                  <w:u w:val="single"/>
                </w:rPr>
                <w:t xml:space="preserve">⟨10.1109/MGRS.2019.2941751⟩</w:t>
              </w:r>
            </w:hyperlink>
          </w:p>
          <w:p>
            <w:pPr/>
            <w:r>
              <w:rPr/>
              <w:t xml:space="preserve">Article dans une revue</w:t>
            </w:r>
          </w:p>
          <w:p>
            <w:pPr/>
            <w:hyperlink r:id="rId54" w:history="1">
              <w:r>
                <w:rPr>
                  <w:color w:val="#410a8c"/>
                  <w:u w:val="single"/>
                </w:rPr>
                <w:t xml:space="preserve">emse-03604641v1</w:t>
              </w:r>
            </w:hyperlink>
          </w:p>
        </w:tc>
      </w:tr>
      <w:tr>
        <w:trPr/>
        <w:tc>
          <w:tcPr>
            <w:noWrap/>
          </w:tcPr>
          <w:p>
            <w:pPr>
              <w:spacing w:after="200"/>
            </w:pPr>
            <w:hyperlink r:id="rId58" w:history="1">
              <w:r>
                <w:rPr>
                  <w:color w:val="1e198e"/>
                  <w:b w:val="1"/>
                  <w:bCs w:val="1"/>
                  <w:u w:val="single"/>
                </w:rPr>
                <w:t xml:space="preserve">Modeling the Price Stability and Predictability of Post Liberalized Gas Markets Using the Theory of Information</w:t>
              </w:r>
            </w:hyperlink>
          </w:p>
          <w:p>
            <w:pPr/>
            <w:hyperlink r:id="rId12" w:history="1">
              <w:r>
                <w:rPr>
                  <w:color w:val="#410a8c"/>
                  <w:u w:val="single"/>
                </w:rPr>
                <w:t xml:space="preserve">Anis Hoayek</w:t>
              </w:r>
            </w:hyperlink>
            <w:r>
              <w:rPr/>
              <w:t xml:space="preserve">,</w:t>
            </w:r>
            <w:hyperlink r:id="rId43" w:history="1">
              <w:r>
                <w:rPr>
                  <w:color w:val="#410a8c"/>
                  <w:u w:val="single"/>
                </w:rPr>
                <w:t xml:space="preserve">Hassan Hamie</w:t>
              </w:r>
            </w:hyperlink>
            <w:r>
              <w:rPr/>
              <w:t xml:space="preserve">,</w:t>
            </w:r>
            <w:hyperlink r:id="rId52" w:history="1">
              <w:r>
                <w:rPr>
                  <w:color w:val="#410a8c"/>
                  <w:u w:val="single"/>
                </w:rPr>
                <w:t xml:space="preserve">Hans Auer</w:t>
              </w:r>
            </w:hyperlink>
          </w:p>
          <w:p>
            <w:pPr/>
            <w:r>
              <w:rPr>
                <w:i w:val="1"/>
                <w:iCs w:val="1"/>
              </w:rPr>
              <w:t xml:space="preserve">Energies</w:t>
            </w:r>
            <w:r>
              <w:rPr/>
              <w:t xml:space="preserve">, 2020, 13 (11), pp.3012. </w:t>
            </w:r>
            <w:hyperlink r:id="rId59" w:history="1">
              <w:r>
                <w:rPr>
                  <w:color w:val="#410a8c"/>
                  <w:u w:val="single"/>
                </w:rPr>
                <w:t xml:space="preserve">⟨10.3390/en13113012⟩</w:t>
              </w:r>
            </w:hyperlink>
          </w:p>
          <w:p>
            <w:pPr/>
            <w:r>
              <w:rPr/>
              <w:t xml:space="preserve">Article dans une revue</w:t>
            </w:r>
          </w:p>
          <w:p>
            <w:pPr/>
            <w:hyperlink r:id="rId58" w:history="1">
              <w:r>
                <w:rPr>
                  <w:color w:val="#410a8c"/>
                  <w:u w:val="single"/>
                </w:rPr>
                <w:t xml:space="preserve">emse-03604655v1</w:t>
              </w:r>
            </w:hyperlink>
          </w:p>
        </w:tc>
      </w:tr>
      <w:tr>
        <w:trPr/>
        <w:tc>
          <w:tcPr>
            <w:noWrap/>
          </w:tcPr>
          <w:p>
            <w:pPr>
              <w:spacing w:after="200"/>
            </w:pPr>
            <w:hyperlink r:id="rId60" w:history="1">
              <w:r>
                <w:rPr>
                  <w:color w:val="1e198e"/>
                  <w:b w:val="1"/>
                  <w:bCs w:val="1"/>
                  <w:u w:val="single"/>
                </w:rPr>
                <w:t xml:space="preserve">Northwestern European wholesale natural gas prices: comparison of several parametric and non-parametric forecasting methods</w:t>
              </w:r>
            </w:hyperlink>
          </w:p>
          <w:p>
            <w:pPr/>
            <w:hyperlink r:id="rId43"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61" w:history="1">
              <w:r>
                <w:rPr>
                  <w:color w:val="#410a8c"/>
                  <w:u w:val="single"/>
                </w:rPr>
                <w:t xml:space="preserve">Michel Kamel</w:t>
              </w:r>
            </w:hyperlink>
            <w:r>
              <w:rPr/>
              <w:t xml:space="preserve">,</w:t>
            </w:r>
            <w:hyperlink r:id="rId52" w:history="1">
              <w:r>
                <w:rPr>
                  <w:color w:val="#410a8c"/>
                  <w:u w:val="single"/>
                </w:rPr>
                <w:t xml:space="preserve">Hans Auer</w:t>
              </w:r>
            </w:hyperlink>
          </w:p>
          <w:p>
            <w:pPr/>
            <w:r>
              <w:rPr>
                <w:i w:val="1"/>
                <w:iCs w:val="1"/>
              </w:rPr>
              <w:t xml:space="preserve">International Journal of Global Energy Issues</w:t>
            </w:r>
            <w:r>
              <w:rPr/>
              <w:t xml:space="preserve">, 2020, Special Issue on: Urban Energy Systems, 42 (3/4), pp.259-284. </w:t>
            </w:r>
            <w:hyperlink r:id="rId62" w:history="1">
              <w:r>
                <w:rPr>
                  <w:color w:val="#410a8c"/>
                  <w:u w:val="single"/>
                </w:rPr>
                <w:t xml:space="preserve">⟨10.1504/IJGEI.2020.108951⟩</w:t>
              </w:r>
            </w:hyperlink>
          </w:p>
          <w:p>
            <w:pPr/>
            <w:r>
              <w:rPr/>
              <w:t xml:space="preserve">Article dans une revue</w:t>
            </w:r>
          </w:p>
          <w:p>
            <w:pPr/>
            <w:hyperlink r:id="rId60" w:history="1">
              <w:r>
                <w:rPr>
                  <w:color w:val="#410a8c"/>
                  <w:u w:val="single"/>
                </w:rPr>
                <w:t xml:space="preserve">emse-03604756v1</w:t>
              </w:r>
            </w:hyperlink>
          </w:p>
        </w:tc>
      </w:tr>
      <w:tr>
        <w:trPr/>
        <w:tc>
          <w:tcPr>
            <w:noWrap/>
          </w:tcPr>
          <w:p>
            <w:pPr>
              <w:spacing w:after="200"/>
            </w:pPr>
            <w:hyperlink r:id="rId63" w:history="1">
              <w:r>
                <w:rPr>
                  <w:color w:val="1e198e"/>
                  <w:b w:val="1"/>
                  <w:bCs w:val="1"/>
                  <w:u w:val="single"/>
                </w:rPr>
                <w:t xml:space="preserve">Modeling the price dynamics of three different gas markets-records theory</w:t>
              </w:r>
            </w:hyperlink>
          </w:p>
          <w:p>
            <w:pPr/>
            <w:hyperlink r:id="rId43" w:history="1">
              <w:r>
                <w:rPr>
                  <w:color w:val="#410a8c"/>
                  <w:u w:val="single"/>
                </w:rPr>
                <w:t xml:space="preserve">Hassan Hamie</w:t>
              </w:r>
            </w:hyperlink>
            <w:r>
              <w:rPr/>
              <w:t xml:space="preserve">,</w:t>
            </w:r>
            <w:hyperlink r:id="rId12" w:history="1">
              <w:r>
                <w:rPr>
                  <w:color w:val="#410a8c"/>
                  <w:u w:val="single"/>
                </w:rPr>
                <w:t xml:space="preserve">Anis Hoayek</w:t>
              </w:r>
            </w:hyperlink>
            <w:r>
              <w:rPr/>
              <w:t xml:space="preserve">,</w:t>
            </w:r>
            <w:hyperlink r:id="rId52" w:history="1">
              <w:r>
                <w:rPr>
                  <w:color w:val="#410a8c"/>
                  <w:u w:val="single"/>
                </w:rPr>
                <w:t xml:space="preserve">Hans Auer</w:t>
              </w:r>
            </w:hyperlink>
          </w:p>
          <w:p>
            <w:pPr/>
            <w:r>
              <w:rPr>
                <w:i w:val="1"/>
                <w:iCs w:val="1"/>
              </w:rPr>
              <w:t xml:space="preserve">Energy Strategy Reviews</w:t>
            </w:r>
            <w:r>
              <w:rPr/>
              <w:t xml:space="preserve">, 2018, 21, pp.121-129. </w:t>
            </w:r>
            <w:hyperlink r:id="rId64" w:history="1">
              <w:r>
                <w:rPr>
                  <w:color w:val="#410a8c"/>
                  <w:u w:val="single"/>
                </w:rPr>
                <w:t xml:space="preserve">⟨10.1016/j.esr.2018.05.003⟩</w:t>
              </w:r>
            </w:hyperlink>
          </w:p>
          <w:p>
            <w:pPr/>
            <w:r>
              <w:rPr/>
              <w:t xml:space="preserve">Article dans une revue</w:t>
            </w:r>
          </w:p>
          <w:p>
            <w:pPr/>
            <w:hyperlink r:id="rId63" w:history="1">
              <w:r>
                <w:rPr>
                  <w:color w:val="#410a8c"/>
                  <w:u w:val="single"/>
                </w:rPr>
                <w:t xml:space="preserve">emse-03604738v1</w:t>
              </w:r>
            </w:hyperlink>
          </w:p>
        </w:tc>
      </w:tr>
      <w:tr>
        <w:trPr/>
        <w:tc>
          <w:tcPr>
            <w:noWrap/>
          </w:tcPr>
          <w:p>
            <w:pPr>
              <w:spacing w:after="200"/>
            </w:pPr>
            <w:hyperlink r:id="rId65" w:history="1">
              <w:r>
                <w:rPr>
                  <w:color w:val="1e198e"/>
                  <w:b w:val="1"/>
                  <w:bCs w:val="1"/>
                  <w:u w:val="single"/>
                </w:rPr>
                <w:t xml:space="preserve">Application of the Records Method to Identify the Sporadicity of Percnon gibbesi Distribution in Greece</w:t>
              </w:r>
            </w:hyperlink>
          </w:p>
          <w:p>
            <w:pPr/>
            <w:hyperlink r:id="rId66" w:history="1">
              <w:r>
                <w:rPr>
                  <w:color w:val="#410a8c"/>
                  <w:u w:val="single"/>
                </w:rPr>
                <w:t xml:space="preserve">Zaher Khraibani</w:t>
              </w:r>
            </w:hyperlink>
            <w:r>
              <w:rPr/>
              <w:t xml:space="preserve">,</w:t>
            </w:r>
            <w:hyperlink r:id="rId67" w:history="1">
              <w:r>
                <w:rPr>
                  <w:color w:val="#410a8c"/>
                  <w:u w:val="single"/>
                </w:rPr>
                <w:t xml:space="preserve">Zainab Assaghir</w:t>
              </w:r>
            </w:hyperlink>
            <w:r>
              <w:rPr/>
              <w:t xml:space="preserve">,</w:t>
            </w:r>
            <w:hyperlink r:id="rId68" w:history="1">
              <w:r>
                <w:rPr>
                  <w:color w:val="#410a8c"/>
                  <w:u w:val="single"/>
                </w:rPr>
                <w:t xml:space="preserve">Hussein Khraibani</w:t>
              </w:r>
            </w:hyperlink>
            <w:r>
              <w:rPr/>
              <w:t xml:space="preserve">,</w:t>
            </w:r>
            <w:hyperlink r:id="rId69" w:history="1">
              <w:r>
                <w:rPr>
                  <w:color w:val="#410a8c"/>
                  <w:u w:val="single"/>
                </w:rPr>
                <w:t xml:space="preserve">Dimitris Poursanidis</w:t>
              </w:r>
            </w:hyperlink>
            <w:r>
              <w:rPr/>
              <w:t xml:space="preserve">,</w:t>
            </w:r>
            <w:hyperlink r:id="rId12" w:history="1">
              <w:r>
                <w:rPr>
                  <w:color w:val="#410a8c"/>
                  <w:u w:val="single"/>
                </w:rPr>
                <w:t xml:space="preserve">Anis Hoayek</w:t>
              </w:r>
            </w:hyperlink>
            <w:r>
              <w:rPr/>
              <w:t xml:space="preserve">et al.</w:t>
            </w:r>
          </w:p>
          <w:p>
            <w:pPr/>
            <w:r>
              <w:rPr>
                <w:i w:val="1"/>
                <w:iCs w:val="1"/>
              </w:rPr>
              <w:t xml:space="preserve">Journal of Scientific Research and Reports</w:t>
            </w:r>
            <w:r>
              <w:rPr/>
              <w:t xml:space="preserve">, 2014, 3 (15), pp.2028-2036. </w:t>
            </w:r>
            <w:hyperlink r:id="rId70" w:history="1">
              <w:r>
                <w:rPr>
                  <w:color w:val="#410a8c"/>
                  <w:u w:val="single"/>
                </w:rPr>
                <w:t xml:space="preserve">⟨10.9734/JSRR/2014/8718⟩</w:t>
              </w:r>
            </w:hyperlink>
          </w:p>
          <w:p>
            <w:pPr/>
            <w:r>
              <w:rPr/>
              <w:t xml:space="preserve">Article dans une revue</w:t>
            </w:r>
          </w:p>
          <w:p>
            <w:pPr/>
            <w:hyperlink r:id="rId65" w:history="1">
              <w:r>
                <w:rPr>
                  <w:color w:val="#410a8c"/>
                  <w:u w:val="single"/>
                </w:rPr>
                <w:t xml:space="preserve">emse-03604707v1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Anomaly Detection in a Production Line: Statistical Learning Approach and Industrial Application</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71" w:history="1">
              <w:r>
                <w:rPr>
                  <w:color w:val="#410a8c"/>
                  <w:u w:val="single"/>
                </w:rPr>
                <w:t xml:space="preserve">emse-05049494v1</w:t>
              </w:r>
            </w:hyperlink>
          </w:p>
        </w:tc>
      </w:tr>
      <w:tr>
        <w:trPr/>
        <w:tc>
          <w:tcPr>
            <w:noWrap/>
          </w:tcPr>
          <w:p>
            <w:pPr>
              <w:spacing w:after="200"/>
            </w:pPr>
            <w:hyperlink r:id="rId72" w:history="1">
              <w:r>
                <w:rPr>
                  <w:color w:val="1e198e"/>
                  <w:b w:val="1"/>
                  <w:bCs w:val="1"/>
                  <w:u w:val="single"/>
                </w:rPr>
                <w:t xml:space="preserve">Aggregated model for anomaly detection: a statistical learning approach</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2"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2" w:history="1">
              <w:r>
                <w:rPr>
                  <w:color w:val="#410a8c"/>
                  <w:u w:val="single"/>
                </w:rPr>
                <w:t xml:space="preserve">hal-05117306v1</w:t>
              </w:r>
            </w:hyperlink>
          </w:p>
        </w:tc>
      </w:tr>
      <w:tr>
        <w:trPr/>
        <w:tc>
          <w:tcPr>
            <w:noWrap/>
          </w:tcPr>
          <w:p>
            <w:pPr>
              <w:spacing w:after="200"/>
            </w:pPr>
            <w:hyperlink r:id="rId73" w:history="1">
              <w:r>
                <w:rPr>
                  <w:color w:val="1e198e"/>
                  <w:b w:val="1"/>
                  <w:bCs w:val="1"/>
                  <w:u w:val="single"/>
                </w:rPr>
                <w:t xml:space="preserve">Statistical Inference and Model Selection for Models Adapted to Record Series</w:t>
              </w:r>
            </w:hyperlink>
          </w:p>
          <w:p>
            <w:pPr/>
            <w:hyperlink r:id="rId74"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75" w:history="1">
              <w:r>
                <w:rPr>
                  <w:color w:val="#410a8c"/>
                  <w:u w:val="single"/>
                </w:rPr>
                <w:t xml:space="preserve">Gilles R. Ducharme</w:t>
              </w:r>
            </w:hyperlink>
            <w:r>
              <w:rPr/>
              <w:t xml:space="preserve">,</w:t>
            </w:r>
            <w:hyperlink r:id="rId76" w:history="1">
              <w:r>
                <w:rPr>
                  <w:color w:val="#410a8c"/>
                  <w:u w:val="single"/>
                </w:rPr>
                <w:t xml:space="preserve">Aline Mefleh</w:t>
              </w:r>
            </w:hyperlink>
            <w:r>
              <w:rPr/>
              <w:t xml:space="preserve">,</w:t>
            </w:r>
            <w:hyperlink r:id="rId16"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73" w:history="1">
              <w:r>
                <w:rPr>
                  <w:color w:val="#410a8c"/>
                  <w:u w:val="single"/>
                </w:rPr>
                <w:t xml:space="preserve">hal-05305930v1</w:t>
              </w:r>
            </w:hyperlink>
          </w:p>
        </w:tc>
      </w:tr>
      <w:tr>
        <w:trPr/>
        <w:tc>
          <w:tcPr>
            <w:noWrap/>
          </w:tcPr>
          <w:p>
            <w:pPr>
              <w:spacing w:after="200"/>
            </w:pPr>
            <w:hyperlink r:id="rId77" w:history="1">
              <w:r>
                <w:rPr>
                  <w:color w:val="1e198e"/>
                  <w:b w:val="1"/>
                  <w:bCs w:val="1"/>
                  <w:u w:val="single"/>
                </w:rPr>
                <w:t xml:space="preserve">Exploring Climate Change Through the Lens of Records Theory</w:t>
              </w:r>
            </w:hyperlink>
          </w:p>
          <w:p>
            <w:pPr/>
            <w:hyperlink r:id="rId74"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76" w:history="1">
              <w:r>
                <w:rPr>
                  <w:color w:val="#410a8c"/>
                  <w:u w:val="single"/>
                </w:rPr>
                <w:t xml:space="preserve">Aline Mefleh</w:t>
              </w:r>
            </w:hyperlink>
            <w:r>
              <w:rPr/>
              <w:t xml:space="preserve">,</w:t>
            </w:r>
            <w:hyperlink r:id="rId16"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7" w:history="1">
              <w:r>
                <w:rPr>
                  <w:color w:val="#410a8c"/>
                  <w:u w:val="single"/>
                </w:rPr>
                <w:t xml:space="preserve">hal-05035638v1</w:t>
              </w:r>
            </w:hyperlink>
          </w:p>
        </w:tc>
      </w:tr>
      <w:tr>
        <w:trPr/>
        <w:tc>
          <w:tcPr>
            <w:noWrap/>
          </w:tcPr>
          <w:p>
            <w:pPr>
              <w:spacing w:after="200"/>
            </w:pPr>
            <w:hyperlink r:id="rId78" w:history="1">
              <w:r>
                <w:rPr>
                  <w:color w:val="1e198e"/>
                  <w:b w:val="1"/>
                  <w:bCs w:val="1"/>
                  <w:u w:val="single"/>
                </w:rPr>
                <w:t xml:space="preserve">Coupling Variable Selection and Anomaly Detection: Record-Based Approach</w:t>
              </w:r>
            </w:hyperlink>
          </w:p>
          <w:p>
            <w:pPr/>
            <w:hyperlink r:id="rId61"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79" w:history="1">
              <w:r>
                <w:rPr>
                  <w:color w:val="#410a8c"/>
                  <w:u w:val="single"/>
                </w:rPr>
                <w:t xml:space="preserve">⟨10.1109/MENACOMM62946.2025.10911010⟩</w:t>
              </w:r>
            </w:hyperlink>
          </w:p>
          <w:p>
            <w:pPr/>
            <w:r>
              <w:rPr/>
              <w:t xml:space="preserve">Communication dans un congrès</w:t>
            </w:r>
          </w:p>
          <w:p>
            <w:pPr/>
            <w:hyperlink r:id="rId78" w:history="1">
              <w:r>
                <w:rPr>
                  <w:color w:val="#410a8c"/>
                  <w:u w:val="single"/>
                </w:rPr>
                <w:t xml:space="preserve">hal-04345833v2</w:t>
              </w:r>
            </w:hyperlink>
          </w:p>
        </w:tc>
      </w:tr>
      <w:tr>
        <w:trPr/>
        <w:tc>
          <w:tcPr>
            <w:noWrap/>
          </w:tcPr>
          <w:p>
            <w:pPr>
              <w:spacing w:after="200"/>
            </w:pPr>
            <w:hyperlink r:id="rId80" w:history="1">
              <w:r>
                <w:rPr>
                  <w:color w:val="1e198e"/>
                  <w:b w:val="1"/>
                  <w:bCs w:val="1"/>
                  <w:u w:val="single"/>
                </w:rPr>
                <w:t xml:space="preserve">New Algorithm for Detecting Weak Changes in the Mean in a Class of CHARN Models with Application to Welding Electrical Signals</w:t>
              </w:r>
            </w:hyperlink>
          </w:p>
          <w:p>
            <w:pPr/>
            <w:hyperlink r:id="rId14"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81" w:history="1">
              <w:r>
                <w:rPr>
                  <w:color w:val="#410a8c"/>
                  <w:u w:val="single"/>
                </w:rPr>
                <w:t xml:space="preserve">⟨10.3390/engproc2024068042⟩</w:t>
              </w:r>
            </w:hyperlink>
          </w:p>
          <w:p>
            <w:pPr/>
            <w:r>
              <w:rPr/>
              <w:t xml:space="preserve">Communication dans un congrès</w:t>
            </w:r>
          </w:p>
          <w:p>
            <w:pPr/>
            <w:hyperlink r:id="rId80" w:history="1">
              <w:r>
                <w:rPr>
                  <w:color w:val="#410a8c"/>
                  <w:u w:val="single"/>
                </w:rPr>
                <w:t xml:space="preserve">emse-04699930v1</w:t>
              </w:r>
            </w:hyperlink>
          </w:p>
        </w:tc>
      </w:tr>
      <w:tr>
        <w:trPr/>
        <w:tc>
          <w:tcPr>
            <w:noWrap/>
          </w:tcPr>
          <w:p>
            <w:pPr>
              <w:spacing w:after="200"/>
            </w:pPr>
            <w:hyperlink r:id="rId82" w:history="1">
              <w:r>
                <w:rPr>
                  <w:color w:val="1e198e"/>
                  <w:b w:val="1"/>
                  <w:bCs w:val="1"/>
                  <w:u w:val="single"/>
                </w:rPr>
                <w:t xml:space="preserve">Anomaly Detection in a Production Line: Statistical Learning Approach and Industrial Application</w:t>
              </w:r>
            </w:hyperlink>
          </w:p>
          <w:p>
            <w:pPr/>
            <w:hyperlink r:id="rId20"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83" w:history="1">
              <w:r>
                <w:rPr>
                  <w:color w:val="#410a8c"/>
                  <w:u w:val="single"/>
                </w:rPr>
                <w:t xml:space="preserve">Frédéric Grimaud</w:t>
              </w:r>
            </w:hyperlink>
            <w:r>
              <w:rPr/>
              <w:t xml:space="preserve">,</w:t>
            </w:r>
            <w:hyperlink r:id="rId16" w:history="1">
              <w:r>
                <w:rPr>
                  <w:color w:val="#410a8c"/>
                  <w:u w:val="single"/>
                </w:rPr>
                <w:t xml:space="preserve">Mireille Batton-Hubert</w:t>
              </w:r>
            </w:hyperlink>
            <w:r>
              <w:rPr/>
              <w:t xml:space="preserve">,</w:t>
            </w:r>
            <w:hyperlink r:id="rId22"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84" w:history="1">
              <w:r>
                <w:rPr>
                  <w:color w:val="#410a8c"/>
                  <w:u w:val="single"/>
                </w:rPr>
                <w:t xml:space="preserve">⟨10.1007/978-3-031-71637-9_23⟩</w:t>
              </w:r>
            </w:hyperlink>
          </w:p>
          <w:p>
            <w:pPr/>
            <w:r>
              <w:rPr/>
              <w:t xml:space="preserve">Communication dans un congrès</w:t>
            </w:r>
          </w:p>
          <w:p>
            <w:pPr/>
            <w:hyperlink r:id="rId82" w:history="1">
              <w:r>
                <w:rPr>
                  <w:color w:val="#410a8c"/>
                  <w:u w:val="single"/>
                </w:rPr>
                <w:t xml:space="preserve">emse-04709567v1</w:t>
              </w:r>
            </w:hyperlink>
          </w:p>
        </w:tc>
      </w:tr>
      <w:tr>
        <w:trPr/>
        <w:tc>
          <w:tcPr>
            <w:noWrap/>
          </w:tcPr>
          <w:p>
            <w:pPr>
              <w:spacing w:after="200"/>
            </w:pPr>
            <w:hyperlink r:id="rId85" w:history="1">
              <w:r>
                <w:rPr>
                  <w:color w:val="1e198e"/>
                  <w:b w:val="1"/>
                  <w:bCs w:val="1"/>
                  <w:u w:val="single"/>
                </w:rPr>
                <w:t xml:space="preserve">Anomaly Detection Based on System Log Data</w:t>
              </w:r>
            </w:hyperlink>
          </w:p>
          <w:p>
            <w:pPr/>
            <w:hyperlink r:id="rId61"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85" w:history="1">
              <w:r>
                <w:rPr>
                  <w:color w:val="#410a8c"/>
                  <w:u w:val="single"/>
                </w:rPr>
                <w:t xml:space="preserve">emse-04059771v1</w:t>
              </w:r>
            </w:hyperlink>
          </w:p>
        </w:tc>
      </w:tr>
      <w:tr>
        <w:trPr/>
        <w:tc>
          <w:tcPr>
            <w:noWrap/>
          </w:tcPr>
          <w:p>
            <w:pPr>
              <w:spacing w:after="200"/>
            </w:pPr>
            <w:hyperlink r:id="rId86" w:history="1">
              <w:r>
                <w:rPr>
                  <w:color w:val="1e198e"/>
                  <w:b w:val="1"/>
                  <w:bCs w:val="1"/>
                  <w:u w:val="single"/>
                </w:rPr>
                <w:t xml:space="preserve">Anomaly Detection based on Alarms Data</w:t>
              </w:r>
            </w:hyperlink>
          </w:p>
          <w:p>
            <w:pPr/>
            <w:hyperlink r:id="rId61"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87" w:history="1">
              <w:r>
                <w:rPr>
                  <w:color w:val="#410a8c"/>
                  <w:u w:val="single"/>
                </w:rPr>
                <w:t xml:space="preserve">⟨10.5121/csit.2022.121810⟩</w:t>
              </w:r>
            </w:hyperlink>
          </w:p>
          <w:p>
            <w:pPr/>
            <w:r>
              <w:rPr/>
              <w:t xml:space="preserve">Communication dans un congrès</w:t>
            </w:r>
          </w:p>
          <w:p>
            <w:pPr/>
            <w:hyperlink r:id="rId86" w:history="1">
              <w:r>
                <w:rPr>
                  <w:color w:val="#410a8c"/>
                  <w:u w:val="single"/>
                </w:rPr>
                <w:t xml:space="preserve">emse-03945296v1</w:t>
              </w:r>
            </w:hyperlink>
          </w:p>
        </w:tc>
      </w:tr>
      <w:tr>
        <w:trPr/>
        <w:tc>
          <w:tcPr>
            <w:noWrap/>
          </w:tcPr>
          <w:p>
            <w:pPr>
              <w:spacing w:after="200"/>
            </w:pPr>
            <w:hyperlink r:id="rId88" w:history="1">
              <w:r>
                <w:rPr>
                  <w:color w:val="1e198e"/>
                  <w:b w:val="1"/>
                  <w:bCs w:val="1"/>
                  <w:u w:val="single"/>
                </w:rPr>
                <w:t xml:space="preserve">Unsupervised Variable Selection Using a Genetic Algorithm: An Application to Textual Data</w:t>
              </w:r>
            </w:hyperlink>
          </w:p>
          <w:p>
            <w:pPr/>
            <w:hyperlink r:id="rId39" w:history="1">
              <w:r>
                <w:rPr>
                  <w:color w:val="#410a8c"/>
                  <w:u w:val="single"/>
                </w:rPr>
                <w:t xml:space="preserve">Abbas Rammal</w:t>
              </w:r>
            </w:hyperlink>
            <w:r>
              <w:rPr/>
              <w:t xml:space="preserve">,</w:t>
            </w: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89" w:history="1">
              <w:r>
                <w:rPr>
                  <w:color w:val="#410a8c"/>
                  <w:u w:val="single"/>
                </w:rPr>
                <w:t xml:space="preserve">⟨10.1109/IC2SPM56638.2022.9989008⟩</w:t>
              </w:r>
            </w:hyperlink>
          </w:p>
          <w:p>
            <w:pPr/>
            <w:r>
              <w:rPr/>
              <w:t xml:space="preserve">Communication dans un congrès</w:t>
            </w:r>
          </w:p>
          <w:p>
            <w:pPr/>
            <w:hyperlink r:id="rId88" w:history="1">
              <w:r>
                <w:rPr>
                  <w:color w:val="#410a8c"/>
                  <w:u w:val="single"/>
                </w:rPr>
                <w:t xml:space="preserve">emse-03923877v1</w:t>
              </w:r>
            </w:hyperlink>
          </w:p>
        </w:tc>
      </w:tr>
      <w:tr>
        <w:trPr/>
        <w:tc>
          <w:tcPr>
            <w:noWrap/>
          </w:tcPr>
          <w:p>
            <w:pPr>
              <w:spacing w:after="200"/>
            </w:pPr>
            <w:hyperlink r:id="rId90" w:history="1">
              <w:r>
                <w:rPr>
                  <w:color w:val="1e198e"/>
                  <w:b w:val="1"/>
                  <w:bCs w:val="1"/>
                  <w:u w:val="single"/>
                </w:rPr>
                <w:t xml:space="preserve">β -Variational AutoEncoder and Gaussian Mixture Model for Fault Analysis Decision Flow in Semiconductor Industry 4.0</w:t>
              </w:r>
            </w:hyperlink>
          </w:p>
          <w:p>
            <w:pPr/>
            <w:hyperlink r:id="rId24"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w:t>
            </w:r>
            <w:hyperlink r:id="rId27"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90" w:history="1">
              <w:r>
                <w:rPr>
                  <w:color w:val="#410a8c"/>
                  <w:u w:val="single"/>
                </w:rPr>
                <w:t xml:space="preserve">emse-03524369v1</w:t>
              </w:r>
            </w:hyperlink>
          </w:p>
        </w:tc>
      </w:tr>
      <w:tr>
        <w:trPr/>
        <w:tc>
          <w:tcPr>
            <w:noWrap/>
          </w:tcPr>
          <w:p>
            <w:pPr>
              <w:spacing w:after="200"/>
            </w:pPr>
            <w:hyperlink r:id="rId91" w:history="1">
              <w:r>
                <w:rPr>
                  <w:color w:val="1e198e"/>
                  <w:b w:val="1"/>
                  <w:bCs w:val="1"/>
                  <w:u w:val="single"/>
                </w:rPr>
                <w:t xml:space="preserve">Intelligent Fault Analysis Decision Flow in Semiconductor Industry 4.0 Using Natural Language Processing with Deep Clustering</w:t>
              </w:r>
            </w:hyperlink>
          </w:p>
          <w:p>
            <w:pPr/>
            <w:hyperlink r:id="rId24" w:history="1">
              <w:r>
                <w:rPr>
                  <w:color w:val="#410a8c"/>
                  <w:u w:val="single"/>
                </w:rPr>
                <w:t xml:space="preserve">Kenneth Ezukwoke</w:t>
              </w:r>
            </w:hyperlink>
            <w:r>
              <w:rPr/>
              <w:t xml:space="preserve">,</w:t>
            </w:r>
            <w:hyperlink r:id="rId92" w:history="1">
              <w:r>
                <w:rPr>
                  <w:color w:val="#410a8c"/>
                  <w:u w:val="single"/>
                </w:rPr>
                <w:t xml:space="preserve">Houari Toubakh</w:t>
              </w:r>
            </w:hyperlink>
            <w:r>
              <w:rPr/>
              <w:t xml:space="preserve">,</w:t>
            </w:r>
            <w:hyperlink r:id="rId12" w:history="1">
              <w:r>
                <w:rPr>
                  <w:color w:val="#410a8c"/>
                  <w:u w:val="single"/>
                </w:rPr>
                <w:t xml:space="preserve">Anis Hoayek</w:t>
              </w:r>
            </w:hyperlink>
            <w:r>
              <w:rPr/>
              <w:t xml:space="preserve">,</w:t>
            </w:r>
            <w:hyperlink r:id="rId16" w:history="1">
              <w:r>
                <w:rPr>
                  <w:color w:val="#410a8c"/>
                  <w:u w:val="single"/>
                </w:rPr>
                <w:t xml:space="preserve">Mireille Batton-Hubert</w:t>
              </w:r>
            </w:hyperlink>
            <w:r>
              <w:rPr/>
              <w:t xml:space="preserve">,</w:t>
            </w:r>
            <w:hyperlink r:id="rId25"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91" w:history="1">
              <w:r>
                <w:rPr>
                  <w:color w:val="#410a8c"/>
                  <w:u w:val="single"/>
                </w:rPr>
                <w:t xml:space="preserve">emse-03325358v1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Exploration et Convergence : une approche combinant la théorie de records et la détection des anomalies</w:t>
              </w:r>
            </w:hyperlink>
          </w:p>
          <w:p>
            <w:pPr/>
            <w:hyperlink r:id="rId12" w:history="1">
              <w:r>
                <w:rPr>
                  <w:color w:val="#410a8c"/>
                  <w:u w:val="single"/>
                </w:rPr>
                <w:t xml:space="preserve">Anis Hoayek</w:t>
              </w:r>
            </w:hyperlink>
          </w:p>
          <w:p>
            <w:pPr/>
            <w:r>
              <w:rPr/>
              <w:t xml:space="preserve">Sciences de l'ingénieur [physics]. Mines Saint-Etienne, 2024</w:t>
            </w:r>
          </w:p>
          <w:p>
            <w:pPr/>
            <w:r>
              <w:rPr/>
              <w:t xml:space="preserve">HDR</w:t>
            </w:r>
          </w:p>
          <w:p>
            <w:pPr/>
            <w:hyperlink r:id="rId93" w:history="1">
              <w:r>
                <w:rPr>
                  <w:color w:val="#410a8c"/>
                  <w:u w:val="single"/>
                </w:rPr>
                <w:t xml:space="preserve">tel-04879867v1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Estimation des paramètres pour des modèles adaptés aux séries de records</w:t>
              </w:r>
            </w:hyperlink>
          </w:p>
          <w:p>
            <w:pPr/>
            <w:hyperlink r:id="rId12" w:history="1">
              <w:r>
                <w:rPr>
                  <w:color w:val="#410a8c"/>
                  <w:u w:val="single"/>
                </w:rPr>
                <w:t xml:space="preserve">Anis Hoayek</w:t>
              </w:r>
            </w:hyperlink>
          </w:p>
          <w:p>
            <w:pPr/>
            <w:r>
              <w:rPr/>
              <w:t xml:space="preserve">Mathématiques générales [math.GM]. Université Montpellier, 2016. Français. </w:t>
            </w:r>
            <w:hyperlink r:id="rId95" w:history="1">
              <w:r>
                <w:rPr>
                  <w:color w:val="#410a8c"/>
                  <w:u w:val="single"/>
                </w:rPr>
                <w:t xml:space="preserve">⟨NNT : 2016MONTT336⟩</w:t>
              </w:r>
            </w:hyperlink>
          </w:p>
          <w:p>
            <w:pPr/>
            <w:r>
              <w:rPr/>
              <w:t xml:space="preserve">Thèse</w:t>
            </w:r>
          </w:p>
          <w:p>
            <w:pPr/>
            <w:hyperlink r:id="rId94" w:history="1">
              <w:r>
                <w:rPr>
                  <w:color w:val="#410a8c"/>
                  <w:u w:val="single"/>
                </w:rPr>
                <w:t xml:space="preserve">tel-01816935v1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5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is-hoayek" TargetMode="External"/><Relationship Id="rId9" Type="http://schemas.openxmlformats.org/officeDocument/2006/relationships/hyperlink" Target="https://orcid.org/0000-0002-6499-6447" TargetMode="External"/><Relationship Id="rId10" Type="http://schemas.openxmlformats.org/officeDocument/2006/relationships/hyperlink" Target="https://hal.science/hal-05559487v1" TargetMode="External"/><Relationship Id="rId11" Type="http://schemas.openxmlformats.org/officeDocument/2006/relationships/hyperlink" Target="https://hal.science/search/index/?q=*&amp;authFullName_s=Charbel Al Tannoury" TargetMode="External"/><Relationship Id="rId12" Type="http://schemas.openxmlformats.org/officeDocument/2006/relationships/hyperlink" Target="https://hal.science/search/index/?q=*&amp;authFullName_s=Anis Hoayek" TargetMode="External"/><Relationship Id="rId13" Type="http://schemas.openxmlformats.org/officeDocument/2006/relationships/hyperlink" Target="https://hal.science/hal-05490858v1" TargetMode="External"/><Relationship Id="rId14" Type="http://schemas.openxmlformats.org/officeDocument/2006/relationships/hyperlink" Target="https://hal.science/search/index/?q=*&amp;authFullName_s=Youssef Salman" TargetMode="External"/><Relationship Id="rId15" Type="http://schemas.openxmlformats.org/officeDocument/2006/relationships/hyperlink" Target="https://hal.science/search/index/?q=*&amp;authFullName_s=Hyam Abboud" TargetMode="External"/><Relationship Id="rId16" Type="http://schemas.openxmlformats.org/officeDocument/2006/relationships/hyperlink" Target="https://hal.science/search/index/?q=*&amp;authFullName_s=Mireille Batton-Hubert" TargetMode="External"/><Relationship Id="rId17" Type="http://schemas.openxmlformats.org/officeDocument/2006/relationships/hyperlink" Target="https://hal.science/hal-05135979v1" TargetMode="External"/><Relationship Id="rId18" Type="http://schemas.openxmlformats.org/officeDocument/2006/relationships/hyperlink" Target="https://hal.science/hal-04424352v2" TargetMode="External"/><Relationship Id="rId19" Type="http://schemas.openxmlformats.org/officeDocument/2006/relationships/hyperlink" Target="https://hal.science/hal-04328405v1" TargetMode="External"/><Relationship Id="rId20" Type="http://schemas.openxmlformats.org/officeDocument/2006/relationships/hyperlink" Target="https://hal.science/search/index/?q=*&amp;authFullName_s=Rida Kheirallah" TargetMode="External"/><Relationship Id="rId21" Type="http://schemas.openxmlformats.org/officeDocument/2006/relationships/hyperlink" Target="https://hal.science/search/index/?q=*&amp;authFullName_s=Mireille Batton -Hubert" TargetMode="External"/><Relationship Id="rId22" Type="http://schemas.openxmlformats.org/officeDocument/2006/relationships/hyperlink" Target="https://hal.science/search/index/?q=*&amp;authFullName_s=Patrick Burlat" TargetMode="External"/><Relationship Id="rId23" Type="http://schemas.openxmlformats.org/officeDocument/2006/relationships/hyperlink" Target="https://hal-emse.ccsd.cnrs.fr/emse-03712594v1" TargetMode="External"/><Relationship Id="rId24" Type="http://schemas.openxmlformats.org/officeDocument/2006/relationships/hyperlink" Target="https://hal.science/search/index/?q=*&amp;authFullName_s=Kenneth Ezukwoke" TargetMode="External"/><Relationship Id="rId25" Type="http://schemas.openxmlformats.org/officeDocument/2006/relationships/hyperlink" Target="https://hal.science/search/index/?q=*&amp;authFullName_s=Xavier Boucher" TargetMode="External"/><Relationship Id="rId26" Type="http://schemas.openxmlformats.org/officeDocument/2006/relationships/hyperlink" Target="https://hal.science/hal-03837798v1" TargetMode="External"/><Relationship Id="rId27" Type="http://schemas.openxmlformats.org/officeDocument/2006/relationships/hyperlink" Target="https://hal.science/search/index/?q=*&amp;authFullName_s=Pascal Gounet" TargetMode="External"/><Relationship Id="rId28" Type="http://schemas.openxmlformats.org/officeDocument/2006/relationships/hyperlink" Target="https://hal.science/hal-05263325v1" TargetMode="External"/><Relationship Id="rId29" Type="http://schemas.openxmlformats.org/officeDocument/2006/relationships/hyperlink" Target="https://hal.science/hal-03812055v2" TargetMode="External"/><Relationship Id="rId30" Type="http://schemas.openxmlformats.org/officeDocument/2006/relationships/hyperlink" Target="https://hal.science/search/index/?q=*&amp;authFullName_s=Didier Rulli&#232;re" TargetMode="External"/><Relationship Id="rId31" Type="http://schemas.openxmlformats.org/officeDocument/2006/relationships/hyperlink" Target="https://dx.doi.org/10.1016/j.ins.2024.121510" TargetMode="External"/><Relationship Id="rId32" Type="http://schemas.openxmlformats.org/officeDocument/2006/relationships/hyperlink" Target="https://hal.science/hal-05307276v1" TargetMode="External"/><Relationship Id="rId33" Type="http://schemas.openxmlformats.org/officeDocument/2006/relationships/hyperlink" Target="https://hal-emse.ccsd.cnrs.fr/emse-04278681v1" TargetMode="External"/><Relationship Id="rId34" Type="http://schemas.openxmlformats.org/officeDocument/2006/relationships/hyperlink" Target="https://hal.science/search/index/?q=*&amp;authFullName_s=Zhiqiang Wang" TargetMode="External"/><Relationship Id="rId35" Type="http://schemas.openxmlformats.org/officeDocument/2006/relationships/hyperlink" Target="https://dx.doi.org/10.1007/s10845-023-02245-7" TargetMode="External"/><Relationship Id="rId36" Type="http://schemas.openxmlformats.org/officeDocument/2006/relationships/hyperlink" Target="https://hal-emse.ccsd.cnrs.fr/emse-04530213v2" TargetMode="External"/><Relationship Id="rId37" Type="http://schemas.openxmlformats.org/officeDocument/2006/relationships/hyperlink" Target="https://dx.doi.org/10.1007/s10845-024-02346-x" TargetMode="External"/><Relationship Id="rId38" Type="http://schemas.openxmlformats.org/officeDocument/2006/relationships/hyperlink" Target="https://hal-emse.ccsd.cnrs.fr/emse-04243857v1" TargetMode="External"/><Relationship Id="rId39" Type="http://schemas.openxmlformats.org/officeDocument/2006/relationships/hyperlink" Target="https://hal.science/search/index/?q=*&amp;authFullName_s=Abbas Rammal" TargetMode="External"/><Relationship Id="rId40" Type="http://schemas.openxmlformats.org/officeDocument/2006/relationships/hyperlink" Target="https://dx.doi.org/10.1007/s11227-023-05634-0" TargetMode="External"/><Relationship Id="rId41" Type="http://schemas.openxmlformats.org/officeDocument/2006/relationships/hyperlink" Target="https://hal.science/hal-04390951v1" TargetMode="External"/><Relationship Id="rId42" Type="http://schemas.openxmlformats.org/officeDocument/2006/relationships/hyperlink" Target="https://hal.science/search/index/?q=*&amp;authFullName_s=Mahmoud Khalifeh" TargetMode="External"/><Relationship Id="rId43" Type="http://schemas.openxmlformats.org/officeDocument/2006/relationships/hyperlink" Target="https://hal.science/search/index/?q=*&amp;authFullName_s=Hassan Hamie" TargetMode="External"/><Relationship Id="rId44" Type="http://schemas.openxmlformats.org/officeDocument/2006/relationships/hyperlink" Target="https://hal.science/search/index/?q=*&amp;authFullName_s=Bassam El-Ghoul" TargetMode="External"/><Relationship Id="rId45" Type="http://schemas.openxmlformats.org/officeDocument/2006/relationships/hyperlink" Target="https://hal.science/search/index/?q=*&amp;authFullName_s=Rania Zgheib" TargetMode="External"/><Relationship Id="rId46" Type="http://schemas.openxmlformats.org/officeDocument/2006/relationships/hyperlink" Target="https://dx.doi.org/10.1016/j.heliyon.2023.e17925" TargetMode="External"/><Relationship Id="rId47" Type="http://schemas.openxmlformats.org/officeDocument/2006/relationships/hyperlink" Target="https://hal.science/hal-03945179v1" TargetMode="External"/><Relationship Id="rId48" Type="http://schemas.openxmlformats.org/officeDocument/2006/relationships/hyperlink" Target="https://hal.science/search/index/?q=*&amp;authFullName_s=Chady Jabbour" TargetMode="External"/><Relationship Id="rId49" Type="http://schemas.openxmlformats.org/officeDocument/2006/relationships/hyperlink" Target="https://hal.science/search/index/?q=*&amp;authFullName_s=Jean-Michel Salles" TargetMode="External"/><Relationship Id="rId50" Type="http://schemas.openxmlformats.org/officeDocument/2006/relationships/hyperlink" Target="https://dx.doi.org/10.3390/land12010015" TargetMode="External"/><Relationship Id="rId51" Type="http://schemas.openxmlformats.org/officeDocument/2006/relationships/hyperlink" Target="https://hal-emse.ccsd.cnrs.fr/emse-03481751v1" TargetMode="External"/><Relationship Id="rId52" Type="http://schemas.openxmlformats.org/officeDocument/2006/relationships/hyperlink" Target="https://hal.science/search/index/?q=*&amp;authFullName_s=Hans Auer" TargetMode="External"/><Relationship Id="rId53" Type="http://schemas.openxmlformats.org/officeDocument/2006/relationships/hyperlink" Target="https://dx.doi.org/10.3390/forecast3010001" TargetMode="External"/><Relationship Id="rId54" Type="http://schemas.openxmlformats.org/officeDocument/2006/relationships/hyperlink" Target="https://hal-emse.ccsd.cnrs.fr/emse-03604641v1" TargetMode="External"/><Relationship Id="rId55" Type="http://schemas.openxmlformats.org/officeDocument/2006/relationships/hyperlink" Target="https://hal.science/search/index/?q=*&amp;authFullName_s=Pierre Maurel" TargetMode="External"/><Relationship Id="rId56" Type="http://schemas.openxmlformats.org/officeDocument/2006/relationships/hyperlink" Target="https://hal.science/search/index/?q=*&amp;authFullName_s=Helene Rey-Valette" TargetMode="External"/><Relationship Id="rId57" Type="http://schemas.openxmlformats.org/officeDocument/2006/relationships/hyperlink" Target="https://dx.doi.org/10.1109/MGRS.2019.2941751" TargetMode="External"/><Relationship Id="rId58" Type="http://schemas.openxmlformats.org/officeDocument/2006/relationships/hyperlink" Target="https://hal-emse.ccsd.cnrs.fr/emse-03604655v1" TargetMode="External"/><Relationship Id="rId59" Type="http://schemas.openxmlformats.org/officeDocument/2006/relationships/hyperlink" Target="https://dx.doi.org/10.3390/en13113012" TargetMode="External"/><Relationship Id="rId60" Type="http://schemas.openxmlformats.org/officeDocument/2006/relationships/hyperlink" Target="https://hal-emse.ccsd.cnrs.fr/emse-03604756v1" TargetMode="External"/><Relationship Id="rId61" Type="http://schemas.openxmlformats.org/officeDocument/2006/relationships/hyperlink" Target="https://hal.science/search/index/?q=*&amp;authFullName_s=Michel Kamel" TargetMode="External"/><Relationship Id="rId62" Type="http://schemas.openxmlformats.org/officeDocument/2006/relationships/hyperlink" Target="https://dx.doi.org/10.1504/IJGEI.2020.108951" TargetMode="External"/><Relationship Id="rId63" Type="http://schemas.openxmlformats.org/officeDocument/2006/relationships/hyperlink" Target="https://hal-emse.ccsd.cnrs.fr/emse-03604738v1" TargetMode="External"/><Relationship Id="rId64" Type="http://schemas.openxmlformats.org/officeDocument/2006/relationships/hyperlink" Target="https://dx.doi.org/10.1016/j.esr.2018.05.003" TargetMode="External"/><Relationship Id="rId65" Type="http://schemas.openxmlformats.org/officeDocument/2006/relationships/hyperlink" Target="https://hal-emse.ccsd.cnrs.fr/emse-03604707v1" TargetMode="External"/><Relationship Id="rId66" Type="http://schemas.openxmlformats.org/officeDocument/2006/relationships/hyperlink" Target="https://hal.science/search/index/?q=*&amp;authFullName_s=Zaher Khraibani" TargetMode="External"/><Relationship Id="rId67" Type="http://schemas.openxmlformats.org/officeDocument/2006/relationships/hyperlink" Target="https://hal.science/search/index/?q=*&amp;authFullName_s=Zainab Assaghir" TargetMode="External"/><Relationship Id="rId68" Type="http://schemas.openxmlformats.org/officeDocument/2006/relationships/hyperlink" Target="https://hal.science/search/index/?q=*&amp;authFullName_s=Hussein Khraibani" TargetMode="External"/><Relationship Id="rId69" Type="http://schemas.openxmlformats.org/officeDocument/2006/relationships/hyperlink" Target="https://hal.science/search/index/?q=*&amp;authFullName_s=Dimitris Poursanidis" TargetMode="External"/><Relationship Id="rId70" Type="http://schemas.openxmlformats.org/officeDocument/2006/relationships/hyperlink" Target="https://dx.doi.org/10.9734/JSRR/2014/8718" TargetMode="External"/><Relationship Id="rId71" Type="http://schemas.openxmlformats.org/officeDocument/2006/relationships/hyperlink" Target="https://hal-emse.ccsd.cnrs.fr/emse-05049494v1" TargetMode="External"/><Relationship Id="rId72" Type="http://schemas.openxmlformats.org/officeDocument/2006/relationships/hyperlink" Target="https://hal.science/hal-05117306v1" TargetMode="External"/><Relationship Id="rId73" Type="http://schemas.openxmlformats.org/officeDocument/2006/relationships/hyperlink" Target="https://hal.science/hal-05305930v1" TargetMode="External"/><Relationship Id="rId74" Type="http://schemas.openxmlformats.org/officeDocument/2006/relationships/hyperlink" Target="https://hal.science/search/index/?q=*&amp;authFullName_s=Jinane Jouni" TargetMode="External"/><Relationship Id="rId75" Type="http://schemas.openxmlformats.org/officeDocument/2006/relationships/hyperlink" Target="https://hal.science/search/index/?q=*&amp;authFullName_s=Gilles R. Ducharme" TargetMode="External"/><Relationship Id="rId76" Type="http://schemas.openxmlformats.org/officeDocument/2006/relationships/hyperlink" Target="https://hal.science/search/index/?q=*&amp;authFullName_s=Aline Mefleh" TargetMode="External"/><Relationship Id="rId77" Type="http://schemas.openxmlformats.org/officeDocument/2006/relationships/hyperlink" Target="https://hal.science/hal-05035638v1" TargetMode="External"/><Relationship Id="rId78" Type="http://schemas.openxmlformats.org/officeDocument/2006/relationships/hyperlink" Target="https://hal.science/hal-04345833v2" TargetMode="External"/><Relationship Id="rId79" Type="http://schemas.openxmlformats.org/officeDocument/2006/relationships/hyperlink" Target="https://dx.doi.org/10.1109/MENACOMM62946.2025.10911010" TargetMode="External"/><Relationship Id="rId80" Type="http://schemas.openxmlformats.org/officeDocument/2006/relationships/hyperlink" Target="https://hal-emse.ccsd.cnrs.fr/emse-04699930v1" TargetMode="External"/><Relationship Id="rId81" Type="http://schemas.openxmlformats.org/officeDocument/2006/relationships/hyperlink" Target="https://dx.doi.org/10.3390/engproc2024068042" TargetMode="External"/><Relationship Id="rId82" Type="http://schemas.openxmlformats.org/officeDocument/2006/relationships/hyperlink" Target="https://hal-emse.ccsd.cnrs.fr/emse-04709567v1" TargetMode="External"/><Relationship Id="rId83" Type="http://schemas.openxmlformats.org/officeDocument/2006/relationships/hyperlink" Target="https://hal.science/search/index/?q=*&amp;authFullName_s=Fr&#233;d&#233;ric Grimaud" TargetMode="External"/><Relationship Id="rId84" Type="http://schemas.openxmlformats.org/officeDocument/2006/relationships/hyperlink" Target="https://dx.doi.org/10.1007/978-3-031-71637-9_23" TargetMode="External"/><Relationship Id="rId85" Type="http://schemas.openxmlformats.org/officeDocument/2006/relationships/hyperlink" Target="https://hal-emse.ccsd.cnrs.fr/emse-04059771v1" TargetMode="External"/><Relationship Id="rId86" Type="http://schemas.openxmlformats.org/officeDocument/2006/relationships/hyperlink" Target="https://hal-emse.ccsd.cnrs.fr/emse-03945296v1" TargetMode="External"/><Relationship Id="rId87" Type="http://schemas.openxmlformats.org/officeDocument/2006/relationships/hyperlink" Target="https://dx.doi.org/10.5121/csit.2022.121810" TargetMode="External"/><Relationship Id="rId88" Type="http://schemas.openxmlformats.org/officeDocument/2006/relationships/hyperlink" Target="https://hal-emse.ccsd.cnrs.fr/emse-03923877v1" TargetMode="External"/><Relationship Id="rId89" Type="http://schemas.openxmlformats.org/officeDocument/2006/relationships/hyperlink" Target="https://dx.doi.org/10.1109/IC2SPM56638.2022.9989008" TargetMode="External"/><Relationship Id="rId90" Type="http://schemas.openxmlformats.org/officeDocument/2006/relationships/hyperlink" Target="https://hal-emse.ccsd.cnrs.fr/emse-03524369v1" TargetMode="External"/><Relationship Id="rId91" Type="http://schemas.openxmlformats.org/officeDocument/2006/relationships/hyperlink" Target="https://hal-emse.ccsd.cnrs.fr/emse-03325358v1" TargetMode="External"/><Relationship Id="rId92" Type="http://schemas.openxmlformats.org/officeDocument/2006/relationships/hyperlink" Target="https://hal.science/search/index/?q=*&amp;authFullName_s=Houari Toubakh" TargetMode="External"/><Relationship Id="rId93" Type="http://schemas.openxmlformats.org/officeDocument/2006/relationships/hyperlink" Target="https://hal-emse.ccsd.cnrs.fr/tel-04879867v1" TargetMode="External"/><Relationship Id="rId94" Type="http://schemas.openxmlformats.org/officeDocument/2006/relationships/hyperlink" Target="https://theses.hal.science/tel-01816935v1" TargetMode="External"/><Relationship Id="rId95" Type="http://schemas.openxmlformats.org/officeDocument/2006/relationships/hyperlink" Target="https://www.theses.fr/2016MONTT336"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 HOAYEK</dc:title>
  <dc:description>CV</dc:description>
  <dc:subject/>
  <cp:keywords/>
  <cp:category/>
  <cp:lastModifiedBy/>
  <dcterms:created xsi:type="dcterms:W3CDTF">2026-03-28T06:33:50+01:00</dcterms:created>
  <dcterms:modified xsi:type="dcterms:W3CDTF">2026-03-28T06:33:50+01:00</dcterms:modified>
</cp:coreProperties>
</file>

<file path=docProps/custom.xml><?xml version="1.0" encoding="utf-8"?>
<Properties xmlns="http://schemas.openxmlformats.org/officeDocument/2006/custom-properties" xmlns:vt="http://schemas.openxmlformats.org/officeDocument/2006/docPropsVTypes"/>
</file>