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Anissa Hachemi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anissa-hachemi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119735156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Ducrocq et l'enseignement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décret n° 2024-167 du 1er mars 2024 créant la section des études, de la prospective et de la coopération du Conseil d’État et modifiant le Code de justice administrative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2, pp.126-130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prudence dans la construction historique du droit administratif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06, pp.966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 - 1864 : un tournant libéral du droit administratif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06, pp.1149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halshs-05451486v1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d'État et la survie de l'article 75 de la Constitution de l'an VIII (1814-1852)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2024, 32, pp.107-133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praeter et contra legem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18, pp.945-950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praeter et contra legem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18, pp.945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halshs-04100744v1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Dangerosité et milieu éducatif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actes administratifs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2019, 19, pp.78-95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groupe devant la juridiction administrative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2017, 5, pp.1203-1213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données informatiques saisies lors d'une perquisition administrative dans le cadre de l'état d'urgence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2017, 10,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Jèze, jurisconsulte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2012, 1, pp.144-152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hal-05208267v1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d’histoire de l’ordre public : le cas du vagabondage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L’ordre public saisi par l’asile</w:t>
            </w:r>
            <w:r>
              <w:rPr/>
              <w:t xml:space="preserve">, Mare et Martin, pp.37-58,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hal-05208240v1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Code administratif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conflits doctrinaux au XIXe siècle. Une analyse des fondements politiques du droit</w:t>
            </w:r>
            <w:r>
              <w:rPr/>
              <w:t xml:space="preserve">, Mare et Martin, pp.173-191,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crise, un grand arrêt?&amp;quot; À propos de Marcel Waline et de l'arrêt Blanco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l'arrêt Blanco</w:t>
            </w:r>
            <w:r>
              <w:rPr/>
              <w:t xml:space="preserve">, Dalloz, pp.175-191,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mythe fondateur: la loi du 24 mai 1872, pilier de la justice administrative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Vincent Wright et table ronde "la loi du 24 mai 1872, 150 ans après"</w:t>
            </w:r>
            <w:r>
              <w:rPr/>
              <w:t xml:space="preserve">, La Documentation française, pp.159-170,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Maximes, adages, formules, aphorismes du droit administratif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racines littéraires du droit administratif</w:t>
            </w:r>
            <w:r>
              <w:rPr/>
              <w:t xml:space="preserve">, Presses Universitaires juridiques de Poitiers, pp.163-186,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Habitude et développement du droit administratif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L'habitude en droit</w:t>
            </w:r>
            <w:r>
              <w:rPr/>
              <w:t xml:space="preserve">, Varenne, pp.43-62,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hal-05208223v1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et la loi (1789-1889)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/>
              <w:t xml:space="preserve">LGDJ, 312, 686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hal-05208251v1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et la loi (1789-1889)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/>
              <w:t xml:space="preserve">Droit. Paris 2 Panthéon-Assas, 2016.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tel-05208181v1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C75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issa-hachemi" TargetMode="External"/><Relationship Id="rId8" Type="http://schemas.openxmlformats.org/officeDocument/2006/relationships/hyperlink" Target="https://www.idref.fr/119735156" TargetMode="External"/><Relationship Id="rId9" Type="http://schemas.openxmlformats.org/officeDocument/2006/relationships/hyperlink" Target="https://hal.science/hal-05208275v1" TargetMode="External"/><Relationship Id="rId10" Type="http://schemas.openxmlformats.org/officeDocument/2006/relationships/hyperlink" Target="https://hal.science/search/index/?q=*&amp;authFullName_s=Anissa Hachemi" TargetMode="External"/><Relationship Id="rId11" Type="http://schemas.openxmlformats.org/officeDocument/2006/relationships/hyperlink" Target="https://hal.science/hal-05208220v1" TargetMode="External"/><Relationship Id="rId12" Type="http://schemas.openxmlformats.org/officeDocument/2006/relationships/hyperlink" Target="https://shs.hal.science/halshs-05451477v1" TargetMode="External"/><Relationship Id="rId13" Type="http://schemas.openxmlformats.org/officeDocument/2006/relationships/hyperlink" Target="https://shs.hal.science/halshs-05451486v1" TargetMode="External"/><Relationship Id="rId14" Type="http://schemas.openxmlformats.org/officeDocument/2006/relationships/hyperlink" Target="https://hal.science/hal-05208214v1" TargetMode="External"/><Relationship Id="rId15" Type="http://schemas.openxmlformats.org/officeDocument/2006/relationships/hyperlink" Target="https://hal.science/hal-05208270v1" TargetMode="External"/><Relationship Id="rId16" Type="http://schemas.openxmlformats.org/officeDocument/2006/relationships/hyperlink" Target="https://shs.hal.science/halshs-04100744v1" TargetMode="External"/><Relationship Id="rId17" Type="http://schemas.openxmlformats.org/officeDocument/2006/relationships/hyperlink" Target="https://hal.science/hal-05208210v1" TargetMode="External"/><Relationship Id="rId18" Type="http://schemas.openxmlformats.org/officeDocument/2006/relationships/hyperlink" Target="https://hal.science/hal-05208206v1" TargetMode="External"/><Relationship Id="rId19" Type="http://schemas.openxmlformats.org/officeDocument/2006/relationships/hyperlink" Target="https://hal.science/hal-05208201v1" TargetMode="External"/><Relationship Id="rId20" Type="http://schemas.openxmlformats.org/officeDocument/2006/relationships/hyperlink" Target="https://hal.science/hal-05208196v1" TargetMode="External"/><Relationship Id="rId21" Type="http://schemas.openxmlformats.org/officeDocument/2006/relationships/hyperlink" Target="https://hal.science/hal-05208267v1" TargetMode="External"/><Relationship Id="rId22" Type="http://schemas.openxmlformats.org/officeDocument/2006/relationships/hyperlink" Target="https://hal.science/hal-05208240v1" TargetMode="External"/><Relationship Id="rId23" Type="http://schemas.openxmlformats.org/officeDocument/2006/relationships/hyperlink" Target="https://hal.science/hal-05208235v1" TargetMode="External"/><Relationship Id="rId24" Type="http://schemas.openxmlformats.org/officeDocument/2006/relationships/hyperlink" Target="https://hal.science/hal-05208232v1" TargetMode="External"/><Relationship Id="rId25" Type="http://schemas.openxmlformats.org/officeDocument/2006/relationships/hyperlink" Target="https://hal.science/hal-05208230v1" TargetMode="External"/><Relationship Id="rId26" Type="http://schemas.openxmlformats.org/officeDocument/2006/relationships/hyperlink" Target="https://hal.science/hal-05208226v1" TargetMode="External"/><Relationship Id="rId27" Type="http://schemas.openxmlformats.org/officeDocument/2006/relationships/hyperlink" Target="https://hal.science/hal-05208223v1" TargetMode="External"/><Relationship Id="rId28" Type="http://schemas.openxmlformats.org/officeDocument/2006/relationships/hyperlink" Target="https://hal.science/hal-05208251v1" TargetMode="External"/><Relationship Id="rId29" Type="http://schemas.openxmlformats.org/officeDocument/2006/relationships/hyperlink" Target="https://hal.science/tel-05208181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Anissa Hachemi</dc:title>
  <dc:description>CV</dc:description>
  <dc:subject/>
  <cp:keywords/>
  <cp:category/>
  <cp:lastModifiedBy/>
  <dcterms:created xsi:type="dcterms:W3CDTF">2026-03-16T08:17:32+01:00</dcterms:created>
  <dcterms:modified xsi:type="dcterms:W3CDTF">2026-03-16T08:17:32+01:00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