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Müller </w:t>
      </w:r>
      <w:r>
        <w:rPr>
          <w:color w:val="641e6e"/>
        </w:rPr>
        <w:t xml:space="preserve">Institu Curie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depression and fear of cancer recurrence in uveal melanoma survivors and ophthalmologist/oncologist communication during survivorship in France – protocol of a prospective observational mixed-method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2024, 24 (1), pp.812.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⟨10.1186/s12888-024-06265-2⟩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médecin-patient et la décision médicale partagée en oncologie Revue narrative sur le vécu des professionnels et réflexions éthiques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Seryer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médecin-patient et la décision médicale partagée en oncologie ‒ Revue narrative sur le vécu des professionnels et réflexions éthiques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Seryer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2024, 22 (2),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buts de performance, de l’évitement de la maîtrise et de la timidité sur l’engagement dans les études universitaires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 (219), pp.69-89.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⟨10.4000/rfp.12918⟩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at school: Between vulnerability and robustness of students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2022, 59 (8), pp.1686-1700.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⟨10.1002/pits.22719⟩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Adaptability at School, a Balance Between Demands and Resources?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pp.814376.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⟨10.3389/feduc.2022.814376⟩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needs on breast cancer genetic and non-genetic risk factors in relatives of women with a BRCA1/2 or PALB2 pathogenic variant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de Pauw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Anota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Tüchler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2021, 60, pp.38-44.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⟨10.1016/j.breast.2021.08.011⟩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rétablissement et remaniements existentiels chez les femmes en rémission d’un cancer du sein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Magri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rétablissement : de l’idéal de guérison à la restauration du pouvoir d’agir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maladie et remaniements existentiels chez des femmes en rémission d’un cancer du sein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Magri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Psychiatrie (CFP)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Quality of Life, Resources, and Promotion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Research and Possibilities in Wellbeing Education</w:t>
            </w:r>
            <w:r>
              <w:rPr/>
              <w:t xml:space="preserve">, Springer Nature Singapore, pp.21-45,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⟨10.1007/978-981-99-5609-8_2⟩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genetic counselees’ and clinicians’ perceptions of distress and psychosocial needs in women undergoing breast cancer risk assessment in French and German genetic clinics: a multilevel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Tüchler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de Pauw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IPOS World Congress of Psycho-Oncology and Psychosocial Academy</w:t>
            </w:r>
            <w:r>
              <w:rPr/>
              <w:t xml:space="preserve">, May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factors information needs and genetic knowledge: cross-sectional study in relatives of BRCA1/2 or PALB2 positive probands after the initial genetic consultation for cancer risk assessment using BOADICEA extended version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de Pauw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Anota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Tüchler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IPOS World Congress of Psycho-Oncology and Psychosocial Academy</w:t>
            </w:r>
            <w:r>
              <w:rPr/>
              <w:t xml:space="preserve">, May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Preceramic Si-B-C-N Polymers with Tunable Chemical 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Weinmann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Hörz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Fritz Aldinger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hal-02733020v1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077v1" TargetMode="External"/><Relationship Id="rId8" Type="http://schemas.openxmlformats.org/officeDocument/2006/relationships/hyperlink" Target="https://hal.science/search/index/?q=*&amp;authFullName_s=Anita M&#252;ller" TargetMode="External"/><Relationship Id="rId9" Type="http://schemas.openxmlformats.org/officeDocument/2006/relationships/hyperlink" Target="https://hal.science/search/index/?q=*&amp;authFullName_s=Sylvie Dolbeault" TargetMode="External"/><Relationship Id="rId10" Type="http://schemas.openxmlformats.org/officeDocument/2006/relationships/hyperlink" Target="https://hal.science/search/index/?q=*&amp;authFullName_s=Sophie Piperno-Neumann" TargetMode="External"/><Relationship Id="rId11" Type="http://schemas.openxmlformats.org/officeDocument/2006/relationships/hyperlink" Target="https://hal.science/search/index/?q=*&amp;authFullName_s=Morgane Clerc" TargetMode="External"/><Relationship Id="rId12" Type="http://schemas.openxmlformats.org/officeDocument/2006/relationships/hyperlink" Target="https://hal.science/search/index/?q=*&amp;authFullName_s=Paulin Jarry" TargetMode="External"/><Relationship Id="rId13" Type="http://schemas.openxmlformats.org/officeDocument/2006/relationships/hyperlink" Target="https://dx.doi.org/10.1186/s12888-024-06265-2" TargetMode="External"/><Relationship Id="rId14" Type="http://schemas.openxmlformats.org/officeDocument/2006/relationships/hyperlink" Target="https://hal.science/hal-04848323v1" TargetMode="External"/><Relationship Id="rId15" Type="http://schemas.openxmlformats.org/officeDocument/2006/relationships/hyperlink" Target="https://hal.science/search/index/?q=*&amp;authFullName_s=Sabrina Seryer" TargetMode="External"/><Relationship Id="rId16" Type="http://schemas.openxmlformats.org/officeDocument/2006/relationships/hyperlink" Target="https://hal.science/search/index/?q=*&amp;authFullName_s=Clotilde Potez" TargetMode="External"/><Relationship Id="rId17" Type="http://schemas.openxmlformats.org/officeDocument/2006/relationships/hyperlink" Target="https://hal.science/hal-04799324v1" TargetMode="External"/><Relationship Id="rId18" Type="http://schemas.openxmlformats.org/officeDocument/2006/relationships/hyperlink" Target="https://hal.univ-lorraine.fr/hal-04330496v1" TargetMode="External"/><Relationship Id="rId19" Type="http://schemas.openxmlformats.org/officeDocument/2006/relationships/hyperlink" Target="https://hal.science/search/index/?q=*&amp;authFullName_s=Anne Plantade-Gipch" TargetMode="External"/><Relationship Id="rId20" Type="http://schemas.openxmlformats.org/officeDocument/2006/relationships/hyperlink" Target="https://hal.science/search/index/?q=*&amp;authFullName_s=Charles Martin-Krumm" TargetMode="External"/><Relationship Id="rId21" Type="http://schemas.openxmlformats.org/officeDocument/2006/relationships/hyperlink" Target="https://hal.science/search/index/?q=*&amp;authFullName_s=Alain Blanchet" TargetMode="External"/><Relationship Id="rId22" Type="http://schemas.openxmlformats.org/officeDocument/2006/relationships/hyperlink" Target="https://hal.science/search/index/?q=*&amp;authFullName_s=Fleur Le Roux" TargetMode="External"/><Relationship Id="rId23" Type="http://schemas.openxmlformats.org/officeDocument/2006/relationships/hyperlink" Target="https://dx.doi.org/10.4000/rfp.12918" TargetMode="External"/><Relationship Id="rId24" Type="http://schemas.openxmlformats.org/officeDocument/2006/relationships/hyperlink" Target="https://hal.science/hal-04368604v1" TargetMode="External"/><Relationship Id="rId25" Type="http://schemas.openxmlformats.org/officeDocument/2006/relationships/hyperlink" Target="https://hal.science/search/index/?q=*&amp;authFullName_s=Marie Oger" TargetMode="External"/><Relationship Id="rId26" Type="http://schemas.openxmlformats.org/officeDocument/2006/relationships/hyperlink" Target="https://hal.science/search/index/?q=*&amp;authFullName_s=Fabien Fenouillet" TargetMode="External"/><Relationship Id="rId27" Type="http://schemas.openxmlformats.org/officeDocument/2006/relationships/hyperlink" Target="https://dx.doi.org/10.1002/pits.22719" TargetMode="External"/><Relationship Id="rId28" Type="http://schemas.openxmlformats.org/officeDocument/2006/relationships/hyperlink" Target="https://univ-montpellier3-paul-valery.hal.science/hal-04689904v1" TargetMode="External"/><Relationship Id="rId29" Type="http://schemas.openxmlformats.org/officeDocument/2006/relationships/hyperlink" Target="https://hal.science/search/index/?q=*&amp;authFullName_s=Guillaume Broc" TargetMode="External"/><Relationship Id="rId30" Type="http://schemas.openxmlformats.org/officeDocument/2006/relationships/hyperlink" Target="https://dx.doi.org/10.3389/feduc.2022.814376" TargetMode="External"/><Relationship Id="rId31" Type="http://schemas.openxmlformats.org/officeDocument/2006/relationships/hyperlink" Target="https://hal.science/hal-03325413v1" TargetMode="External"/><Relationship Id="rId32" Type="http://schemas.openxmlformats.org/officeDocument/2006/relationships/hyperlink" Target="https://hal.science/search/index/?q=*&amp;authFullName_s=Anne Br&#233;dart" TargetMode="External"/><Relationship Id="rId33" Type="http://schemas.openxmlformats.org/officeDocument/2006/relationships/hyperlink" Target="https://hal.science/search/index/?q=*&amp;authFullName_s=Antoine de Pauw" TargetMode="External"/><Relationship Id="rId34" Type="http://schemas.openxmlformats.org/officeDocument/2006/relationships/hyperlink" Target="https://hal.science/search/index/?q=*&amp;authFullName_s=Am&#233;lie Anota" TargetMode="External"/><Relationship Id="rId35" Type="http://schemas.openxmlformats.org/officeDocument/2006/relationships/hyperlink" Target="https://hal.science/search/index/?q=*&amp;authFullName_s=Anja T&#252;chler" TargetMode="External"/><Relationship Id="rId36" Type="http://schemas.openxmlformats.org/officeDocument/2006/relationships/hyperlink" Target="https://hal.science/search/index/?q=*&amp;authFullName_s=Julia Dick" TargetMode="External"/><Relationship Id="rId37" Type="http://schemas.openxmlformats.org/officeDocument/2006/relationships/hyperlink" Target="https://dx.doi.org/10.1016/j.breast.2021.08.011" TargetMode="External"/><Relationship Id="rId38" Type="http://schemas.openxmlformats.org/officeDocument/2006/relationships/hyperlink" Target="https://hal.science/hal-04799272v1" TargetMode="External"/><Relationship Id="rId39" Type="http://schemas.openxmlformats.org/officeDocument/2006/relationships/hyperlink" Target="https://hal.science/search/index/?q=*&amp;authFullName_s=Clara Magri" TargetMode="External"/><Relationship Id="rId40" Type="http://schemas.openxmlformats.org/officeDocument/2006/relationships/hyperlink" Target="https://hal.science/hal-04269573v1" TargetMode="External"/><Relationship Id="rId41" Type="http://schemas.openxmlformats.org/officeDocument/2006/relationships/hyperlink" Target="https://hal.science/hal-05468550v1" TargetMode="External"/><Relationship Id="rId42" Type="http://schemas.openxmlformats.org/officeDocument/2006/relationships/hyperlink" Target="https://hal.science/search/index/?q=*&amp;authFullName_s=Cl&#233;ment M&#233;tais" TargetMode="External"/><Relationship Id="rId43" Type="http://schemas.openxmlformats.org/officeDocument/2006/relationships/hyperlink" Target="https://hal.science/search/index/?q=*&amp;authFullName_s=St&#233;phanie Vouteau Douet" TargetMode="External"/><Relationship Id="rId44" Type="http://schemas.openxmlformats.org/officeDocument/2006/relationships/hyperlink" Target="https://dx.doi.org/10.1007/978-981-99-5609-8_2" TargetMode="External"/><Relationship Id="rId45" Type="http://schemas.openxmlformats.org/officeDocument/2006/relationships/hyperlink" Target="https://hal.univ-lorraine.fr/hal-03482517v1" TargetMode="External"/><Relationship Id="rId46" Type="http://schemas.openxmlformats.org/officeDocument/2006/relationships/hyperlink" Target="https://hal.science/search/index/?q=*&amp;authFullName_s=Jean-Luc Kop" TargetMode="External"/><Relationship Id="rId47" Type="http://schemas.openxmlformats.org/officeDocument/2006/relationships/hyperlink" Target="https://hal.univ-lorraine.fr/hal-03482520v1" TargetMode="External"/><Relationship Id="rId48" Type="http://schemas.openxmlformats.org/officeDocument/2006/relationships/hyperlink" Target="https://cnrs.hal.science/hal-02733020v1" TargetMode="External"/><Relationship Id="rId49" Type="http://schemas.openxmlformats.org/officeDocument/2006/relationships/hyperlink" Target="https://hal.science/search/index/?q=*&amp;authFullName_s=Markus Weinmann" TargetMode="External"/><Relationship Id="rId50" Type="http://schemas.openxmlformats.org/officeDocument/2006/relationships/hyperlink" Target="https://hal.science/search/index/?q=*&amp;authFullName_s=M. H&#246;rz" TargetMode="External"/><Relationship Id="rId51" Type="http://schemas.openxmlformats.org/officeDocument/2006/relationships/hyperlink" Target="https://hal.science/search/index/?q=*&amp;authFullName_s=Samuel Bernard" TargetMode="External"/><Relationship Id="rId52" Type="http://schemas.openxmlformats.org/officeDocument/2006/relationships/hyperlink" Target="https://hal.science/search/index/?q=*&amp;authFullName_s=Fritz Aldinge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Müller</dc:title>
  <dc:description>CV</dc:description>
  <dc:subject/>
  <cp:keywords/>
  <cp:category/>
  <cp:lastModifiedBy/>
  <dcterms:created xsi:type="dcterms:W3CDTF">2026-03-16T00:19:03+01:00</dcterms:created>
  <dcterms:modified xsi:type="dcterms:W3CDTF">2026-03-16T00:19:03+01:00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