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SCONZA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anna-sconza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125354266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203318990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0000000358235868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voyageuse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ÉPURE - Éditions et presses universitaires de Reims, 17-18, 2026, 978-2-37496-254-2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Scritture d'artista e scritture d'arte nella prima età moderna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d'Onghia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Quaglino Margherita</w:t>
              </w:r>
            </w:hyperlink>
          </w:p>
          <w:p>
            <w:pPr/>
            <w:r>
              <w:rPr/>
              <w:t xml:space="preserve">Dell'Orso. , 2025, "In forma di parola", Collana di studi linguistici, Luca D'Onghia, Margherita Quaglino, 978-88-3613-583-7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Lire, voir, écouter les arts, le théâtre et la nouvelle, de la Renaissance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CIRRI, 34, 2025, 978-2-900478-34-9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 e la lingua della pittura (sec. XIV-XVII)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/>
              <w:t xml:space="preserve">Anna Sconza, Margherita Quaglino. </w:t>
            </w:r>
            <w:hyperlink r:id="rId21" w:history="1">
              <w:r>
                <w:rPr>
                  <w:color w:val="#410a8c"/>
                  <w:u w:val="single"/>
                </w:rPr>
                <w:t xml:space="preserve">Leo Olschki</w:t>
              </w:r>
            </w:hyperlink>
            <w:r>
              <w:rPr/>
              <w:t xml:space="preserve">, Biblioteca Leonardiana. Studi e documenti (10), 2022, 9788822267955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 e la lingua della pittura (secoli XIV-XVII)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/>
              <w:t xml:space="preserve">Leo S. oLSchki, 2022, 978 88 222 6795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è filosofia&amp;quot;, une définition sans précédent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Matteo Residori; Anna Sconza; Philippe Guérin; Raffaella Zanni. , 2017/1 (32), file:///Users/utilisateur-p3/Downloads/sconza-1.pdf, 2017, Chroniques italiennes, Matteo Residori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Traitté de la peinture /Trattato della pittura (1651)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Belles Lettrs</w:t>
              </w:r>
            </w:hyperlink>
            <w:r>
              <w:rPr/>
              <w:t xml:space="preserve">, Cabinet des images (3), 2012, Trattato della pittura / Traitté de la peinture (1651), EAN13 : 9782251444291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lessico del colore tra Italia e Francia in 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Simona Rinaldi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Memofonte</w:t>
            </w:r>
            <w:r>
              <w:rPr/>
              <w:t xml:space="preserve">, 30, 194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peinture, de l’Italie à la France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Castiglione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Margherita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135 (1),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Leonardo&amp;quot;, a c. Carlo Vecce, Firenze, Giunti,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Albertiana</w:t>
            </w:r>
            <w:r>
              <w:rPr/>
              <w:t xml:space="preserve">, 2022, XXV (N.S. VII), pp.200-208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e la «necessaria figurazione delle alpi» (libro di pittura, F. 235V-236V)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Libri &amp; Documenti</w:t>
            </w:r>
            <w:r>
              <w:rPr/>
              <w:t xml:space="preserve">, 2021, Una scrittura allo specchio. Leonardo da Vinci, i segreti della sinistra mano, una scrittura allo specchio,, XLIV-XLV (2018-2019), pp.259-278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Trattato della pittura di Leonardo da Vinci (Parigi 1651) : l’alterna fortuna di un libro composito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L'Illustrazione</w:t>
            </w:r>
            <w:r>
              <w:rPr/>
              <w:t xml:space="preserve">, 2019, 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“Modi di figurare“, le récit “visionnaire” chez Léonard de Vinci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2019, Hérmeneutique et commentaire, 16,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Allega Plinio&amp;quot;. Leonardo lettore della &amp;quot;Historia naturale&amp;quot;, dai primi scritti letterari fino al &amp;quot;Codice Leicester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2019, XXXVII (2), pp.188.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⟨10.19272/201902202009⟩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trasmissione indiretta del Libro di pittura di Leonardo in lettori di ambito milanese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2017, XXXIV, pp.187-221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manoscritto inedito del Trattato abbreviato in collezione privata napoletana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Angela Cerasuolo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2013, XXXV,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trasmissione manoscritta del &amp;quot;Libro di pittura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2010, XXXII, pp.309-366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SULL''APOGRAFO' DEL LIBRO DI PITTURA DI LEONARDO DA VINCI A CASA LEOPARDI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2010, XXXII, pp.367-396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naturale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Fagnart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di Leonardo</w:t>
            </w:r>
            <w:r>
              <w:rPr/>
              <w:t xml:space="preserve">, 2021, p. 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lettore di Alberti. Due autori a confronto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Nodi, vincoli e groppi leonardeschi. Etudes sur Léonard de Vinci</w:t>
            </w:r>
            <w:r>
              <w:rPr/>
              <w:t xml:space="preserve">, Spartacus IDH; https://spartacus-idh.com/liseuse/056/#page/39, pp.31-48, 2019, Nodi, vincoli e groppi leonardeschi. Etudes sur Léonard de Vinci, 978-2-36693-056-6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Boccace dans l’Italie et l’Espagne des XVe-XVIIIe siècles, éds. C. Lucas, H. Tropé, A. Sconza, Paris, Classiques Garnier, publication en cours de préparation.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dans l’Italie et dans l’Espagne des XVIe-XVIIIe siècles : empreintes, emprunts et métamorphoses</w:t>
            </w:r>
            <w:r>
              <w:rPr/>
              <w:t xml:space="preserve">, Nov 2013,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riflessione sulle arti e l'esperienza creativa: Leon Battista Alberti e Leonardo da Vinci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Gianluca Genovese, Andrea Torre. </w:t>
            </w:r>
            <w:r>
              <w:rPr>
                <w:i w:val="1"/>
                <w:iCs w:val="1"/>
              </w:rPr>
              <w:t xml:space="preserve">Letteratura e arti visive nel Rinascimento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Carocci ed.</w:t>
              </w:r>
            </w:hyperlink>
            <w:r>
              <w:rPr/>
              <w:t xml:space="preserve">, pp.169-190, 2019, 978-88-430-9602-2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Abridged Copies of the Libro di pittura in Florence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Fabrication of Leonardo da Vinci’s </w:t>
            </w:r>
            <w:r>
              <w:rPr>
                <w:i w:val="1"/>
                <w:iCs w:val="1"/>
              </w:rPr>
              <w:t xml:space="preserve">Trattato della pittura</w:t>
            </w:r>
            <w:r>
              <w:rPr>
                <w:i w:val="1"/>
                <w:iCs w:val="1"/>
              </w:rPr>
              <w:t xml:space="preserve"> (2 vols.)</w:t>
            </w:r>
            <w:r>
              <w:rPr/>
              <w:t xml:space="preserve">, BRILL; BRILL, pp.239-260,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⟨10.1163/9789004353787_007⟩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Corbeau traducteur de Léonard : des choix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Silvia Fabrizio-Costa, Jean-Pierre Le Goff </w:t>
            </w:r>
            <w:r>
              <w:rPr>
                <w:i w:val="1"/>
                <w:iCs w:val="1"/>
              </w:rPr>
              <w:t xml:space="preserve">Un collectionneur de livres italiens entre la France et l’Italie : André Corbeau, du Nord à la Normandie en passant par la Touraine, à la recherche de la littérature léonardesque, l’œuvre de – et autour de – Leonardo da Vinci / Léonard de Vinci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Florence. The Earliest Abridged Copies of the &amp;quot;Libro di pittura&amp;quot; in Florence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Claire J. Farago, Janis Bell, Carlo Vecce. </w:t>
            </w:r>
            <w:r>
              <w:rPr>
                <w:i w:val="1"/>
                <w:iCs w:val="1"/>
              </w:rPr>
              <w:t xml:space="preserve">The fabrication of Leonardo da Vinci's "Trattato della pittura"</w:t>
            </w:r>
            <w:r>
              <w:rPr/>
              <w:t xml:space="preserve">, I, </w:t>
            </w:r>
            <w:hyperlink r:id="rId5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241-262, Appendix C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Kairòs et l’Occasion à la Renaissance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Corinne Lucas Fiorato, Jean-Louis Fournel, Pierre Civil. </w:t>
            </w:r>
            <w:r>
              <w:rPr>
                <w:i w:val="1"/>
                <w:iCs w:val="1"/>
              </w:rPr>
              <w:t xml:space="preserve">La fabrique du présent en Italie entre XVe et XVIIe siècles</w:t>
            </w:r>
            <w:r>
              <w:rPr/>
              <w:t xml:space="preserve">, t. I, </w:t>
            </w:r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pp.31-58, 2017, Rencontres, n° 383,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⟨10.15122/isbn.978-2-406-08509-6⟩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vicissitudes du terme «giudizio / jugement»: de Vasari aux théoriciens de l’art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Pascale Dubus, Corinne Lucas Fiorato. </w:t>
            </w:r>
            <w:r>
              <w:rPr>
                <w:i w:val="1"/>
                <w:iCs w:val="1"/>
              </w:rPr>
              <w:t xml:space="preserve">La réception des Vies de Giorgio Vasari en Europe (XVIe et XVIIe siècles)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2016,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Ripristinare le fonti. Ricognizione degli studi Sulla tradizione manoscritta leonardesca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Olschki. </w:t>
            </w:r>
            <w:r>
              <w:rPr>
                <w:i w:val="1"/>
                <w:iCs w:val="1"/>
              </w:rPr>
              <w:t xml:space="preserve">Leonardo ‘1952’ e la cultura dell’Europa nel dopoguerra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L'IMMAGINE DI LEONARDO DA VINCI IN FRANCIA AL MOMENTO DELLA PUBBLICAZIONE DEI CARNETS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da Vinci. Interpretazioni e rifrazioni tra Giambattista Venturi e Paul Valéry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2012, "Bibliotcea Leonardiana. Studi e documenti", 2, 9788822261144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anecdotes vasariennes sur Léonard de Vinci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 LES ANECDOTES DANS LA THÉORIE DE L'ART (XVI E -XVIII E SIÈCLES)</w:t>
            </w:r>
            <w:r>
              <w:rPr/>
              <w:t xml:space="preserve">, Brepols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L’infortune de Léonard de Vinci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au fil des siècles et à la croisée des modes de représentation</w:t>
            </w:r>
            <w:r>
              <w:rPr/>
              <w:t xml:space="preserve">, Presses de la Sorbonne Nouvelle,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anecdotes vasariennes sur Léonard de Vinci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LA THÉORIE SUBREPTICE LES ANECDOTES DANS LA THÉORIE DE L'ART (XVI E -XVIII E SIÈCLES)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visionnaire chez Léonard de Vinci. « Modi di figurare » du Libro au Traité de peinture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de Vinci : « expérience » et « génie » en art et en littérature</w:t>
            </w:r>
            <w:r>
              <w:rPr/>
              <w:t xml:space="preserve">, Université de Lorraine,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de Léonard de Vinci et son élaboration des sources dans le Libro di Pittura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</w:t>
            </w:r>
            <w:r>
              <w:rPr/>
              <w:t xml:space="preserve">, Université de Lyon 2,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et Judith : l’idéalisation de l’androgyne dans la Florence de la fin du Quattrocento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violence et séduction : figures féminines de la Bible dans l’Europe des XIVe -XVIIIe siècles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pensée de Léonard de Vinci sur peinture et architecture : un regard historique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L'architecture de la Renaissance italienne au XIXe siècle. Relectures, outils, finalités.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aspects de la pensée de Léonard de Vinci sur peinture et architecture : un regard historique »L’architecture de la Renaissance italienne au XIXe siècle. Relectures, outils, finalités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de la Renaissance italienne au XIXe siècle. Relectures, outils, finalités </w:t>
            </w:r>
            <w:r>
              <w:rPr/>
              <w:t xml:space="preserve">, Antonio Brucculeri, Sabine Frommel,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Léonard et l'enseignement de la peinture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l’invention et la création dans les arts et les techniques</w:t>
            </w:r>
            <w:r>
              <w:rPr/>
              <w:t xml:space="preserve">, Labex Création, Art et Patrimoine (CAP),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Léonard de Vinci, l'œuvre artistique et les écrits théoriques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interne, Université de la Sorbonne Paris 1, UFR Arts plastiques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‘Leonardo francese’ o la teoria della pittura nella traduzione di Roland Fréart de Chambray (le Traitté de la peinture, Paris, 1651)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e la Francia. Scienza, arte, letteratura</w:t>
            </w:r>
            <w:r>
              <w:rPr/>
              <w:t xml:space="preserve">, Gruppo di Studio sul Cinquecento francese,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Léonard réinventé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"La fabrique de l'Histoire" : Léonard de Vnci</w:t>
            </w:r>
            <w:r>
              <w:rPr/>
              <w:t xml:space="preserve">, Emmanuel Laurentin,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circolazione manoscritta delle versioni abbreviate del &amp;quot;Libro di Pittura&amp;quot; ; Problemi della traduzione: il caso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Umanisti, artisti, ingegneri e scienziati tra Medioevo e prima modernità</w:t>
            </w:r>
            <w:r>
              <w:rPr/>
              <w:t xml:space="preserve">, Biblioteca Leonardiana, Université de Florence, Sep 2011, Vinci -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Fréart de Chambray et sa dette envers le &amp;quot;Traitté de la peinture&amp;quot; de Léonard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"L’Idée de la perfection en peinture" (1662) de Fréart de Chambray</w:t>
            </w:r>
            <w:r>
              <w:rPr/>
              <w:t xml:space="preserve">, Elisabeth Lavezzi,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italiennes du &amp;quot;Traité de la peinture&amp;quot; de Léonard de Vinci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italien hors d'Italie au XVIIe siècle</w:t>
            </w:r>
            <w:r>
              <w:rPr/>
              <w:t xml:space="preserve">, Université de Toulouse II-Le Mirail, Apr 2009, Toulouse, France.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Dopo questi venne Giotti fiorentino... Emergenza del senso della storia tra gli artisti del Rinascimento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Nascita della storiografia e organizzazione dei saperi</w:t>
            </w:r>
            <w:r>
              <w:rPr/>
              <w:t xml:space="preserve">, Enrico Mattioda, Mario Pozzi, May 2009, Turin, Italy.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L’immagine di Leonardo in Francia al momento della pubblicazione dei Carnets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et l'Introduction à la méthode de Léonard de Vinci </w:t>
            </w:r>
            <w:r>
              <w:rPr/>
              <w:t xml:space="preserve">, Christine Vogel (Paris, ITEM – CNRS); Romano Nanni (Biblioteca Leonardiana, Vinci); Antonietta Sanna (Université de Florence), May 2007, Vinci (Florence),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Artemisia Gentileschi, &amp;quot;Carteggio / Correspondances&amp;quot;, édition, traduction et notes de Adelin Charles Fiorato, préface de Francesco Solinas, Paris, Les Belles Lettres, 2016, « Bibliothèque italienne », n° 18, 181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&amp;quot;Glossario leonardiano. Nomenclatura dell’ottica e della prospettiva nei codici di Francia&amp;quot;, éd. par Margherita Quaglino, Florence, Olschki, « Biblioteca Leonardiana. Studi e documenti », n°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&amp;quot;Boccaccio angioino. Materiali per la storia culturale di Napoli nel Trecento&amp;quot;, actes du Colloque de Naples (2010), éds. G. Alfano, T. D’Urso, A. Periccioli Saggese, Bruxelles, Peter Lang, « Destini incrociati » 7, 2012, 405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Adriano Mariuz, &amp;quot;Tiepolo&amp;quot;, éd. Giuseppe Pavanello, Vérone, Cierre edizioni, Fondazione Giorgio Cini, « Scritti di storici dell’arte veneta » 1, 2008, p. 557.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2010, p. 156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&amp;quot;Leonardo. Dagli studi di proporzione al Trattato della pittura&amp;quot;, catalogue de l’exposition, Pietro C. Marani et Maria Teresa Fiorio (éds.), Milan, Electa, 2007, p. 226.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2009, p. 554-555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Andrea Bernardoni, &amp;quot;Leonardo e il monumento equestre a Francesco Sforza&amp;quot;, Florence, Giunti, 2007, 106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2009, p. 554-555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on Nature : Knowledge and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Alessandro Nova (Kunsthistorisches Institut in Florenz, Max-Planck-Institut), Fabio Frosini (Unversità di Urbino). </w:t>
            </w:r>
            <w:r>
              <w:rPr>
                <w:i w:val="1"/>
                <w:iCs w:val="1"/>
              </w:rPr>
              <w:t xml:space="preserve">Leonardo on Nature : Knowledge and Representation</w:t>
            </w:r>
            <w:r>
              <w:rPr/>
              <w:t xml:space="preserve">, Mar 2013, Florence, France. Marsilio, II, Studi e ricerche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 italien du XVIIe siècle (Ms Italien 967 Bnf de Paris)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</w:p>
          <w:p>
            <w:pPr/>
            <w:r>
              <w:rPr/>
              <w:t xml:space="preserve">P. Costamagna, F. Harb e S. Prosperi Valentini Rondinò. </w:t>
            </w:r>
            <w:r>
              <w:rPr>
                <w:i w:val="1"/>
                <w:iCs w:val="1"/>
              </w:rPr>
              <w:t xml:space="preserve">Disegno, giudizio e bella maniera. Studi sul disegno italiano in onore di Catherine Monbeig Goguel</w:t>
            </w:r>
            <w:r>
              <w:rPr/>
              <w:t xml:space="preserve">, May 2005, Milan, Italie. Silvana editoriale Disegno, giudizio e bella maniera. Studi sul disegno italiano in onore di Catherine Monbeig Goguel, 2005, Disegno, giudizio e bella maniera. Studi sul disegno italiano in onore di Catherine Monbeig Goguel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hal-01584864v1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C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sconza" TargetMode="External"/><Relationship Id="rId8" Type="http://schemas.openxmlformats.org/officeDocument/2006/relationships/hyperlink" Target="https://www.idref.fr/125354266" TargetMode="External"/><Relationship Id="rId9" Type="http://schemas.openxmlformats.org/officeDocument/2006/relationships/hyperlink" Target="https://viaf.org/viaf/203318990" TargetMode="External"/><Relationship Id="rId10" Type="http://schemas.openxmlformats.org/officeDocument/2006/relationships/hyperlink" Target="http://isni.org/isni/0000000358235868" TargetMode="External"/><Relationship Id="rId11" Type="http://schemas.openxmlformats.org/officeDocument/2006/relationships/hyperlink" Target="https://hal.science/hal-05604492v1" TargetMode="External"/><Relationship Id="rId12" Type="http://schemas.openxmlformats.org/officeDocument/2006/relationships/hyperlink" Target="https://hal.science/search/index/?q=*&amp;authFullName_s=Julia Castiglione" TargetMode="External"/><Relationship Id="rId13" Type="http://schemas.openxmlformats.org/officeDocument/2006/relationships/hyperlink" Target="https://hal.science/search/index/?q=*&amp;authFullName_s=Adeline Lionetto" TargetMode="External"/><Relationship Id="rId14" Type="http://schemas.openxmlformats.org/officeDocument/2006/relationships/hyperlink" Target="https://hal.science/search/index/?q=*&amp;authFullName_s=Anna Sconza" TargetMode="External"/><Relationship Id="rId15" Type="http://schemas.openxmlformats.org/officeDocument/2006/relationships/hyperlink" Target="https://hal.science/hal-05537996v1" TargetMode="External"/><Relationship Id="rId16" Type="http://schemas.openxmlformats.org/officeDocument/2006/relationships/hyperlink" Target="https://hal.science/search/index/?q=*&amp;authFullName_s=d'Onghia Luca" TargetMode="External"/><Relationship Id="rId17" Type="http://schemas.openxmlformats.org/officeDocument/2006/relationships/hyperlink" Target="https://hal.science/search/index/?q=*&amp;authFullName_s=Quaglino Margherita" TargetMode="External"/><Relationship Id="rId18" Type="http://schemas.openxmlformats.org/officeDocument/2006/relationships/hyperlink" Target="https://hal.science/hal-05391599v1" TargetMode="External"/><Relationship Id="rId19" Type="http://schemas.openxmlformats.org/officeDocument/2006/relationships/hyperlink" Target="https://shs.hal.science/halshs-03896853v1" TargetMode="External"/><Relationship Id="rId20" Type="http://schemas.openxmlformats.org/officeDocument/2006/relationships/hyperlink" Target="https://hal.science/search/index/?q=*&amp;authFullName_s=Margherita Quaglino" TargetMode="External"/><Relationship Id="rId21" Type="http://schemas.openxmlformats.org/officeDocument/2006/relationships/hyperlink" Target="https://www.olschki.it/libro/9788822267955" TargetMode="External"/><Relationship Id="rId22" Type="http://schemas.openxmlformats.org/officeDocument/2006/relationships/hyperlink" Target="https://hal.science/hal-03916687v1" TargetMode="External"/><Relationship Id="rId23" Type="http://schemas.openxmlformats.org/officeDocument/2006/relationships/hyperlink" Target="https://hal.science/hal-01521344v1" TargetMode="External"/><Relationship Id="rId24" Type="http://schemas.openxmlformats.org/officeDocument/2006/relationships/hyperlink" Target="https://hal.science/hal-01582354v1" TargetMode="External"/><Relationship Id="rId25" Type="http://schemas.openxmlformats.org/officeDocument/2006/relationships/hyperlink" Target="https://www.lesbelleslettres.com/livre/9782251444291/traitte-de-la-peinture-trattato-della-pittura" TargetMode="External"/><Relationship Id="rId26" Type="http://schemas.openxmlformats.org/officeDocument/2006/relationships/hyperlink" Target="https://hal.science/hal-04176686v1" TargetMode="External"/><Relationship Id="rId27" Type="http://schemas.openxmlformats.org/officeDocument/2006/relationships/hyperlink" Target="https://hal.science/search/index/?q=*&amp;authFullName_s=Simona Rinaldi" TargetMode="External"/><Relationship Id="rId28" Type="http://schemas.openxmlformats.org/officeDocument/2006/relationships/hyperlink" Target="https://hal.science/hal-04254495v1" TargetMode="External"/><Relationship Id="rId29" Type="http://schemas.openxmlformats.org/officeDocument/2006/relationships/hyperlink" Target="https://dx.doi.org/10.4000/mefrim.12640" TargetMode="External"/><Relationship Id="rId30" Type="http://schemas.openxmlformats.org/officeDocument/2006/relationships/hyperlink" Target="https://hal.science/hal-03898167v1" TargetMode="External"/><Relationship Id="rId31" Type="http://schemas.openxmlformats.org/officeDocument/2006/relationships/hyperlink" Target="https://shs.hal.science/halshs-03896926v1" TargetMode="External"/><Relationship Id="rId32" Type="http://schemas.openxmlformats.org/officeDocument/2006/relationships/hyperlink" Target="https://hal.science/hal-03898276v1" TargetMode="External"/><Relationship Id="rId33" Type="http://schemas.openxmlformats.org/officeDocument/2006/relationships/hyperlink" Target="https://hal.science/hal-03898244v1" TargetMode="External"/><Relationship Id="rId34" Type="http://schemas.openxmlformats.org/officeDocument/2006/relationships/hyperlink" Target="https://hal.science/hal-04568514v1" TargetMode="External"/><Relationship Id="rId35" Type="http://schemas.openxmlformats.org/officeDocument/2006/relationships/hyperlink" Target="https://dx.doi.org/10.19272/201902202009" TargetMode="External"/><Relationship Id="rId36" Type="http://schemas.openxmlformats.org/officeDocument/2006/relationships/hyperlink" Target="https://hal.science/hal-01584855v1" TargetMode="External"/><Relationship Id="rId37" Type="http://schemas.openxmlformats.org/officeDocument/2006/relationships/hyperlink" Target="https://hal.science/hal-01584853v1" TargetMode="External"/><Relationship Id="rId38" Type="http://schemas.openxmlformats.org/officeDocument/2006/relationships/hyperlink" Target="https://hal.science/search/index/?q=*&amp;authFullName_s=Angela Cerasuolo" TargetMode="External"/><Relationship Id="rId39" Type="http://schemas.openxmlformats.org/officeDocument/2006/relationships/hyperlink" Target="https://hal.science/hal-01584856v1" TargetMode="External"/><Relationship Id="rId40" Type="http://schemas.openxmlformats.org/officeDocument/2006/relationships/hyperlink" Target="https://hal.science/hal-01584858v1" TargetMode="External"/><Relationship Id="rId41" Type="http://schemas.openxmlformats.org/officeDocument/2006/relationships/hyperlink" Target="https://univ-lyon3.hal.science/hal-04908653v1" TargetMode="External"/><Relationship Id="rId42" Type="http://schemas.openxmlformats.org/officeDocument/2006/relationships/hyperlink" Target="https://hal.science/search/index/?q=*&amp;authFullName_s=Mathilde Bert" TargetMode="External"/><Relationship Id="rId43" Type="http://schemas.openxmlformats.org/officeDocument/2006/relationships/hyperlink" Target="https://hal.science/search/index/?q=*&amp;authFullName_s=Laure Fagnart" TargetMode="External"/><Relationship Id="rId44" Type="http://schemas.openxmlformats.org/officeDocument/2006/relationships/hyperlink" Target="https://hal.science/hal-03898212v1" TargetMode="External"/><Relationship Id="rId45" Type="http://schemas.openxmlformats.org/officeDocument/2006/relationships/hyperlink" Target="https://hal.science/hal-01582358v1" TargetMode="External"/><Relationship Id="rId46" Type="http://schemas.openxmlformats.org/officeDocument/2006/relationships/hyperlink" Target="https://hal.science/hal-03898186v1" TargetMode="External"/><Relationship Id="rId47" Type="http://schemas.openxmlformats.org/officeDocument/2006/relationships/hyperlink" Target="https://www.carocci.it/prodotto/letteratura-e-arti-visive-nel-rinascimento" TargetMode="External"/><Relationship Id="rId48" Type="http://schemas.openxmlformats.org/officeDocument/2006/relationships/hyperlink" Target="https://hal.science/hal-04572872v1" TargetMode="External"/><Relationship Id="rId49" Type="http://schemas.openxmlformats.org/officeDocument/2006/relationships/hyperlink" Target="https://dx.doi.org/10.1163/9789004353787_007" TargetMode="External"/><Relationship Id="rId50" Type="http://schemas.openxmlformats.org/officeDocument/2006/relationships/hyperlink" Target="https://hal.science/hal-01584852v1" TargetMode="External"/><Relationship Id="rId51" Type="http://schemas.openxmlformats.org/officeDocument/2006/relationships/hyperlink" Target="https://www.peterlang.com/view/serial/LIMI?rskey=pri8OX&amp;amp;result=1" TargetMode="External"/><Relationship Id="rId52" Type="http://schemas.openxmlformats.org/officeDocument/2006/relationships/hyperlink" Target="https://hal.science/hal-01584851v1" TargetMode="External"/><Relationship Id="rId53" Type="http://schemas.openxmlformats.org/officeDocument/2006/relationships/hyperlink" Target="http://www.brill.com/publications/brills-studies-art-art-history-and-intellectual-history" TargetMode="External"/><Relationship Id="rId54" Type="http://schemas.openxmlformats.org/officeDocument/2006/relationships/hyperlink" Target="https://hal.science/hal-01584862v1" TargetMode="External"/><Relationship Id="rId55" Type="http://schemas.openxmlformats.org/officeDocument/2006/relationships/hyperlink" Target="https://classiques-garnier.com/le-present-fabrique-espagne-italie-xve-xviie-siecles-tome-i-experiences-et-poetiques-du-present.html" TargetMode="External"/><Relationship Id="rId56" Type="http://schemas.openxmlformats.org/officeDocument/2006/relationships/hyperlink" Target="https://dx.doi.org/10.15122/isbn.978-2-406-08509-6" TargetMode="External"/><Relationship Id="rId57" Type="http://schemas.openxmlformats.org/officeDocument/2006/relationships/hyperlink" Target="https://hal.science/hal-01521294v1" TargetMode="External"/><Relationship Id="rId58" Type="http://schemas.openxmlformats.org/officeDocument/2006/relationships/hyperlink" Target="http://www.droz.org/fr/6434-9782600047050.html" TargetMode="External"/><Relationship Id="rId59" Type="http://schemas.openxmlformats.org/officeDocument/2006/relationships/hyperlink" Target="https://hal.science/hal-01521382v1" TargetMode="External"/><Relationship Id="rId60" Type="http://schemas.openxmlformats.org/officeDocument/2006/relationships/hyperlink" Target="https://hal.science/hal-01521500v1" TargetMode="External"/><Relationship Id="rId61" Type="http://schemas.openxmlformats.org/officeDocument/2006/relationships/hyperlink" Target="https://www.olschki.it/libro/9788822261144" TargetMode="External"/><Relationship Id="rId62" Type="http://schemas.openxmlformats.org/officeDocument/2006/relationships/hyperlink" Target="https://hal.science/hal-01521273v1" TargetMode="External"/><Relationship Id="rId63" Type="http://schemas.openxmlformats.org/officeDocument/2006/relationships/hyperlink" Target="https://hal.science/hal-01521490v1" TargetMode="External"/><Relationship Id="rId64" Type="http://schemas.openxmlformats.org/officeDocument/2006/relationships/hyperlink" Target="https://hal.science/hal-01521286v1" TargetMode="External"/><Relationship Id="rId65" Type="http://schemas.openxmlformats.org/officeDocument/2006/relationships/hyperlink" Target="https://hal.science/hal-01588009v1" TargetMode="External"/><Relationship Id="rId66" Type="http://schemas.openxmlformats.org/officeDocument/2006/relationships/hyperlink" Target="https://hal.science/hal-01588653v1" TargetMode="External"/><Relationship Id="rId67" Type="http://schemas.openxmlformats.org/officeDocument/2006/relationships/hyperlink" Target="https://hal.science/hal-01584863v1" TargetMode="External"/><Relationship Id="rId68" Type="http://schemas.openxmlformats.org/officeDocument/2006/relationships/hyperlink" Target="https://shs.hal.science/halshs-01239871v1" TargetMode="External"/><Relationship Id="rId69" Type="http://schemas.openxmlformats.org/officeDocument/2006/relationships/hyperlink" Target="https://hal.science/search/index/?q=*&amp;authFullName_s=Pascal Brioist" TargetMode="External"/><Relationship Id="rId70" Type="http://schemas.openxmlformats.org/officeDocument/2006/relationships/hyperlink" Target="https://hal.science/hal-01588036v1" TargetMode="External"/><Relationship Id="rId71" Type="http://schemas.openxmlformats.org/officeDocument/2006/relationships/hyperlink" Target="https://hal.science/hal-01588037v1" TargetMode="External"/><Relationship Id="rId72" Type="http://schemas.openxmlformats.org/officeDocument/2006/relationships/hyperlink" Target="https://hal.science/hal-01588056v1" TargetMode="External"/><Relationship Id="rId73" Type="http://schemas.openxmlformats.org/officeDocument/2006/relationships/hyperlink" Target="https://hal.science/hal-01588647v1" TargetMode="External"/><Relationship Id="rId74" Type="http://schemas.openxmlformats.org/officeDocument/2006/relationships/hyperlink" Target="https://hal.science/hal-01588651v1" TargetMode="External"/><Relationship Id="rId75" Type="http://schemas.openxmlformats.org/officeDocument/2006/relationships/hyperlink" Target="https://hal.science/hal-01588648v1" TargetMode="External"/><Relationship Id="rId76" Type="http://schemas.openxmlformats.org/officeDocument/2006/relationships/hyperlink" Target="https://hal.science/hal-01588649v1" TargetMode="External"/><Relationship Id="rId77" Type="http://schemas.openxmlformats.org/officeDocument/2006/relationships/hyperlink" Target="https://hal.science/hal-01584860v1" TargetMode="External"/><Relationship Id="rId78" Type="http://schemas.openxmlformats.org/officeDocument/2006/relationships/hyperlink" Target="https://hal.science/hal-01584861v1" TargetMode="External"/><Relationship Id="rId79" Type="http://schemas.openxmlformats.org/officeDocument/2006/relationships/hyperlink" Target="https://hal.science/hal-01584854v1" TargetMode="External"/><Relationship Id="rId80" Type="http://schemas.openxmlformats.org/officeDocument/2006/relationships/hyperlink" Target="https://hal.science/hal-01584964v1" TargetMode="External"/><Relationship Id="rId81" Type="http://schemas.openxmlformats.org/officeDocument/2006/relationships/hyperlink" Target="https://hal.science/hal-01584966v1" TargetMode="External"/><Relationship Id="rId82" Type="http://schemas.openxmlformats.org/officeDocument/2006/relationships/hyperlink" Target="https://hal.science/hal-01584970v1" TargetMode="External"/><Relationship Id="rId83" Type="http://schemas.openxmlformats.org/officeDocument/2006/relationships/hyperlink" Target="https://hal.science/hal-01584967v1" TargetMode="External"/><Relationship Id="rId84" Type="http://schemas.openxmlformats.org/officeDocument/2006/relationships/hyperlink" Target="https://hal.science/hal-01584968v1" TargetMode="External"/><Relationship Id="rId85" Type="http://schemas.openxmlformats.org/officeDocument/2006/relationships/hyperlink" Target="https://hal.science/hal-01584969v1" TargetMode="External"/><Relationship Id="rId86" Type="http://schemas.openxmlformats.org/officeDocument/2006/relationships/hyperlink" Target="https://hal.science/hal-01584868v1" TargetMode="External"/><Relationship Id="rId87" Type="http://schemas.openxmlformats.org/officeDocument/2006/relationships/hyperlink" Target="https://hal.science/hal-0158486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SCONZA</dc:title>
  <dc:description>CV</dc:description>
  <dc:subject/>
  <cp:keywords/>
  <cp:category/>
  <cp:lastModifiedBy/>
  <dcterms:created xsi:type="dcterms:W3CDTF">2026-05-13T21:10:42+02:00</dcterms:created>
  <dcterms:modified xsi:type="dcterms:W3CDTF">2026-05-13T21:10:42+02:00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