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Caprais </w:t>
      </w:r>
      <w:r>
        <w:rPr>
          <w:color w:val="641e6e"/>
        </w:rPr>
        <w:t xml:space="preserve">Maîtresse de conférence contractuelle à la Faculté des Sciences du Sport et de l'Education (FSSE) à l'Université de Bretagne Occidentale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direction des organisations sportives, les rapports sociaux : une revue narrative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 la sociologie des organisations au management du sport : perspectives théoriques et pratiques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Marchander » son enquête : une réflexion sur les implications du don/contre-don dans les thèses en sciences sociales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Rouzaut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et modalités dans le champ des pratiques corporelles</w:t>
            </w:r>
            <w:r>
              <w:rPr/>
              <w:t xml:space="preserve">, 13ème Congrès international de la Société de Sociologie du Sport de Langue Française (3SLF); Université de Reims,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la soutenance : décrypter les pré-rapports et préparer son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Les déjeuners de la recherche</w:t>
            </w:r>
            <w:r>
              <w:rPr/>
              <w:t xml:space="preserve">, Réseau des jeunes chercheurs en sciences humaines et sociales sur le corps et les activités physiques (RJC-SHS-CAP), Mar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thèse où l’acculturation aux normes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doctorant.es du VIPS²</w:t>
            </w:r>
            <w:r>
              <w:rPr/>
              <w:t xml:space="preserve">, Laboratoire Valeurs, Innovations, Politiques Socialisations &amp; Sports,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d’Almeida ou la trajectoire de « la Comtesse » dans la direction du sport au prisme de l’intersectionnalité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sociologie du sport en langue française</w:t>
            </w:r>
            <w:r>
              <w:rPr/>
              <w:t xml:space="preserve">, Société de sociologie du sport en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direction des organisations sportives, le genre : une revue narrative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Sociologie des organisations et management du sport. Enjeux et renouvellement d’un champ de recherche »</w:t>
            </w:r>
            <w:r>
              <w:rPr/>
              <w:t xml:space="preserve">, Société savante en Management du Sport,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Gouverner « en jouant des coudes » : le régime d’inégalités de la fédération française de rugby à XIII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Global rugby leadership »,</w:t>
            </w:r>
            <w:r>
              <w:rPr/>
              <w:t xml:space="preserve">, Global rugby leadership Institute,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is the desirable and legitimate representativeness of women in sport governance?”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Organizations and Organizing Sports: Critical Reflections</w:t>
            </w:r>
            <w:r>
              <w:rPr/>
              <w:t xml:space="preserve">, International Sociology of Sport Association, Jun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dirigeant·es des fédérations sportives nationales en féministe. Réflexivités méthodologiques et pratiques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de Recherche et d’Epistémologie en Histoire et Sociologie du Sport</w:t>
            </w:r>
            <w:r>
              <w:rPr/>
              <w:t xml:space="preserve">, Université Gustave Eiffel, Dec 2022,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Comtesse » du basket français : la trajectoire d’Anne d’Almeida au prisme des rapports sociaux (1892-1983)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2025, 2,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très bien mais… ». Effets et usages des quotas de sexe dans les fédérations sportives olympiques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52 (2), pp.99-116.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⟨10.3917/tgs.052.0099⟩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institutionnelle d'un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Yamina Meziani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Haïfa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2, https://revue-intersections.parisnanterre.fr/index.php/accueil/article/view/15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modernes, les Jeux olympiques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hal-04679386v1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2193v1" TargetMode="External"/><Relationship Id="rId8" Type="http://schemas.openxmlformats.org/officeDocument/2006/relationships/hyperlink" Target="https://hal.science/search/index/?q=*&amp;authFullName_s=Annabelle Caprais" TargetMode="External"/><Relationship Id="rId9" Type="http://schemas.openxmlformats.org/officeDocument/2006/relationships/hyperlink" Target="https://hal.science/hal-05102008v1" TargetMode="External"/><Relationship Id="rId10" Type="http://schemas.openxmlformats.org/officeDocument/2006/relationships/hyperlink" Target="https://hal.science/search/index/?q=*&amp;authFullName_s=Maxime Rouzaut" TargetMode="External"/><Relationship Id="rId11" Type="http://schemas.openxmlformats.org/officeDocument/2006/relationships/hyperlink" Target="https://hal.science/search/index/?q=*&amp;authFullName_s=L&#233;na Gruas" TargetMode="External"/><Relationship Id="rId12" Type="http://schemas.openxmlformats.org/officeDocument/2006/relationships/hyperlink" Target="https://pse.hal.science/hal-04586681v1" TargetMode="External"/><Relationship Id="rId13" Type="http://schemas.openxmlformats.org/officeDocument/2006/relationships/hyperlink" Target="https://hal.science/search/index/?q=*&amp;authFullName_s=Cyriac Bouchet-Mayer" TargetMode="External"/><Relationship Id="rId14" Type="http://schemas.openxmlformats.org/officeDocument/2006/relationships/hyperlink" Target="https://hal.science/hal-04591484v1" TargetMode="External"/><Relationship Id="rId15" Type="http://schemas.openxmlformats.org/officeDocument/2006/relationships/hyperlink" Target="https://hal.science/hal-04591478v1" TargetMode="External"/><Relationship Id="rId16" Type="http://schemas.openxmlformats.org/officeDocument/2006/relationships/hyperlink" Target="https://hal.science/hal-04591482v1" TargetMode="External"/><Relationship Id="rId17" Type="http://schemas.openxmlformats.org/officeDocument/2006/relationships/hyperlink" Target="https://hal.science/hal-04591479v1" TargetMode="External"/><Relationship Id="rId18" Type="http://schemas.openxmlformats.org/officeDocument/2006/relationships/hyperlink" Target="https://hal.science/hal-04591481v1" TargetMode="External"/><Relationship Id="rId19" Type="http://schemas.openxmlformats.org/officeDocument/2006/relationships/hyperlink" Target="https://hal.science/hal-04591487v1" TargetMode="External"/><Relationship Id="rId20" Type="http://schemas.openxmlformats.org/officeDocument/2006/relationships/hyperlink" Target="https://hal.science/hal-05426623v1" TargetMode="External"/><Relationship Id="rId21" Type="http://schemas.openxmlformats.org/officeDocument/2006/relationships/hyperlink" Target="https://hal.science/search/index/?q=*&amp;authFullName_s=Florys Castan-Vicente" TargetMode="External"/><Relationship Id="rId22" Type="http://schemas.openxmlformats.org/officeDocument/2006/relationships/hyperlink" Target="https://hal.science/hal-05497713v1" TargetMode="External"/><Relationship Id="rId23" Type="http://schemas.openxmlformats.org/officeDocument/2006/relationships/hyperlink" Target="https://hal.science/search/index/?q=*&amp;authFullName_s=St&#233;phanie Rubi" TargetMode="External"/><Relationship Id="rId24" Type="http://schemas.openxmlformats.org/officeDocument/2006/relationships/hyperlink" Target="https://hal.science/search/index/?q=*&amp;authFullName_s=Fabien Sabatier" TargetMode="External"/><Relationship Id="rId25" Type="http://schemas.openxmlformats.org/officeDocument/2006/relationships/hyperlink" Target="https://dx.doi.org/10.3917/tgs.052.0099" TargetMode="External"/><Relationship Id="rId26" Type="http://schemas.openxmlformats.org/officeDocument/2006/relationships/hyperlink" Target="https://hal.science/hal-05418779v1" TargetMode="External"/><Relationship Id="rId27" Type="http://schemas.openxmlformats.org/officeDocument/2006/relationships/hyperlink" Target="https://hal.science/search/index/?q=*&amp;authFullName_s=Yamina Meziani" TargetMode="External"/><Relationship Id="rId28" Type="http://schemas.openxmlformats.org/officeDocument/2006/relationships/hyperlink" Target="https://hal.science/search/index/?q=*&amp;authFullName_s=Ha&#239;fa Tlili" TargetMode="External"/><Relationship Id="rId29" Type="http://schemas.openxmlformats.org/officeDocument/2006/relationships/hyperlink" Target="https://hal.science/hal-0467938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Caprais</dc:title>
  <dc:description>CV</dc:description>
  <dc:subject/>
  <cp:keywords/>
  <cp:category/>
  <cp:lastModifiedBy/>
  <dcterms:created xsi:type="dcterms:W3CDTF">2026-04-05T09:54:20+02:00</dcterms:created>
  <dcterms:modified xsi:type="dcterms:W3CDTF">2026-04-05T09:54:20+02:00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