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Bamberg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plainte en nullité contre la sentence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2023, 62, 2022,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assistée du fait de sa vulnérabilité dans le procès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2023, 63,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préventives du canon 1722 du Code de droit canonique, L’année canonique, 60, 2019 [2021], p. 79-97.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révocation, sanction de la négligence de l’autorité. Réflexions autour du motu proprio Comme une mère aimante in Revue de droit canonique, 68, 2018, p. 203-221.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canoniques face aux abus financiers, dans Revue de droit canonique, 69, 1, 2019, p. 85-104.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adultère ou comment s’écrit la loi Revue de droit canonique, 69, 2019 [2020], p. 303-305.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dangers de l’érémitisme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croire</w:t>
            </w:r>
            <w:r>
              <w:rPr/>
              <w:t xml:space="preserve">, 2018, 316, mars-avril 2018, pp. 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vérité et miséricorde au risque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2017, 67 (2017),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cultuels face aux recompositions paroissiales. Réflexions autour du canon 1222, §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2017, 67, 2017,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de l’autorité ecclésiastique. Visiter, veiller, surveiller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ecclesiasticus</w:t>
            </w:r>
            <w:r>
              <w:rPr/>
              <w:t xml:space="preserve">, 2015, 130 (2015),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religieux dans le Code de droit canonique de 1983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65, 1 (2015),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au prisme du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2014, 2013 [2014] (63),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au mariage et responsabilité de la communauté ecclésiale. Réflexions autour du c. 1063 CIC et du c. 783 CCEO et de leurs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2014, 64 (2014), pp. 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rei veritate ! &amp;quot; Pratique judiciaire canonique et recherche de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2014, 62/2, 2012 [2014] (2),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Licht von Theologie und Kirchenrecht. Katholische Eremiten und Gehorsam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Geist und Leben</w:t>
            </w:r>
            <w:r>
              <w:rPr/>
              <w:t xml:space="preserve">, 2013, 86, 2013,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l'idonéité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2013, 61, 2011 (2),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Wayne Morris, Theology without Words. Theology in the Deaf Community, Aldershot, Ashgate, 2008, XVI-180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2011, 2011 (85),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Efatá! Atsiverk! Kurčiųjų sielovada ir katechezė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Artuma [Vilnius]</w:t>
            </w:r>
            <w:r>
              <w:rPr/>
              <w:t xml:space="preserve">, 2011, 2011 (9, 263,),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d'une justice reconstructive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d'Alsace</w:t>
            </w:r>
            <w:r>
              <w:rPr/>
              <w:t xml:space="preserve">, 2010, novembre 2010 (973),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L'obéissance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Catholique</w:t>
            </w:r>
            <w:r>
              <w:rPr/>
              <w:t xml:space="preserve">, 2010, 107 (2453), pp.837-839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catéchèse des personnes sourdes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2010, 83, 2010 (3),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droit au procès dans l'Église catholique de rite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Dionysiana</w:t>
            </w:r>
            <w:r>
              <w:rPr/>
              <w:t xml:space="preserve">, 2010, IV (1), pp.254-268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face à la sainteté des sacrements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2010, 57/2,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vœux et nouvelles réalités ecclésiales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2009, 49 (98), pp.603-614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los votos y nuevas realidades eclesiales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2009, 2009 (49), pp.603-614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Soglia versus Portalis : la naissance du droit public ecclésia[s]tique comme réfutation romaine aux articles organiques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2009-2010 (4), pp.281-304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Cyril Axelrod, And the Journey Begins, Coleford Gloucestershire, Douglas McLean, 2005, VIII-228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2008, 2008 (83), pp.433-434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prêtres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2008, 1451, pp.221-231 [232]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Monasterio autónomo y vigilancia particular del Obispo diocesano.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2008, 2008 (48), pp.477-492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autonome et vigilance particulière de l'Evêque diocésain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2008, 48 (96), pp.477-492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L'administrateur apostolique. Réalités complexes et vocabulaire flottant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Ecclesiae</w:t>
            </w:r>
            <w:r>
              <w:rPr/>
              <w:t xml:space="preserve">, 2007, 2007 (19),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accueillante aux sourds et malentendants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2006, octobre 1999 (1370), pp.614-622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alcoolique et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2006, mai 2002 (1395),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L'amoris officium à l'égard des prêtres et évêques d'âge avancé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2005, 2005 (127),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sourde, droit canonique et déontologie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Ephemerides Theologicae Lovanienses</w:t>
            </w:r>
            <w:r>
              <w:rPr/>
              <w:t xml:space="preserve">, 2005, 2005 (81), pp.200-213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Eremiten und geweihtes Leben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Geist und Leben</w:t>
            </w:r>
            <w:r>
              <w:rPr/>
              <w:t xml:space="preserve">, 2005, 2005 (78),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Vacances et obligation de résidence de l'évêque diocésain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Ecclesiae</w:t>
            </w:r>
            <w:r>
              <w:rPr/>
              <w:t xml:space="preserve">, 2005, 2005 (17),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en culture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: revue de formation doctrinale chrétienne</w:t>
            </w:r>
            <w:r>
              <w:rPr/>
              <w:t xml:space="preserve">, 2004, 2004 (264),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silences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Gregorianum</w:t>
            </w:r>
            <w:r>
              <w:rPr/>
              <w:t xml:space="preserve">, 2004, 2004 (85), pp.689-698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Kirchlich anerkannte Eremiten/innen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Ordenskorrespondenz</w:t>
            </w:r>
            <w:r>
              <w:rPr/>
              <w:t xml:space="preserve">, 2004, 2004 (45), pp.425-433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théologie et droit canonique : l'ermite catholique face à l'obéissance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2003, 2003 (125), pp.429-439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Lubac, ami de Jules Monchanin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2003, 2003 (77),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and Eucharistic Communion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Jurist</w:t>
            </w:r>
            <w:r>
              <w:rPr/>
              <w:t xml:space="preserve">, 2003, 2001 (61),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and Eucharistic Communion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Jurist</w:t>
            </w:r>
            <w:r>
              <w:rPr/>
              <w:t xml:space="preserve">, 2003, 2001 (61),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Relex. Religiöses Gebärden-Lexikon, Johann-Wolfgang-Gœthe-Universität und Katholische Gehörlosenseelsorge Pax, Frankfurt am Main,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2003, 2003 (77), pp.423-424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langages de célébrations en culture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liturgiques / Studies in Liturgy</w:t>
            </w:r>
            <w:r>
              <w:rPr/>
              <w:t xml:space="preserve">, 2003, 2003 (84),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Ermites et ermitages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consacrée</w:t>
            </w:r>
            <w:r>
              <w:rPr/>
              <w:t xml:space="preserve">, 2003, 2003 (75),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Ermites et vie consacrée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2002, 2002 (1398),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alcoolique et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2002, mai 2002 (1395),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maladie cœliaque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AFDIAG Infos</w:t>
            </w:r>
            <w:r>
              <w:rPr/>
              <w:t xml:space="preserve">, 2002, juin 2002 (43),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 reconnu par l'Église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consacrée</w:t>
            </w:r>
            <w:r>
              <w:rPr/>
              <w:t xml:space="preserve">, 2002, 2002 (74),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coeliaque et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2001, 2001 (1389), pp.589-600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cœliaque et communion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2001, novembre 2001 (1389), pp.589-598 [600]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 d'aujourd'hui : entre l'institutionnel et le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1999, 1998 (15), pp.163-215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autour des signes et confession du sourd.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1998, 1998 (15), pp.97-155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malentendants. Question de communication pour l'Église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1997, 1997 (14), pp.191-221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confessionnel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Ouvertures</w:t>
            </w:r>
            <w:r>
              <w:rPr/>
              <w:t xml:space="preserve">, 1990, 60, 1990,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d'un procès à la reconnaissance de la nullité du mariage dans l'Église catholique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cahiers (Luxembourg)</w:t>
            </w:r>
            <w:r>
              <w:rPr/>
              <w:t xml:space="preserve">, 1990, 1990,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L'indissolubilité du mariage au regard de la jurisprudence récente de la Rote romaine ou Protection du mariage et de ses naufragés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1988, 1988 (38), pp.168-179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Églises à l'hôpital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Ouvertures</w:t>
            </w:r>
            <w:r>
              <w:rPr/>
              <w:t xml:space="preserve">, 1987, 48, 1987,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du toxicomane au toxicomane &amp;quot;incapable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1986, 1986 (3),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charité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1983, 1983 (57),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homosexualité du point de vue de l’Église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Homosexuality and Contemporary Christianity. Interdisciplinary and Multiconfessional Approaches /Homosexualité et christianisme contemporain Approches interdisciplinaires et pluriconfessionnelles</w:t>
            </w:r>
            <w:r>
              <w:rPr/>
              <w:t xml:space="preserve">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&amp;quot; diocésain &amp;quot; face au risque d'un droit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L'ermite " diocésain " face au risque d'un droit particulier</w:t>
            </w:r>
            <w:r>
              <w:rPr/>
              <w:t xml:space="preserve">, Oct 2011, France.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mariage pour tous : évolutions actuelles du droit du mariage et droit canonique » Question de jurisprudence canonique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pour tous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Diligens causae examen &amp;quot;. Droit et pratique face à la certitude morale du juge dans les procès en nullité de mariage.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Diligens causae examen ". Droit et pratique face à la certitude morale du juge dans les procès en nullité de mariage. Regards sur la jurisprudence rotale</w:t>
            </w:r>
            <w:r>
              <w:rPr/>
              <w:t xml:space="preserve">, Nov 2009, Strasbourg, France. pp.53-94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du législateur à la loi civile et la responsabilité sociale de l'Église catholique : réflexion autour de l'interprétation du canon 1286 du code de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écrite</w:t>
            </w:r>
            <w:r>
              <w:rPr/>
              <w:t xml:space="preserve">, Mar 2010, Strasbourg, France.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religieux et son efficacité civile au Grand-Duché de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religieux et son efficacité civile au Grand-Duché de Luxembourg</w:t>
            </w:r>
            <w:r>
              <w:rPr/>
              <w:t xml:space="preserve">, Nov 1991, Allemagne.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en droit canonique. Le canoniste entre mythe et réalité</w:t>
            </w:r>
            <w:r>
              <w:rPr/>
              <w:t xml:space="preserve">, Jan 1989, Luxembourg, Luxembourg.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l'hôpital à caractère propre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signifie l'hôpital à caractère propre aujourd'hui ?</w:t>
            </w:r>
            <w:r>
              <w:rPr/>
              <w:t xml:space="preserve">, Dec 1989,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et publicité des sentences ecclésiastiques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et publicité des sentences ecclésiastiques</w:t>
            </w:r>
            <w:r>
              <w:rPr/>
              <w:t xml:space="preserve">, Sep 1989, Arras, France.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canonique et droit du travail</w:t>
            </w:r>
            <w:r>
              <w:rPr/>
              <w:t xml:space="preserve">, Apr 1986, Strasbourg,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Eric Besson. </w:t>
            </w:r>
            <w:r>
              <w:rPr>
                <w:i w:val="1"/>
                <w:iCs w:val="1"/>
              </w:rPr>
              <w:t xml:space="preserve">La réparation de l’injustice. Ius restitutio iustitiae</w:t>
            </w:r>
            <w:r>
              <w:rPr/>
              <w:t xml:space="preserve">, Presses universitaires de l’Institut catholique de Toulouse, pp.261-284, 2023, 979-10-94360-23-1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pénales et bien public. Pour une révision du rôle du promoteur de justice,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rationis ordinatio. Studi in onore di Patrick Valdrini, Cosenza, Pellegrini, 2022, 3 vol., 1568 p., p. 151-162.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de justice et de charité dans le droit de l’Église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TRAUTMANN (dir.), Les nouveaux visages de la charité, Paris, Cerf, 2021, p. 85-111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sans bruit : retours d’expérience face au droit canonique. Et, si on veillait davantage aux procédures…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Alphonse Ky-Zerbo (dir.), Appartenance et ruptures : les baptisés face à l’institution ecclésiale catholique aujourd’hui. Perspectives comparatives, Paris Cerf, 2020, 307 p., p. 161-174.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Jeûnes – Regards d’une canoniste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Laure Zwilling (dir.), Corps, religion et diversité, Louvain-la-Neuve, Academia - L’Harmattan, 2019, 273 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Rétablissez le droit au tribunal...&amp;quot; Recherches autour du promoteur de justice dans les causes en nullité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Dialectica est bene disputandi scientia. Mélanges à la mémoire de Jean Werckmeister</w:t>
            </w:r>
            <w:r>
              <w:rPr/>
              <w:t xml:space="preserve">, PUFC, pp.51-65, 2018, 978-2-84867-619-7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vigilance de l’Autorité suprême sur les Églises particulières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Besson (dir.) Les évolutions du gouvernement central de l’Église. Ecclesia sese renovanda semper eadem. Colloque des 23 – 25 novembre 2016 à l’occasion des XX ans du Studium de droit canonique de Lyon, Toulouse, Institut catholique de Toulouse – Les Presses Universitaires, 2017, 367 p. </w:t>
            </w:r>
            <w:r>
              <w:rPr/>
              <w:t xml:space="preserve">, pp.283-304,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devoir de vigilance de l’autorité ecclésiastique sur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Aoun, Anne Bamberg, Alphonse Ky-Zerbo (éd.), Vie et droit des associations dans l’Église. Entre liberté des fidèles et vigilance de l’autorité, Paris, L’Harmattan, 2016, 165 p. </w:t>
            </w:r>
            <w:r>
              <w:rPr/>
              <w:t xml:space="preserve">, pp.89-110,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Kirchlich anerkannte Eremiten/innen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Maria Anna Leenen. </w:t>
            </w:r>
            <w:r>
              <w:rPr>
                <w:i w:val="1"/>
                <w:iCs w:val="1"/>
              </w:rPr>
              <w:t xml:space="preserve">Eine alte Lebensform in neuem Gewand. Der Canon 603 Codex Juris Canonici. Aufsätze und Vorträge. Eine Arbeitshilfe</w:t>
            </w:r>
            <w:r>
              <w:rPr/>
              <w:t xml:space="preserve">, Verlag Traugott Bautz GmbH, Nordhausen, pp.37-46,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de religieux(se)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jurisprudence canonique</w:t>
            </w:r>
            <w:r>
              <w:rPr/>
              <w:t xml:space="preserve">, Association pour la promotion du droit canonique, Strasbourg, pp.58-69,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individuels du droit du travail des Églises en République fédérale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Joseph Listl, Jean Schlick. </w:t>
            </w:r>
            <w:r>
              <w:rPr>
                <w:i w:val="1"/>
                <w:iCs w:val="1"/>
              </w:rPr>
              <w:t xml:space="preserve">Die Kirchen und das Arbeitsrecht in der Bundesrepublik Deutschland und in Frankreich. Les Églises et le droit du travail en France et en République fédérale d'Allemagne</w:t>
            </w:r>
            <w:r>
              <w:rPr/>
              <w:t xml:space="preserve">, N.P. Engel Verlag, Kehl am Rhein Strasbourg, pp.23-28, 1984, Deutsch-Französische Kolloquien Kirche-Staat-Gesellschaft; Colloques franco-allemands Église-État-Société,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organique de la femme d'après la jurisprudence rotale récente.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L'impuissance organique de la femme d'après la jurisprudence rotale récente.</w:t>
            </w:r>
            <w:r>
              <w:rPr/>
              <w:t xml:space="preserve">, Bamberg, Luxembourg, pp.94,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 et l'onction des malades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sacrement de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 la parole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sainte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La Bible fait signe. L'Évangile de Luc en langue des signes, Villiers-le-Bel, Société biblique française - Bibli'O, 2010, coffret de trois DVD vidéo et d'un livret, texte de la traduction de la Bible Parole et Vie. ISBN 978-2-85300-846-4.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2012, pp.95-96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parole dans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Obéissance - désobéissance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1998,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pénales dans l'Église. À propos du Livre VI révisé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pénales canoniques. Une synthèse après Pascite gregem Dei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Christenrechte in der Kirche verteidigen... Zum Thema Anwälte in kirchlichen Gerichtsverfahren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Praesentatio dissertationis in die periculi defensionis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halshs-00666558v1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procédure canonique en nullité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École thématique. Strasbourg (67000),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halshs-04330620v1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21124v1" TargetMode="External"/><Relationship Id="rId8" Type="http://schemas.openxmlformats.org/officeDocument/2006/relationships/hyperlink" Target="https://hal.science/search/index/?q=*&amp;authFullName_s=Anne Bamberg" TargetMode="External"/><Relationship Id="rId9" Type="http://schemas.openxmlformats.org/officeDocument/2006/relationships/hyperlink" Target="https://shs.hal.science/halshs-04243152v1" TargetMode="External"/><Relationship Id="rId10" Type="http://schemas.openxmlformats.org/officeDocument/2006/relationships/hyperlink" Target="https://hal.science/hal-03387892v1" TargetMode="External"/><Relationship Id="rId11" Type="http://schemas.openxmlformats.org/officeDocument/2006/relationships/hyperlink" Target="https://shs.hal.science/halshs-02926983v1" TargetMode="External"/><Relationship Id="rId12" Type="http://schemas.openxmlformats.org/officeDocument/2006/relationships/hyperlink" Target="https://shs.hal.science/halshs-02926992v1" TargetMode="External"/><Relationship Id="rId13" Type="http://schemas.openxmlformats.org/officeDocument/2006/relationships/hyperlink" Target="https://hal.science/hal-03387885v1" TargetMode="External"/><Relationship Id="rId14" Type="http://schemas.openxmlformats.org/officeDocument/2006/relationships/hyperlink" Target="https://shs.hal.science/halshs-01781202v1" TargetMode="External"/><Relationship Id="rId15" Type="http://schemas.openxmlformats.org/officeDocument/2006/relationships/hyperlink" Target="https://shs.hal.science/halshs-01781187v1" TargetMode="External"/><Relationship Id="rId16" Type="http://schemas.openxmlformats.org/officeDocument/2006/relationships/hyperlink" Target="https://shs.hal.science/halshs-01781203v1" TargetMode="External"/><Relationship Id="rId17" Type="http://schemas.openxmlformats.org/officeDocument/2006/relationships/hyperlink" Target="https://shs.hal.science/halshs-01781197v1" TargetMode="External"/><Relationship Id="rId18" Type="http://schemas.openxmlformats.org/officeDocument/2006/relationships/hyperlink" Target="https://shs.hal.science/halshs-01781195v1" TargetMode="External"/><Relationship Id="rId19" Type="http://schemas.openxmlformats.org/officeDocument/2006/relationships/hyperlink" Target="https://shs.hal.science/halshs-01070945v1" TargetMode="External"/><Relationship Id="rId20" Type="http://schemas.openxmlformats.org/officeDocument/2006/relationships/hyperlink" Target="https://shs.hal.science/halshs-01781193v1" TargetMode="External"/><Relationship Id="rId21" Type="http://schemas.openxmlformats.org/officeDocument/2006/relationships/hyperlink" Target="https://shs.hal.science/halshs-01070929v1" TargetMode="External"/><Relationship Id="rId22" Type="http://schemas.openxmlformats.org/officeDocument/2006/relationships/hyperlink" Target="https://shs.hal.science/halshs-00830175v1" TargetMode="External"/><Relationship Id="rId23" Type="http://schemas.openxmlformats.org/officeDocument/2006/relationships/hyperlink" Target="https://shs.hal.science/halshs-01070919v1" TargetMode="External"/><Relationship Id="rId24" Type="http://schemas.openxmlformats.org/officeDocument/2006/relationships/hyperlink" Target="https://shs.hal.science/halshs-00666736v1" TargetMode="External"/><Relationship Id="rId25" Type="http://schemas.openxmlformats.org/officeDocument/2006/relationships/hyperlink" Target="https://shs.hal.science/halshs-00666570v1" TargetMode="External"/><Relationship Id="rId26" Type="http://schemas.openxmlformats.org/officeDocument/2006/relationships/hyperlink" Target="https://shs.hal.science/halshs-00666776v1" TargetMode="External"/><Relationship Id="rId27" Type="http://schemas.openxmlformats.org/officeDocument/2006/relationships/hyperlink" Target="https://shs.hal.science/halshs-00666568v1" TargetMode="External"/><Relationship Id="rId28" Type="http://schemas.openxmlformats.org/officeDocument/2006/relationships/hyperlink" Target="https://shs.hal.science/halshs-00499311v1" TargetMode="External"/><Relationship Id="rId29" Type="http://schemas.openxmlformats.org/officeDocument/2006/relationships/hyperlink" Target="https://shs.hal.science/halshs-00656626v1" TargetMode="External"/><Relationship Id="rId30" Type="http://schemas.openxmlformats.org/officeDocument/2006/relationships/hyperlink" Target="https://shs.hal.science/halshs-00666344v1" TargetMode="External"/><Relationship Id="rId31" Type="http://schemas.openxmlformats.org/officeDocument/2006/relationships/hyperlink" Target="https://shs.hal.science/halshs-00452345v1" TargetMode="External"/><Relationship Id="rId32" Type="http://schemas.openxmlformats.org/officeDocument/2006/relationships/hyperlink" Target="https://shs.hal.science/halshs-00666350v1" TargetMode="External"/><Relationship Id="rId33" Type="http://schemas.openxmlformats.org/officeDocument/2006/relationships/hyperlink" Target="https://shs.hal.science/halshs-00666345v1" TargetMode="External"/><Relationship Id="rId34" Type="http://schemas.openxmlformats.org/officeDocument/2006/relationships/hyperlink" Target="https://shs.hal.science/halshs-00666738v1" TargetMode="External"/><Relationship Id="rId35" Type="http://schemas.openxmlformats.org/officeDocument/2006/relationships/hyperlink" Target="https://shs.hal.science/halshs-00385553v1" TargetMode="External"/><Relationship Id="rId36" Type="http://schemas.openxmlformats.org/officeDocument/2006/relationships/hyperlink" Target="https://shs.hal.science/halshs-00666352v1" TargetMode="External"/><Relationship Id="rId37" Type="http://schemas.openxmlformats.org/officeDocument/2006/relationships/hyperlink" Target="https://shs.hal.science/halshs-00357555v2" TargetMode="External"/><Relationship Id="rId38" Type="http://schemas.openxmlformats.org/officeDocument/2006/relationships/hyperlink" Target="https://shs.hal.science/halshs-00666346v1" TargetMode="External"/><Relationship Id="rId39" Type="http://schemas.openxmlformats.org/officeDocument/2006/relationships/hyperlink" Target="https://shs.hal.science/halshs-00111999v1" TargetMode="External"/><Relationship Id="rId40" Type="http://schemas.openxmlformats.org/officeDocument/2006/relationships/hyperlink" Target="https://shs.hal.science/halshs-00109443v1" TargetMode="External"/><Relationship Id="rId41" Type="http://schemas.openxmlformats.org/officeDocument/2006/relationships/hyperlink" Target="https://shs.hal.science/halshs-00666349v1" TargetMode="External"/><Relationship Id="rId42" Type="http://schemas.openxmlformats.org/officeDocument/2006/relationships/hyperlink" Target="https://hal.science/hal-00665971v1" TargetMode="External"/><Relationship Id="rId43" Type="http://schemas.openxmlformats.org/officeDocument/2006/relationships/hyperlink" Target="https://shs.hal.science/halshs-00666430v1" TargetMode="External"/><Relationship Id="rId44" Type="http://schemas.openxmlformats.org/officeDocument/2006/relationships/hyperlink" Target="https://shs.hal.science/halshs-00666347v1" TargetMode="External"/><Relationship Id="rId45" Type="http://schemas.openxmlformats.org/officeDocument/2006/relationships/hyperlink" Target="https://hal.science/hal-00665989v1" TargetMode="External"/><Relationship Id="rId46" Type="http://schemas.openxmlformats.org/officeDocument/2006/relationships/hyperlink" Target="https://hal.science/hal-00665986v1" TargetMode="External"/><Relationship Id="rId47" Type="http://schemas.openxmlformats.org/officeDocument/2006/relationships/hyperlink" Target="https://shs.hal.science/halshs-00666428v1" TargetMode="External"/><Relationship Id="rId48" Type="http://schemas.openxmlformats.org/officeDocument/2006/relationships/hyperlink" Target="https://shs.hal.science/halshs-00666426v1" TargetMode="External"/><Relationship Id="rId49" Type="http://schemas.openxmlformats.org/officeDocument/2006/relationships/hyperlink" Target="https://shs.hal.science/halshs-00666544v1" TargetMode="External"/><Relationship Id="rId50" Type="http://schemas.openxmlformats.org/officeDocument/2006/relationships/hyperlink" Target="https://shs.hal.science/halshs-00335380v1" TargetMode="External"/><Relationship Id="rId51" Type="http://schemas.openxmlformats.org/officeDocument/2006/relationships/hyperlink" Target="https://shs.hal.science/halshs-00666775v1" TargetMode="External"/><Relationship Id="rId52" Type="http://schemas.openxmlformats.org/officeDocument/2006/relationships/hyperlink" Target="https://shs.hal.science/halshs-00666740v1" TargetMode="External"/><Relationship Id="rId53" Type="http://schemas.openxmlformats.org/officeDocument/2006/relationships/hyperlink" Target="https://hal.science/hal-00665966v1" TargetMode="External"/><Relationship Id="rId54" Type="http://schemas.openxmlformats.org/officeDocument/2006/relationships/hyperlink" Target="https://shs.hal.science/halshs-00666423v1" TargetMode="External"/><Relationship Id="rId55" Type="http://schemas.openxmlformats.org/officeDocument/2006/relationships/hyperlink" Target="https://shs.hal.science/halshs-00666421v1" TargetMode="External"/><Relationship Id="rId56" Type="http://schemas.openxmlformats.org/officeDocument/2006/relationships/hyperlink" Target="https://shs.hal.science/halshs-00666765v1" TargetMode="External"/><Relationship Id="rId57" Type="http://schemas.openxmlformats.org/officeDocument/2006/relationships/hyperlink" Target="https://shs.hal.science/halshs-00666768v1" TargetMode="External"/><Relationship Id="rId58" Type="http://schemas.openxmlformats.org/officeDocument/2006/relationships/hyperlink" Target="https://shs.hal.science/halshs-00666419v1" TargetMode="External"/><Relationship Id="rId59" Type="http://schemas.openxmlformats.org/officeDocument/2006/relationships/hyperlink" Target="https://shs.hal.science/halshs-00335377v1" TargetMode="External"/><Relationship Id="rId60" Type="http://schemas.openxmlformats.org/officeDocument/2006/relationships/hyperlink" Target="https://shs.hal.science/halshs-00666770v1" TargetMode="External"/><Relationship Id="rId61" Type="http://schemas.openxmlformats.org/officeDocument/2006/relationships/hyperlink" Target="https://shs.hal.science/halshs-00666417v1" TargetMode="External"/><Relationship Id="rId62" Type="http://schemas.openxmlformats.org/officeDocument/2006/relationships/hyperlink" Target="https://hal.science/hal-00665984v1" TargetMode="External"/><Relationship Id="rId63" Type="http://schemas.openxmlformats.org/officeDocument/2006/relationships/hyperlink" Target="https://hal.science/hal-00665978v1" TargetMode="External"/><Relationship Id="rId64" Type="http://schemas.openxmlformats.org/officeDocument/2006/relationships/hyperlink" Target="https://shs.hal.science/halshs-00830158v1" TargetMode="External"/><Relationship Id="rId65" Type="http://schemas.openxmlformats.org/officeDocument/2006/relationships/hyperlink" Target="https://shs.hal.science/halshs-00666548v1" TargetMode="External"/><Relationship Id="rId66" Type="http://schemas.openxmlformats.org/officeDocument/2006/relationships/hyperlink" Target="https://shs.hal.science/halshs-00666566v1" TargetMode="External"/><Relationship Id="rId67" Type="http://schemas.openxmlformats.org/officeDocument/2006/relationships/hyperlink" Target="https://shs.hal.science/halshs-00830152v1" TargetMode="External"/><Relationship Id="rId68" Type="http://schemas.openxmlformats.org/officeDocument/2006/relationships/hyperlink" Target="https://shs.hal.science/halshs-00666564v1" TargetMode="External"/><Relationship Id="rId69" Type="http://schemas.openxmlformats.org/officeDocument/2006/relationships/hyperlink" Target="https://shs.hal.science/halshs-00666546v1" TargetMode="External"/><Relationship Id="rId70" Type="http://schemas.openxmlformats.org/officeDocument/2006/relationships/hyperlink" Target="https://shs.hal.science/halshs-02425100v1" TargetMode="External"/><Relationship Id="rId71" Type="http://schemas.openxmlformats.org/officeDocument/2006/relationships/hyperlink" Target="https://shs.hal.science/halshs-00830187v1" TargetMode="External"/><Relationship Id="rId72" Type="http://schemas.openxmlformats.org/officeDocument/2006/relationships/hyperlink" Target="https://shs.hal.science/halshs-01823499v1" TargetMode="External"/><Relationship Id="rId73" Type="http://schemas.openxmlformats.org/officeDocument/2006/relationships/hyperlink" Target="https://shs.hal.science/halshs-00656615v1" TargetMode="External"/><Relationship Id="rId74" Type="http://schemas.openxmlformats.org/officeDocument/2006/relationships/hyperlink" Target="https://shs.hal.science/halshs-00656643v1" TargetMode="External"/><Relationship Id="rId75" Type="http://schemas.openxmlformats.org/officeDocument/2006/relationships/hyperlink" Target="https://shs.hal.science/halshs-00666554v1" TargetMode="External"/><Relationship Id="rId76" Type="http://schemas.openxmlformats.org/officeDocument/2006/relationships/hyperlink" Target="https://shs.hal.science/halshs-00666551v1" TargetMode="External"/><Relationship Id="rId77" Type="http://schemas.openxmlformats.org/officeDocument/2006/relationships/hyperlink" Target="https://shs.hal.science/halshs-00440158v1" TargetMode="External"/><Relationship Id="rId78" Type="http://schemas.openxmlformats.org/officeDocument/2006/relationships/hyperlink" Target="https://shs.hal.science/halshs-00382502v1" TargetMode="External"/><Relationship Id="rId79" Type="http://schemas.openxmlformats.org/officeDocument/2006/relationships/hyperlink" Target="https://shs.hal.science/halshs-00666562v1" TargetMode="External"/><Relationship Id="rId80" Type="http://schemas.openxmlformats.org/officeDocument/2006/relationships/hyperlink" Target="https://hal.science/search/index/?q=*&amp;authFullName_s=Jean Schlick" TargetMode="External"/><Relationship Id="rId81" Type="http://schemas.openxmlformats.org/officeDocument/2006/relationships/hyperlink" Target="https://hal.science/hal-04132476v1" TargetMode="External"/><Relationship Id="rId82" Type="http://schemas.openxmlformats.org/officeDocument/2006/relationships/hyperlink" Target="https://shs.hal.science/halshs-03784702v1" TargetMode="External"/><Relationship Id="rId83" Type="http://schemas.openxmlformats.org/officeDocument/2006/relationships/hyperlink" Target="https://hal.science/hal-03387898v1" TargetMode="External"/><Relationship Id="rId84" Type="http://schemas.openxmlformats.org/officeDocument/2006/relationships/hyperlink" Target="https://shs.hal.science/halshs-02926973v1" TargetMode="External"/><Relationship Id="rId85" Type="http://schemas.openxmlformats.org/officeDocument/2006/relationships/hyperlink" Target="https://hal.science/hal-03387881v1" TargetMode="External"/><Relationship Id="rId86" Type="http://schemas.openxmlformats.org/officeDocument/2006/relationships/hyperlink" Target="https://hal.science/hal-01945486v1" TargetMode="External"/><Relationship Id="rId87" Type="http://schemas.openxmlformats.org/officeDocument/2006/relationships/hyperlink" Target="https://shs.hal.science/halshs-01781201v1" TargetMode="External"/><Relationship Id="rId88" Type="http://schemas.openxmlformats.org/officeDocument/2006/relationships/hyperlink" Target="https://shs.hal.science/halshs-01781200v1" TargetMode="External"/><Relationship Id="rId89" Type="http://schemas.openxmlformats.org/officeDocument/2006/relationships/hyperlink" Target="https://shs.hal.science/halshs-00672304v1" TargetMode="External"/><Relationship Id="rId90" Type="http://schemas.openxmlformats.org/officeDocument/2006/relationships/hyperlink" Target="https://shs.hal.science/halshs-00669090v1" TargetMode="External"/><Relationship Id="rId91" Type="http://schemas.openxmlformats.org/officeDocument/2006/relationships/hyperlink" Target="https://shs.hal.science/halshs-00666753v1" TargetMode="External"/><Relationship Id="rId92" Type="http://schemas.openxmlformats.org/officeDocument/2006/relationships/hyperlink" Target="https://shs.hal.science/halshs-00667855v1" TargetMode="External"/><Relationship Id="rId93" Type="http://schemas.openxmlformats.org/officeDocument/2006/relationships/hyperlink" Target="https://shs.hal.science/halshs-01781180v1" TargetMode="External"/><Relationship Id="rId94" Type="http://schemas.openxmlformats.org/officeDocument/2006/relationships/hyperlink" Target="https://shs.hal.science/halshs-00735692v1" TargetMode="External"/><Relationship Id="rId95" Type="http://schemas.openxmlformats.org/officeDocument/2006/relationships/hyperlink" Target="https://shs.hal.science/halshs-00744684v1" TargetMode="External"/><Relationship Id="rId96" Type="http://schemas.openxmlformats.org/officeDocument/2006/relationships/hyperlink" Target="https://shs.hal.science/halshs-00741700v1" TargetMode="External"/><Relationship Id="rId97" Type="http://schemas.openxmlformats.org/officeDocument/2006/relationships/hyperlink" Target="https://shs.hal.science/halshs-00750173v1" TargetMode="External"/><Relationship Id="rId98" Type="http://schemas.openxmlformats.org/officeDocument/2006/relationships/hyperlink" Target="https://shs.hal.science/halshs-00665381v1" TargetMode="External"/><Relationship Id="rId99" Type="http://schemas.openxmlformats.org/officeDocument/2006/relationships/hyperlink" Target="https://shs.hal.science/halshs-01113311v1" TargetMode="External"/><Relationship Id="rId100" Type="http://schemas.openxmlformats.org/officeDocument/2006/relationships/hyperlink" Target="https://shs.hal.science/halshs-00112042v1" TargetMode="External"/><Relationship Id="rId101" Type="http://schemas.openxmlformats.org/officeDocument/2006/relationships/hyperlink" Target="https://hal.science/hal-00634574v1" TargetMode="External"/><Relationship Id="rId102" Type="http://schemas.openxmlformats.org/officeDocument/2006/relationships/hyperlink" Target="https://hal.science/hal-03387910v1" TargetMode="External"/><Relationship Id="rId103" Type="http://schemas.openxmlformats.org/officeDocument/2006/relationships/hyperlink" Target="https://hal.science/hal-03387923v1" TargetMode="External"/><Relationship Id="rId104" Type="http://schemas.openxmlformats.org/officeDocument/2006/relationships/hyperlink" Target="https://shs.hal.science/halshs-00376319v1" TargetMode="External"/><Relationship Id="rId105" Type="http://schemas.openxmlformats.org/officeDocument/2006/relationships/hyperlink" Target="https://shs.hal.science/halshs-00666558v1" TargetMode="External"/><Relationship Id="rId106" Type="http://schemas.openxmlformats.org/officeDocument/2006/relationships/hyperlink" Target="https://shs.hal.science/halshs-0433062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Bamberg</dc:title>
  <dc:description>CV</dc:description>
  <dc:subject/>
  <cp:keywords/>
  <cp:category/>
  <cp:lastModifiedBy/>
  <dcterms:created xsi:type="dcterms:W3CDTF">2026-04-01T12:14:38+02:00</dcterms:created>
  <dcterms:modified xsi:type="dcterms:W3CDTF">2026-04-01T12:14:38+02:00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