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Béchard-Léauté </w:t></w:r><w:r><w:rPr><w:color w:val="641e6e"/></w:rPr><w:t xml:space="preserve">Maître de conférences en Etudes anglophones, Université Jean Monnet, Saint-Etienne, France</w:t></w:r></w:p><w:p><w:pPr><w:spacing w:before="600"/></w:pPr></w:p><w:p><w:pPr><w:spacing w:before="600"/></w:pPr></w:p><w:p><w:pPr><w:pStyle w:val="Heading2"/></w:pPr><w:r><w:rPr><w:color w:val="1e198e"/><w:b w:val="1"/><w:bCs w:val="1"/></w:rPr><w:t xml:space="preserve">Présentation</w:t></w:r></w:p><w:p><w:pPr><w:spacing w:after="100"/></w:pPr></w:p><w:p><w:pPr/><w:r><w:rPr/><w:t xml:space="preserve">Anne Béchard-Léauté est maître de conférences en Civilisation britannique à l’université Jean Monnet de Saint-Etienne. Elle co-dirige le Master 2 professionnel édition d’art / livre d’artiste depuis 2007 et enseigne principalement la civilisation britannique, l'histoire de l'art du Royaume-Uni et la traduction.</w:t></w:r></w:p><w:p><w:pPr/><w:r><w:rPr/><w:t xml:space="preserve">Depuis ses recherches en historiographie de l’histoire de l’art (Ph.D. de l’université de Cambridge, 1999) elle s’intéresse aux phénomènes d’interculturalité dans l'art, le design et l’édition d’art. Elle étudie également l’interface entre les langues et les arts et a traduit de nombreux ouvrages d’histoire de l’art, principalement pour les éditions Phaidon et Thames & Hudson.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Georgia Russell’s Scalpelled Books as Visual Metaphors</w:t></w:r></w:hyperlink></w:p><w:p><w:pPr/><w:hyperlink r:id="rId8" w:history="1"><w:r><w:rPr><w:color w:val="#410a8c"/><w:u w:val="single"/></w:rPr><w:t xml:space="preserve">Anne Béchard-Léauté</w:t></w:r></w:hyperlink></w:p><w:p><w:pPr/><w:r><w:rPr><w:i w:val="1"/><w:iCs w:val="1"/></w:rPr><w:t xml:space="preserve">Interfaces : image, texte, language</w:t></w:r><w:r><w:rPr/><w:t xml:space="preserve">, 2020, 43, pp.113-121. </w:t></w:r><w:hyperlink r:id="rId9" w:history="1"><w:r><w:rPr><w:color w:val="#410a8c"/><w:u w:val="single"/></w:rPr><w:t xml:space="preserve">⟨10.4000/interfaces.936⟩</w:t></w:r></w:hyperlink></w:p><w:p><w:pPr/><w:r><w:rPr/><w:t xml:space="preserve">Article dans une revue</w:t></w:r></w:p><w:p><w:pPr/><w:hyperlink r:id="rId7" w:history="1"><w:r><w:rPr><w:color w:val="#410a8c"/><w:u w:val="single"/></w:rPr><w:t xml:space="preserve">hal-03948996v1</w:t></w:r></w:hyperlink></w:p></w:tc></w:tr><w:tr><w:trPr/><w:tc><w:tcPr><w:noWrap/></w:tcPr><w:p><w:pPr><w:spacing w:after="200"/></w:pPr><w:hyperlink r:id="rId10" w:history="1"><w:r><w:rPr><w:color w:val="1e198e"/><w:b w:val="1"/><w:bCs w:val="1"/><w:u w:val="single"/></w:rPr><w:t xml:space="preserve">Stanley William Hayter : Les nouveaux gestes de la gravure</w:t></w:r></w:hyperlink></w:p><w:p><w:pPr/><w:hyperlink r:id="rId8" w:history="1"><w:r><w:rPr><w:color w:val="#410a8c"/><w:u w:val="single"/></w:rPr><w:t xml:space="preserve">Anne Béchard-Léauté</w:t></w:r></w:hyperlink><w:r><w:rPr/><w:t xml:space="preserve">,</w:t></w:r><w:hyperlink r:id="rId11" w:history="1"><w:r><w:rPr><w:color w:val="#410a8c"/><w:u w:val="single"/></w:rPr><w:t xml:space="preserve">Laurence Tuot</w:t></w:r></w:hyperlink></w:p><w:p><w:pPr/><w:r><w:rPr><w:i w:val="1"/><w:iCs w:val="1"/></w:rPr><w:t xml:space="preserve">Interfaces : image, texte, language</w:t></w:r><w:r><w:rPr/><w:t xml:space="preserve">, 2018, 39, pp.47-66. </w:t></w:r><w:hyperlink r:id="rId12" w:history="1"><w:r><w:rPr><w:color w:val="#410a8c"/><w:u w:val="single"/></w:rPr><w:t xml:space="preserve">⟨10.4000/interfaces.486⟩</w:t></w:r></w:hyperlink></w:p><w:p><w:pPr/><w:r><w:rPr/><w:t xml:space="preserve">Article dans une revue</w:t></w:r></w:p><w:p><w:pPr/><w:hyperlink r:id="rId10" w:history="1"><w:r><w:rPr><w:color w:val="#410a8c"/><w:u w:val="single"/></w:rPr><w:t xml:space="preserve">ujm-04620346v1</w:t></w:r></w:hyperlink></w:p></w:tc></w:tr><w:tr><w:trPr/><w:tc><w:tcPr><w:noWrap/></w:tcPr><w:p><w:pPr><w:spacing w:after="200"/></w:pPr><w:hyperlink r:id="rId13" w:history="1"><w:r><w:rPr><w:color w:val="1e198e"/><w:b w:val="1"/><w:bCs w:val="1"/><w:u w:val="single"/></w:rPr><w:t xml:space="preserve">Le dispositif photo-topographique de William Boyd dans Nat Tate. Artiste américain 1928-1960</w:t></w:r></w:hyperlink></w:p><w:p><w:pPr/><w:hyperlink r:id="rId8" w:history="1"><w:r><w:rPr><w:color w:val="#410a8c"/><w:u w:val="single"/></w:rPr><w:t xml:space="preserve">Anne Béchard-Léauté</w:t></w:r></w:hyperlink></w:p><w:p><w:pPr/><w:r><w:rPr><w:i w:val="1"/><w:iCs w:val="1"/></w:rPr><w:t xml:space="preserve">Revue des Sciences Humaines</w:t></w:r><w:r><w:rPr/><w:t xml:space="preserve">, 2015, 3 (319), p. 215-232</w:t></w:r></w:p><w:p><w:pPr/><w:r><w:rPr/><w:t xml:space="preserve">Article dans une revue</w:t></w:r></w:p><w:p><w:pPr/><w:hyperlink r:id="rId13" w:history="1"><w:r><w:rPr><w:color w:val="#410a8c"/><w:u w:val="single"/></w:rPr><w:t xml:space="preserve">ujm-04620521v1</w:t></w:r></w:hyperlink></w:p></w:tc></w:tr><w:tr><w:trPr/><w:tc><w:tcPr><w:noWrap/></w:tcPr><w:p><w:pPr><w:spacing w:after="200"/></w:pPr><w:hyperlink r:id="rId14" w:history="1"><w:r><w:rPr><w:color w:val="1e198e"/><w:b w:val="1"/><w:bCs w:val="1"/><w:u w:val="single"/></w:rPr><w:t xml:space="preserve">L'imaginaire linguistique et culturel des livres-sculptures de Georgia Russell</w:t></w:r></w:hyperlink></w:p><w:p><w:pPr/><w:hyperlink r:id="rId8" w:history="1"><w:r><w:rPr><w:color w:val="#410a8c"/><w:u w:val="single"/></w:rPr><w:t xml:space="preserve">Anne Béchard-Léauté</w:t></w:r></w:hyperlink></w:p><w:p><w:pPr/><w:r><w:rPr><w:i w:val="1"/><w:iCs w:val="1"/></w:rPr><w:t xml:space="preserve">Interstudia</w:t></w:r><w:r><w:rPr/><w:t xml:space="preserve">, 2014, "Image, Imaginaire, Représentation"</w:t></w:r></w:p><w:p><w:pPr/><w:r><w:rPr/><w:t xml:space="preserve">Article dans une revue</w:t></w:r></w:p><w:p><w:pPr/><w:hyperlink r:id="rId14" w:history="1"><w:r><w:rPr><w:color w:val="#410a8c"/><w:u w:val="single"/></w:rPr><w:t xml:space="preserve">ujm-04620302v1</w:t></w:r></w:hyperlink></w:p></w:tc></w:tr><w:tr><w:trPr/><w:tc><w:tcPr><w:noWrap/></w:tcPr><w:p><w:pPr><w:spacing w:after="200"/></w:pPr><w:hyperlink r:id="rId15" w:history="1"><w:r><w:rPr><w:color w:val="1e198e"/><w:b w:val="1"/><w:bCs w:val="1"/><w:u w:val="single"/></w:rPr><w:t xml:space="preserve">Questions de méthodes chez Nikolaus Pevsner et Erwin Panofsky</w:t></w:r></w:hyperlink></w:p><w:p><w:pPr/><w:hyperlink r:id="rId8" w:history="1"><w:r><w:rPr><w:color w:val="#410a8c"/><w:u w:val="single"/></w:rPr><w:t xml:space="preserve">Anne Béchard-Léauté</w:t></w:r></w:hyperlink></w:p><w:p><w:pPr/><w:r><w:rPr><w:i w:val="1"/><w:iCs w:val="1"/></w:rPr><w:t xml:space="preserve">Perspective : actualité en histoire de l’art</w:t></w:r><w:r><w:rPr/><w:t xml:space="preserve">, 2013, 1, p. 168-175</w:t></w:r></w:p><w:p><w:pPr/><w:r><w:rPr/><w:t xml:space="preserve">Article dans une revue</w:t></w:r></w:p><w:p><w:pPr/><w:hyperlink r:id="rId15" w:history="1"><w:r><w:rPr><w:color w:val="#410a8c"/><w:u w:val="single"/></w:rPr><w:t xml:space="preserve">ujm-04620501v1</w:t></w:r></w:hyperlink></w:p></w:tc></w:tr><w:tr><w:trPr/><w:tc><w:tcPr><w:noWrap/></w:tcPr><w:p><w:pPr><w:spacing w:after="200"/></w:pPr><w:hyperlink r:id="rId16" w:history="1"><w:r><w:rPr><w:color w:val="1e198e"/><w:b w:val="1"/><w:bCs w:val="1"/><w:u w:val="single"/></w:rPr><w:t xml:space="preserve">Questions of method: Nikolaus Pevsner and Erwin Panofsky in two new monographs</w:t></w:r></w:hyperlink></w:p><w:p><w:pPr/><w:hyperlink r:id="rId8" w:history="1"><w:r><w:rPr><w:color w:val="#410a8c"/><w:u w:val="single"/></w:rPr><w:t xml:space="preserve">Anne Béchard-Léauté</w:t></w:r></w:hyperlink></w:p><w:p><w:pPr/><w:r><w:rPr><w:i w:val="1"/><w:iCs w:val="1"/></w:rPr><w:t xml:space="preserve">Perspective - la revue de l'INHA : actualités de la recherche en histoire de l'art</w:t></w:r><w:r><w:rPr/><w:t xml:space="preserve">, 2013, 1, pp.168-175. </w:t></w:r><w:hyperlink r:id="rId17" w:history="1"><w:r><w:rPr><w:color w:val="#410a8c"/><w:u w:val="single"/></w:rPr><w:t xml:space="preserve">⟨10.4000/perspective.1980⟩</w:t></w:r></w:hyperlink></w:p><w:p><w:pPr/><w:r><w:rPr/><w:t xml:space="preserve">Article dans une revue</w:t></w:r></w:p><w:p><w:pPr/><w:hyperlink r:id="rId16" w:history="1"><w:r><w:rPr><w:color w:val="#410a8c"/><w:u w:val="single"/></w:rPr><w:t xml:space="preserve">hal-03949009v1</w:t></w:r></w:hyperlink></w:p></w:tc></w:tr><w:tr><w:trPr/><w:tc><w:tcPr><w:noWrap/></w:tcPr><w:p><w:pPr><w:spacing w:after="200"/></w:pPr><w:hyperlink r:id="rId18" w:history="1"><w:r><w:rPr><w:color w:val="1e198e"/><w:b w:val="1"/><w:bCs w:val="1"/><w:u w:val="single"/></w:rPr><w:t xml:space="preserve">L’Affaire Nat Tate, Petite fable moderne sur la mystification dans le monde de l’art contemporain</w:t></w:r></w:hyperlink></w:p><w:p><w:pPr/><w:hyperlink r:id="rId8" w:history="1"><w:r><w:rPr><w:color w:val="#410a8c"/><w:u w:val="single"/></w:rPr><w:t xml:space="preserve">Anne Béchard-Léauté</w:t></w:r></w:hyperlink></w:p><w:p><w:pPr/><w:r><w:rPr><w:i w:val="1"/><w:iCs w:val="1"/></w:rPr><w:t xml:space="preserve">Les Cahiers d’ALLHiS</w:t></w:r><w:r><w:rPr/><w:t xml:space="preserve">, 2013, 1, p. 127-141</w:t></w:r></w:p><w:p><w:pPr/><w:r><w:rPr/><w:t xml:space="preserve">Article dans une revue</w:t></w:r></w:p><w:p><w:pPr/><w:hyperlink r:id="rId18" w:history="1"><w:r><w:rPr><w:color w:val="#410a8c"/><w:u w:val="single"/></w:rPr><w:t xml:space="preserve">ujm-04620511v1</w:t></w:r></w:hyperlink></w:p></w:tc></w:tr><w:tr><w:trPr/><w:tc><w:tcPr><w:noWrap/></w:tcPr><w:p><w:pPr><w:spacing w:after="200"/></w:pPr><w:hyperlink r:id="rId19" w:history="1"><w:r><w:rPr><w:color w:val="1e198e"/><w:b w:val="1"/><w:bCs w:val="1"/><w:u w:val="single"/></w:rPr><w:t xml:space="preserve">Sarah Bodman et Tom Sowden : A Manifesto for the Book</w:t></w:r></w:hyperlink></w:p><w:p><w:pPr/><w:hyperlink r:id="rId8" w:history="1"><w:r><w:rPr><w:color w:val="#410a8c"/><w:u w:val="single"/></w:rPr><w:t xml:space="preserve">Anne Béchard-Léauté</w:t></w:r></w:hyperlink></w:p><w:p><w:pPr/><w:r><w:rPr><w:i w:val="1"/><w:iCs w:val="1"/></w:rPr><w:t xml:space="preserve">SO MULTIPLES - Revue française sur les éditions d'artistes contemporains</w:t></w:r><w:r><w:rPr/><w:t xml:space="preserve">, 2010, 5</w:t></w:r></w:p><w:p><w:pPr/><w:r><w:rPr/><w:t xml:space="preserve">Article dans une revue</w:t></w:r><w:r><w:rPr/><w:t xml:space="preserve"> (compte-rendu de lecture)</w:t></w:r></w:p><w:p><w:pPr/><w:hyperlink r:id="rId19" w:history="1"><w:r><w:rPr><w:color w:val="#410a8c"/><w:u w:val="single"/></w:rPr><w:t xml:space="preserve">ujm-04620477v1</w:t></w:r></w:hyperlink></w:p></w:tc></w:tr><w:tr><w:trPr/><w:tc><w:tcPr><w:noWrap/></w:tcPr><w:p><w:pPr><w:spacing w:after="200"/></w:pPr><w:hyperlink r:id="rId20" w:history="1"><w:r><w:rPr><w:color w:val="1e198e"/><w:b w:val="1"/><w:bCs w:val="1"/><w:u w:val="single"/></w:rPr><w:t xml:space="preserve">« Lee Johnson, The Paintings of Eugène Delacroix, a Critical catalogue, Fourth Supplement and Reprint of Third Supplement, Oxford and New York, Oxford University Press, 2002, 354 p. Beth S. Wright (ed.), The Cambridge Companion to Delacroix, Cambridge and New York, Cambridge University Press, 2001, 240 p. »</w:t></w:r></w:hyperlink></w:p><w:p><w:pPr/><w:hyperlink r:id="rId8" w:history="1"><w:r><w:rPr><w:color w:val="#410a8c"/><w:u w:val="single"/></w:rPr><w:t xml:space="preserve">Anne Béchard-Léauté</w:t></w:r></w:hyperlink></w:p><w:p><w:pPr/><w:r><w:rPr><w:i w:val="1"/><w:iCs w:val="1"/></w:rPr><w:t xml:space="preserve">Revue d’histoire du XIXe siècle</w:t></w:r><w:r><w:rPr/><w:t xml:space="preserve">, 2003, 26-27, pp.414-420. </w:t></w:r><w:hyperlink r:id="rId21" w:history="1"><w:r><w:rPr><w:color w:val="#410a8c"/><w:u w:val="single"/></w:rPr><w:t xml:space="preserve">⟨10.4000/rh19.780⟩</w:t></w:r></w:hyperlink></w:p><w:p><w:pPr/><w:r><w:rPr/><w:t xml:space="preserve">Article dans une revue</w:t></w:r><w:r><w:rPr/><w:t xml:space="preserve"> (compte-rendu de lecture)</w:t></w:r></w:p><w:p><w:pPr/><w:hyperlink r:id="rId20" w:history="1"><w:r><w:rPr><w:color w:val="#410a8c"/><w:u w:val="single"/></w:rPr><w:t xml:space="preserve">hal-04614731v1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Traduction et édition</w:t></w:r></w:hyperlink></w:p><w:p><w:pPr/><w:hyperlink r:id="rId8" w:history="1"><w:r><w:rPr><w:color w:val="#410a8c"/><w:u w:val="single"/></w:rPr><w:t xml:space="preserve">Anne Béchard-Léauté</w:t></w:r></w:hyperlink></w:p><w:p><w:pPr/><w:r><w:rPr><w:i w:val="1"/><w:iCs w:val="1"/></w:rPr><w:t xml:space="preserve">Séminaire international de traductologie ALLHiS n. 5 : Traduction et édition</w:t></w:r><w:r><w:rPr/><w:t xml:space="preserve">, Anne Béchard-Léauté et Pascaline Nicou, Nov 2023, Saint-Etienne, France</w:t></w:r></w:p><w:p><w:pPr/><w:r><w:rPr/><w:t xml:space="preserve">Communication dans un congrès</w:t></w:r></w:p><w:p><w:pPr/><w:hyperlink r:id="rId22" w:history="1"><w:r><w:rPr><w:color w:val="#410a8c"/><w:u w:val="single"/></w:rPr><w:t xml:space="preserve">hal-04610175v1</w:t></w:r></w:hyperlink></w:p></w:tc></w:tr><w:tr><w:trPr/><w:tc><w:tcPr><w:noWrap/></w:tcPr><w:p><w:pPr><w:spacing w:after="200"/></w:pPr><w:hyperlink r:id="rId23" w:history="1"><w:r><w:rPr><w:color w:val="1e198e"/><w:b w:val="1"/><w:bCs w:val="1"/><w:u w:val="single"/></w:rPr><w:t xml:space="preserve">La traduction selon les termes du rythme d'Henri Meschonnic</w:t></w:r></w:hyperlink></w:p><w:p><w:pPr/><w:hyperlink r:id="rId8" w:history="1"><w:r><w:rPr><w:color w:val="#410a8c"/><w:u w:val="single"/></w:rPr><w:t xml:space="preserve">Anne Béchard-Léauté</w:t></w:r></w:hyperlink></w:p><w:p><w:pPr/><w:r><w:rPr><w:i w:val="1"/><w:iCs w:val="1"/></w:rPr><w:t xml:space="preserve">Séminaire international de traductologie ALLHiS n. 4 : La traduction théâtrale et poétique, une question de rythme</w:t></w:r><w:r><w:rPr/><w:t xml:space="preserve">, Anne Béchard-Léauté et Pascaline Nicou, May 2022, Saint-Etienne, France</w:t></w:r></w:p><w:p><w:pPr/><w:r><w:rPr/><w:t xml:space="preserve">Communication dans un congrès</w:t></w:r></w:p><w:p><w:pPr/><w:hyperlink r:id="rId23" w:history="1"><w:r><w:rPr><w:color w:val="#410a8c"/><w:u w:val="single"/></w:rPr><w:t xml:space="preserve">hal-04610171v1</w:t></w:r></w:hyperlink></w:p></w:tc></w:tr><w:tr><w:trPr/><w:tc><w:tcPr><w:noWrap/></w:tcPr><w:p><w:pPr><w:spacing w:after="200"/></w:pPr><w:hyperlink r:id="rId24" w:history="1"><w:r><w:rPr><w:color w:val="1e198e"/><w:b w:val="1"/><w:bCs w:val="1"/><w:u w:val="single"/></w:rPr><w:t xml:space="preserve">La traduction du livre d'art</w:t></w:r></w:hyperlink></w:p><w:p><w:pPr/><w:hyperlink r:id="rId8" w:history="1"><w:r><w:rPr><w:color w:val="#410a8c"/><w:u w:val="single"/></w:rPr><w:t xml:space="preserve">Anne Béchard-Léauté</w:t></w:r></w:hyperlink></w:p><w:p><w:pPr/><w:r><w:rPr><w:i w:val="1"/><w:iCs w:val="1"/></w:rPr><w:t xml:space="preserve">Séminaire international de traductologie ALLHiS n. 3 : Arts et traduction</w:t></w:r><w:r><w:rPr/><w:t xml:space="preserve">, Anne Béchard-Léauté et Pascaline Nicou, Nov 2021, Saint-Etienne, France</w:t></w:r></w:p><w:p><w:pPr/><w:r><w:rPr/><w:t xml:space="preserve">Communication dans un congrès</w:t></w:r></w:p><w:p><w:pPr/><w:hyperlink r:id="rId24" w:history="1"><w:r><w:rPr><w:color w:val="#410a8c"/><w:u w:val="single"/></w:rPr><w:t xml:space="preserve">hal-04610166v1</w:t></w:r></w:hyperlink></w:p></w:tc></w:tr><w:tr><w:trPr/><w:tc><w:tcPr><w:noWrap/></w:tcPr><w:p><w:pPr><w:spacing w:after="200"/></w:pPr><w:hyperlink r:id="rId25" w:history="1"><w:r><w:rPr><w:color w:val="1e198e"/><w:b w:val="1"/><w:bCs w:val="1"/><w:u w:val="single"/></w:rPr><w:t xml:space="preserve">MÉDIATISER LE LIVRE D'ARTISTE EN BIBLIOTHÈQUE : DÉFIS ET ENJEUX POUR UN PATRIMOINE VIVANT ET SENSIBLE</w:t></w:r></w:hyperlink></w:p><w:p><w:pPr/><w:hyperlink r:id="rId8" w:history="1"><w:r><w:rPr><w:color w:val="#410a8c"/><w:u w:val="single"/></w:rPr><w:t xml:space="preserve">Anne Béchard-Léauté</w:t></w:r></w:hyperlink></w:p><w:p><w:pPr/><w:r><w:rPr><w:i w:val="1"/><w:iCs w:val="1"/></w:rPr><w:t xml:space="preserve">MÉDIATISER LE LIVRE D'ARTISTE EN BIBLIOTHÈQUE : DÉFIS ET ENJEUX POUR UN PATRIMOINE VIVANT ET SENSIBLE</w:t></w:r><w:r><w:rPr/><w:t xml:space="preserve">, Anne Béchard-Léauté, Feb 2021, Saint-Etienne, France</w:t></w:r></w:p><w:p><w:pPr/><w:r><w:rPr/><w:t xml:space="preserve">Communication dans un congrès</w:t></w:r></w:p><w:p><w:pPr/><w:hyperlink r:id="rId25" w:history="1"><w:r><w:rPr><w:color w:val="#410a8c"/><w:u w:val="single"/></w:rPr><w:t xml:space="preserve">hal-05158049v1</w:t></w:r></w:hyperlink></w:p></w:tc></w:tr><w:tr><w:trPr/><w:tc><w:tcPr><w:noWrap/></w:tcPr><w:p><w:pPr><w:spacing w:after="200"/></w:pPr><w:hyperlink r:id="rId26" w:history="1"><w:r><w:rPr><w:color w:val="1e198e"/><w:b w:val="1"/><w:bCs w:val="1"/><w:u w:val="single"/></w:rPr><w:t xml:space="preserve">Fragmentation, dissociation et négociation dans la traduction des écrits sur l’art</w:t></w:r></w:hyperlink></w:p><w:p><w:pPr/><w:hyperlink r:id="rId8" w:history="1"><w:r><w:rPr><w:color w:val="#410a8c"/><w:u w:val="single"/></w:rPr><w:t xml:space="preserve">Anne Béchard-Léauté</w:t></w:r></w:hyperlink></w:p><w:p><w:pPr/><w:r><w:rPr><w:i w:val="1"/><w:iCs w:val="1"/></w:rPr><w:t xml:space="preserve">La traduction des classiques n. 2 : traduire les écrits sur l'Art</w:t></w:r><w:r><w:rPr/><w:t xml:space="preserve">, Anne Béchard-Léauté et Pascaline Nicou, Nov 2020, Saint-Etienne, France</w:t></w:r></w:p><w:p><w:pPr/><w:r><w:rPr/><w:t xml:space="preserve">Communication dans un congrès</w:t></w:r></w:p><w:p><w:pPr/><w:hyperlink r:id="rId26" w:history="1"><w:r><w:rPr><w:color w:val="#410a8c"/><w:u w:val="single"/></w:rPr><w:t xml:space="preserve">hal-04610151v1</w:t></w:r></w:hyperlink></w:p></w:tc></w:tr><w:tr><w:trPr/><w:tc><w:tcPr><w:noWrap/></w:tcPr><w:p><w:pPr><w:spacing w:after="200"/></w:pPr><w:hyperlink r:id="rId27" w:history="1"><w:r><w:rPr><w:color w:val="1e198e"/><w:b w:val="1"/><w:bCs w:val="1"/><w:u w:val="single"/></w:rPr><w:t xml:space="preserve">La traduction des classiques</w:t></w:r></w:hyperlink></w:p><w:p><w:pPr/><w:hyperlink r:id="rId8" w:history="1"><w:r><w:rPr><w:color w:val="#410a8c"/><w:u w:val="single"/></w:rPr><w:t xml:space="preserve">Anne Béchard-Léauté</w:t></w:r></w:hyperlink><w:r><w:rPr/><w:t xml:space="preserve">,</w:t></w:r><w:hyperlink r:id="rId28" w:history="1"><w:r><w:rPr><w:color w:val="#410a8c"/><w:u w:val="single"/></w:rPr><w:t xml:space="preserve">Pascaline Nicou</w:t></w:r></w:hyperlink></w:p><w:p><w:pPr/><w:r><w:rPr><w:i w:val="1"/><w:iCs w:val="1"/></w:rPr><w:t xml:space="preserve">Séminaire international de traductologie n. 1 : La traduction des classiques</w:t></w:r><w:r><w:rPr/><w:t xml:space="preserve">, Anne Béchard-Léauté et Pascaline Nicou, Dec 2019, Saint-Etienne, France</w:t></w:r></w:p><w:p><w:pPr/><w:r><w:rPr/><w:t xml:space="preserve">Communication dans un congrès</w:t></w:r></w:p><w:p><w:pPr/><w:hyperlink r:id="rId27" w:history="1"><w:r><w:rPr><w:color w:val="#410a8c"/><w:u w:val="single"/></w:rPr><w:t xml:space="preserve">hal-04610164v1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Lexique multilingue de la mobilité étudiante</w:t></w:r></w:hyperlink></w:p><w:p><w:pPr/><w:hyperlink r:id="rId30" w:history="1"><w:r><w:rPr><w:color w:val="#410a8c"/><w:u w:val="single"/></w:rPr><w:t xml:space="preserve">Rosa Maria Frejaville</w:t></w:r></w:hyperlink><w:r><w:rPr/><w:t xml:space="preserve">,</w:t></w:r><w:hyperlink r:id="rId31" w:history="1"><w:r><w:rPr><w:color w:val="#410a8c"/><w:u w:val="single"/></w:rPr><w:t xml:space="preserve">Raphaèle Dumont</w:t></w:r></w:hyperlink><w:r><w:rPr/><w:t xml:space="preserve">,</w:t></w:r><w:hyperlink r:id="rId32" w:history="1"><w:r><w:rPr><w:color w:val="#410a8c"/><w:u w:val="single"/></w:rPr><w:t xml:space="preserve">Pedro Guedes de Oliveira</w:t></w:r></w:hyperlink><w:r><w:rPr/><w:t xml:space="preserve">,</w:t></w:r><w:hyperlink r:id="rId8" w:history="1"><w:r><w:rPr><w:color w:val="#410a8c"/><w:u w:val="single"/></w:rPr><w:t xml:space="preserve">Anne Béchard-Léauté</w:t></w:r></w:hyperlink></w:p><w:p><w:pPr/><w:r><w:rPr/><w:t xml:space="preserve">EDUCatt Università Cattolica, 2023, 9791255351702</w:t></w:r></w:p><w:p><w:pPr/><w:r><w:rPr/><w:t xml:space="preserve">Ouvrages</w:t></w:r></w:p><w:p><w:pPr/><w:hyperlink r:id="rId29" w:history="1"><w:r><w:rPr><w:color w:val="#410a8c"/><w:u w:val="single"/></w:rPr><w:t xml:space="preserve">hal-04608592v1</w:t></w:r></w:hyperlink></w:p></w:tc></w:tr><w:tr><w:trPr/><w:tc><w:tcPr><w:noWrap/></w:tcPr><w:p><w:pPr><w:spacing w:after="200"/></w:pPr><w:hyperlink r:id="rId33" w:history="1"><w:r><w:rPr><w:color w:val="1e198e"/><w:b w:val="1"/><w:bCs w:val="1"/><w:u w:val="single"/></w:rPr><w:t xml:space="preserve">Voix d'outre-tombe. L'espace et l'objet funéraires comme sources</w:t></w:r></w:hyperlink></w:p><w:p><w:pPr/><w:hyperlink r:id="rId34" w:history="1"><w:r><w:rPr><w:color w:val="#410a8c"/><w:u w:val="single"/></w:rPr><w:t xml:space="preserve">Manuel de Souza</w:t></w:r></w:hyperlink><w:r><w:rPr/><w:t xml:space="preserve">,</w:t></w:r><w:hyperlink r:id="rId8" w:history="1"><w:r><w:rPr><w:color w:val="#410a8c"/><w:u w:val="single"/></w:rPr><w:t xml:space="preserve">Anne Béchard-Léauté</w:t></w:r></w:hyperlink></w:p><w:p><w:pPr/><w:r><w:rPr/><w:t xml:space="preserve">2022, 9782313006504</w:t></w:r></w:p><w:p><w:pPr/><w:r><w:rPr/><w:t xml:space="preserve">Ouvrages</w:t></w:r></w:p><w:p><w:pPr/><w:hyperlink r:id="rId33" w:history="1"><w:r><w:rPr><w:color w:val="#410a8c"/><w:u w:val="single"/></w:rPr><w:t xml:space="preserve">hal-04761519v1</w:t></w:r></w:hyperlink></w:p></w:tc></w:tr><w:tr><w:trPr/><w:tc><w:tcPr><w:noWrap/></w:tcPr><w:p><w:pPr><w:spacing w:after="200"/></w:pPr><w:hyperlink r:id="rId35" w:history="1"><w:r><w:rPr><w:color w:val="1e198e"/><w:b w:val="1"/><w:bCs w:val="1"/><w:u w:val="single"/></w:rPr><w:t xml:space="preserve">La traduction comme source de création</w:t></w:r></w:hyperlink></w:p><w:p><w:pPr/><w:hyperlink r:id="rId8" w:history="1"><w:r><w:rPr><w:color w:val="#410a8c"/><w:u w:val="single"/></w:rPr><w:t xml:space="preserve">Anne Béchard-Léauté</w:t></w:r></w:hyperlink></w:p><w:p><w:pPr/><w:r><w:rPr/><w:t xml:space="preserve">Anne Béchard-Léauté. </w:t></w:r><w:hyperlink r:id="rId36" w:history="1"><w:r><w:rPr><w:color w:val="#410a8c"/><w:u w:val="single"/></w:rPr><w:t xml:space="preserve">Chemins de tr@verse</w:t></w:r></w:hyperlink><w:r><w:rPr/><w:t xml:space="preserve">, 5, 2018, Les Cahiers d'ALLHiS, Anne Béchard-Léauté, ISBN 978-2-313-00584-2</w:t></w:r></w:p><w:p><w:pPr/><w:r><w:rPr/><w:t xml:space="preserve">Ouvrages</w:t></w:r></w:p><w:p><w:pPr/><w:hyperlink r:id="rId35" w:history="1"><w:r><w:rPr><w:color w:val="#410a8c"/><w:u w:val="single"/></w:rPr><w:t xml:space="preserve">hal-04610194v1</w:t></w:r></w:hyperlink></w:p></w:tc></w:tr><w:tr><w:trPr/><w:tc><w:tcPr><w:noWrap/></w:tcPr><w:p><w:pPr><w:spacing w:after="200"/></w:pPr><w:hyperlink r:id="rId37" w:history="1"><w:r><w:rPr><w:color w:val="1e198e"/><w:b w:val="1"/><w:bCs w:val="1"/><w:u w:val="single"/></w:rPr><w:t xml:space="preserve">Stanley William Hayter : Les nouveaux gestes de la gravure</w:t></w:r></w:hyperlink></w:p><w:p><w:pPr/><w:hyperlink r:id="rId8" w:history="1"><w:r><w:rPr><w:color w:val="#410a8c"/><w:u w:val="single"/></w:rPr><w:t xml:space="preserve">Anne Béchard-Léauté</w:t></w:r></w:hyperlink><w:r><w:rPr/><w:t xml:space="preserve">,</w:t></w:r><w:hyperlink r:id="rId11" w:history="1"><w:r><w:rPr><w:color w:val="#410a8c"/><w:u w:val="single"/></w:rPr><w:t xml:space="preserve">Laurence Tuot</w:t></w:r></w:hyperlink></w:p><w:p><w:pPr/><w:r><w:rPr/><w:t xml:space="preserve">39, pp.47-66, 2018, ISBN 978-2-313-00650-4. </w:t></w:r><w:hyperlink r:id="rId12" w:history="1"><w:r><w:rPr><w:color w:val="#410a8c"/><w:u w:val="single"/></w:rPr><w:t xml:space="preserve">⟨10.4000/interfaces.486⟩</w:t></w:r></w:hyperlink></w:p><w:p><w:pPr/><w:r><w:rPr/><w:t xml:space="preserve">Ouvrages</w:t></w:r></w:p><w:p><w:pPr/><w:hyperlink r:id="rId37" w:history="1"><w:r><w:rPr><w:color w:val="#410a8c"/><w:u w:val="single"/></w:rPr><w:t xml:space="preserve">hal-03949096v1</w:t></w:r></w:hyperlink></w:p></w:tc></w:tr><w:tr><w:trPr/><w:tc><w:tcPr><w:noWrap/></w:tcPr><w:p><w:pPr><w:spacing w:after="200"/></w:pPr><w:hyperlink r:id="rId38" w:history="1"><w:r><w:rPr><w:color w:val="1e198e"/><w:b w:val="1"/><w:bCs w:val="1"/><w:u w:val="single"/></w:rPr><w:t xml:space="preserve">Le livre d'artiste depuis 1980 en France et au Royaume-Uni</w:t></w:r></w:hyperlink></w:p><w:p><w:pPr/><w:hyperlink r:id="rId8" w:history="1"><w:r><w:rPr><w:color w:val="#410a8c"/><w:u w:val="single"/></w:rPr><w:t xml:space="preserve">Anne Béchard-Léauté</w:t></w:r></w:hyperlink></w:p><w:p><w:pPr/><w:r><w:rPr/><w:t xml:space="preserve">Anne Béchard-Léauté et Valentine Oncins. Presses universitaires de Saint-Etienne, 2014, ISBN 9782862726588, 2862726583</w:t></w:r></w:p><w:p><w:pPr/><w:r><w:rPr/><w:t xml:space="preserve">Ouvrages</w:t></w:r></w:p><w:p><w:pPr/><w:hyperlink r:id="rId38" w:history="1"><w:r><w:rPr><w:color w:val="#410a8c"/><w:u w:val="single"/></w:rPr><w:t xml:space="preserve">hal-04609148v1</w:t></w:r></w:hyperlink></w:p></w:tc></w:tr><w:tr><w:trPr/><w:tc><w:tcPr><w:noWrap/></w:tcPr><w:p><w:pPr><w:spacing w:after="200"/></w:pPr><w:hyperlink r:id="rId39" w:history="1"><w:r><w:rPr><w:color w:val="1e198e"/><w:b w:val="1"/><w:bCs w:val="1"/><w:u w:val="single"/></w:rPr><w:t xml:space="preserve">Colour in Art</w:t></w:r></w:hyperlink></w:p><w:p><w:pPr/><w:hyperlink r:id="rId40" w:history="1"><w:r><w:rPr><w:color w:val="#410a8c"/><w:u w:val="single"/></w:rPr><w:t xml:space="preserve">Gage, John</w:t></w:r></w:hyperlink><w:r><w:rPr/><w:t xml:space="preserve">,</w:t></w:r><w:hyperlink r:id="rId41" w:history="1"><w:r><w:rPr><w:color w:val="#410a8c"/><w:u w:val="single"/></w:rPr><w:t xml:space="preserve">Lucile Gourraud-Beyron</w:t></w:r></w:hyperlink><w:r><w:rPr/><w:t xml:space="preserve">,</w:t></w:r><w:hyperlink r:id="rId8" w:history="1"><w:r><w:rPr><w:color w:val="#410a8c"/><w:u w:val="single"/></w:rPr><w:t xml:space="preserve">Anne Béchard-Léauté</w:t></w:r></w:hyperlink></w:p><w:p><w:pPr/><w:r><w:rPr/><w:t xml:space="preserve">Thames &amp; Hudson, 2009, ‎ 978-2878113259</w:t></w:r></w:p><w:p><w:pPr/><w:r><w:rPr/><w:t xml:space="preserve">Ouvrages</w:t></w:r><w:r><w:rPr/><w:t xml:space="preserve"> (ouvrage de synthèse)</w:t></w:r></w:p><w:p><w:pPr/><w:hyperlink r:id="rId39" w:history="1"><w:r><w:rPr><w:color w:val="#410a8c"/><w:u w:val="single"/></w:rPr><w:t xml:space="preserve">hal-04612725v1</w:t></w:r></w:hyperlink></w:p></w:tc></w:tr><w:tr><w:trPr/><w:tc><w:tcPr><w:noWrap/></w:tcPr><w:p><w:pPr><w:spacing w:after="200"/></w:pPr><w:hyperlink r:id="rId42" w:history="1"><w:r><w:rPr><w:color w:val="1e198e"/><w:b w:val="1"/><w:bCs w:val="1"/><w:u w:val="single"/></w:rPr><w:t xml:space="preserve">Pontivy</w:t></w:r></w:hyperlink></w:p><w:p><w:pPr/><w:hyperlink r:id="rId8" w:history="1"><w:r><w:rPr><w:color w:val="#410a8c"/><w:u w:val="single"/></w:rPr><w:t xml:space="preserve">Anne Béchard-Léauté</w:t></w:r></w:hyperlink><w:r><w:rPr/><w:t xml:space="preserve">,</w:t></w:r><w:hyperlink r:id="rId43" w:history="1"><w:r><w:rPr><w:color w:val="#410a8c"/><w:u w:val="single"/></w:rPr><w:t xml:space="preserve">Yves Léauté</w:t></w:r></w:hyperlink></w:p><w:p><w:pPr/><w:hyperlink r:id="rId44" w:history="1"><w:r><w:rPr><w:color w:val="#410a8c"/><w:u w:val="single"/></w:rPr><w:t xml:space="preserve">Alan Sutton</w:t></w:r></w:hyperlink><w:r><w:rPr/><w:t xml:space="preserve">, 1997, Mémoire en images, 9782842530471</w:t></w:r></w:p><w:p><w:pPr/><w:r><w:rPr/><w:t xml:space="preserve">Ouvrages</w:t></w:r></w:p><w:p><w:pPr/><w:hyperlink r:id="rId42" w:history="1"><w:r><w:rPr><w:color w:val="#410a8c"/><w:u w:val="single"/></w:rPr><w:t xml:space="preserve">hal-04609523v1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 la manière de Doyle et Beckett</w:t></w:r></w:hyperlink></w:p><w:p><w:pPr/><w:hyperlink r:id="rId8" w:history="1"><w:r><w:rPr><w:color w:val="#410a8c"/><w:u w:val="single"/></w:rPr><w:t xml:space="preserve">Anne Béchard-Léauté</w:t></w:r></w:hyperlink></w:p><w:p><w:pPr/><w:r><w:rPr/><w:t xml:space="preserve">Fabienne Guirao. </w:t></w:r><w:r><w:rPr><w:i w:val="1"/><w:iCs w:val="1"/></w:rPr><w:t xml:space="preserve">Nouvelles 2017-2021 L'Art et la manière</w:t></w:r><w:r><w:rPr/><w:t xml:space="preserve">, </w:t></w:r><w:hyperlink r:id="rId46" w:history="1"><w:r><w:rPr><w:color w:val="#410a8c"/><w:u w:val="single"/></w:rPr><w:t xml:space="preserve">PUSE</w:t></w:r></w:hyperlink><w:r><w:rPr/><w:t xml:space="preserve">, 2023, 978-2-86272-771-4</w:t></w:r></w:p><w:p><w:pPr/><w:r><w:rPr/><w:t xml:space="preserve">Chapitre d'ouvrage</w:t></w:r></w:p><w:p><w:pPr/><w:hyperlink r:id="rId45" w:history="1"><w:r><w:rPr><w:color w:val="#410a8c"/><w:u w:val="single"/></w:rPr><w:t xml:space="preserve">ujm-04608556v1</w:t></w:r></w:hyperlink></w:p></w:tc></w:tr><w:tr><w:trPr/><w:tc><w:tcPr><w:noWrap/></w:tcPr><w:p><w:pPr><w:spacing w:after="200"/></w:pPr><w:hyperlink r:id="rId47" w:history="1"><w:r><w:rPr><w:color w:val="1e198e"/><w:b w:val="1"/><w:bCs w:val="1"/><w:u w:val="single"/></w:rPr><w:t xml:space="preserve">Éclairage sur les historiennes de l'art réfugiées du nazisme en Grande-Bretagne</w:t></w:r></w:hyperlink></w:p><w:p><w:pPr/><w:hyperlink r:id="rId8" w:history="1"><w:r><w:rPr><w:color w:val="#410a8c"/><w:u w:val="single"/></w:rPr><w:t xml:space="preserve">Anne Béchard-Léauté</w:t></w:r></w:hyperlink></w:p><w:p><w:pPr/><w:r><w:rPr/><w:t xml:space="preserve">Dualé Christine; Anne-Lise Marin-Lamellet; Marlène Barroso-Fontanel. </w:t></w:r><w:r><w:rPr><w:i w:val="1"/><w:iCs w:val="1"/></w:rPr><w:t xml:space="preserve">De l’invisibilité à la visibilité : représentations des marges diasporiques</w:t></w:r><w:r><w:rPr/><w:t xml:space="preserve">, 20, 2022</w:t></w:r></w:p><w:p><w:pPr/><w:r><w:rPr/><w:t xml:space="preserve">Chapitre d'ouvrage</w:t></w:r></w:p><w:p><w:pPr/><w:hyperlink r:id="rId47" w:history="1"><w:r><w:rPr><w:color w:val="#410a8c"/><w:u w:val="single"/></w:rPr><w:t xml:space="preserve">hal-04608467v1</w:t></w:r></w:hyperlink></w:p></w:tc></w:tr><w:tr><w:trPr/><w:tc><w:tcPr><w:noWrap/></w:tcPr><w:p><w:pPr><w:spacing w:after="200"/></w:pPr><w:hyperlink r:id="rId48" w:history="1"><w:r><w:rPr><w:color w:val="1e198e"/><w:b w:val="1"/><w:bCs w:val="1"/><w:u w:val="single"/></w:rPr><w:t xml:space="preserve">De l’album à l’animation</w:t></w:r></w:hyperlink></w:p><w:p><w:pPr/><w:hyperlink r:id="rId8" w:history="1"><w:r><w:rPr><w:color w:val="#410a8c"/><w:u w:val="single"/></w:rPr><w:t xml:space="preserve">Anne Béchard-Léauté</w:t></w:r></w:hyperlink></w:p><w:p><w:pPr/><w:r><w:rPr/><w:t xml:space="preserve">Jérôme Dutel. </w:t></w:r><w:r><w:rPr><w:i w:val="1"/><w:iCs w:val="1"/></w:rPr><w:t xml:space="preserve">Liens entre films animés, bandes dessinées et livres illustrés</w:t></w:r><w:r><w:rPr/><w:t xml:space="preserve">, L'Harmattan, 2022, ISBN : 978-2-14-030576-4</w:t></w:r></w:p><w:p><w:pPr/><w:r><w:rPr/><w:t xml:space="preserve">Chapitre d'ouvrage</w:t></w:r></w:p><w:p><w:pPr/><w:hyperlink r:id="rId48" w:history="1"><w:r><w:rPr><w:color w:val="#410a8c"/><w:u w:val="single"/></w:rPr><w:t xml:space="preserve">hal-04608424v1</w:t></w:r></w:hyperlink></w:p></w:tc></w:tr><w:tr><w:trPr/><w:tc><w:tcPr><w:noWrap/></w:tcPr><w:p><w:pPr><w:spacing w:after="200"/></w:pPr><w:hyperlink r:id="rId49" w:history="1"><w:r><w:rPr><w:color w:val="1e198e"/><w:b w:val="1"/><w:bCs w:val="1"/><w:u w:val="single"/></w:rPr><w:t xml:space="preserve">Speaking in Tongues</w:t></w:r></w:hyperlink></w:p><w:p><w:pPr/><w:hyperlink r:id="rId8" w:history="1"><w:r><w:rPr><w:color w:val="#410a8c"/><w:u w:val="single"/></w:rPr><w:t xml:space="preserve">Anne Béchard-Léauté</w:t></w:r></w:hyperlink></w:p><w:p><w:pPr/><w:r><w:rPr/><w:t xml:space="preserve">Laurence Tuot. </w:t></w:r><w:r><w:rPr><w:i w:val="1"/><w:iCs w:val="1"/></w:rPr><w:t xml:space="preserve">Le feu à l'oeuvre dans la création contemporaine</w:t></w:r><w:r><w:rPr/><w:t xml:space="preserve">, </w:t></w:r><w:hyperlink r:id="rId50" w:history="1"><w:r><w:rPr><w:color w:val="#410a8c"/><w:u w:val="single"/></w:rPr><w:t xml:space="preserve">Presses Universitaires de Saint-Étienne - PUSE</w:t></w:r></w:hyperlink><w:r><w:rPr/><w:t xml:space="preserve">, p. 121-131, 2018, 978-2-86272-706-6</w:t></w:r></w:p><w:p><w:pPr/><w:r><w:rPr/><w:t xml:space="preserve">Chapitre d'ouvrage</w:t></w:r></w:p><w:p><w:pPr/><w:hyperlink r:id="rId49" w:history="1"><w:r><w:rPr><w:color w:val="#410a8c"/><w:u w:val="single"/></w:rPr><w:t xml:space="preserve">ujm-04620357v1</w:t></w:r></w:hyperlink></w:p></w:tc></w:tr><w:tr><w:trPr/><w:tc><w:tcPr><w:noWrap/></w:tcPr><w:p><w:pPr><w:spacing w:after="200"/></w:pPr><w:hyperlink r:id="rId51" w:history="1"><w:r><w:rPr><w:color w:val="1e198e"/><w:b w:val="1"/><w:bCs w:val="1"/><w:u w:val="single"/></w:rPr><w:t xml:space="preserve">Les cabinets de curiosités, source d’inspiration de l’art contemporain et du livre d’artiste</w:t></w:r></w:hyperlink></w:p><w:p><w:pPr/><w:hyperlink r:id="rId8" w:history="1"><w:r><w:rPr><w:color w:val="#410a8c"/><w:u w:val="single"/></w:rPr><w:t xml:space="preserve">Anne Béchard-Léauté</w:t></w:r></w:hyperlink><w:r><w:rPr/><w:t xml:space="preserve">,</w:t></w:r><w:hyperlink r:id="rId52" w:history="1"><w:r><w:rPr><w:color w:val="#410a8c"/><w:u w:val="single"/></w:rPr><w:t xml:space="preserve">Felicia Dumas</w:t></w:r></w:hyperlink></w:p><w:p><w:pPr/><w:r><w:rPr/><w:t xml:space="preserve">Dumas, Felicia. </w:t></w:r><w:r><w:rPr><w:i w:val="1"/><w:iCs w:val="1"/></w:rPr><w:t xml:space="preserve">Francophonie et curiosité(s)</w:t></w:r><w:r><w:rPr/><w:t xml:space="preserve">, p. 15-30, 2017</w:t></w:r></w:p><w:p><w:pPr/><w:r><w:rPr/><w:t xml:space="preserve">Chapitre d'ouvrage</w:t></w:r></w:p><w:p><w:pPr/><w:hyperlink r:id="rId51" w:history="1"><w:r><w:rPr><w:color w:val="#410a8c"/><w:u w:val="single"/></w:rPr><w:t xml:space="preserve">ujm-04620378v1</w:t></w:r></w:hyperlink></w:p></w:tc></w:tr><w:tr><w:trPr/><w:tc><w:tcPr><w:noWrap/></w:tcPr><w:p><w:pPr><w:spacing w:after="200"/></w:pPr><w:hyperlink r:id="rId53" w:history="1"><w:r><w:rPr><w:color w:val="1e198e"/><w:b w:val="1"/><w:bCs w:val="1"/><w:u w:val="single"/></w:rPr><w:t xml:space="preserve">L’approche spatiale de l’architecture chez Nikolaus Pevsner</w:t></w:r></w:hyperlink></w:p><w:p><w:pPr/><w:hyperlink r:id="rId8" w:history="1"><w:r><w:rPr><w:color w:val="#410a8c"/><w:u w:val="single"/></w:rPr><w:t xml:space="preserve">Anne Béchard-Léauté</w:t></w:r></w:hyperlink></w:p><w:p><w:pPr/><w:r><w:rPr/><w:t xml:space="preserve">Rémi Digonnet. </w:t></w:r><w:r><w:rPr><w:i w:val="1"/><w:iCs w:val="1"/></w:rPr><w:t xml:space="preserve">Inhabiting Language, Constructing Language / Habiter la langue, construire la langue</w:t></w:r><w:r><w:rPr/><w:t xml:space="preserve">, 41, </w:t></w:r><w:hyperlink r:id="rId54" w:history="1"><w:r><w:rPr><w:color w:val="#410a8c"/><w:u w:val="single"/></w:rPr><w:t xml:space="preserve">Peter Lang</w:t></w:r></w:hyperlink><w:r><w:rPr/><w:t xml:space="preserve">, p. 173-184, 2017, Gramm-R, études de linguistique française, 9782807602618</w:t></w:r></w:p><w:p><w:pPr/><w:r><w:rPr/><w:t xml:space="preserve">Chapitre d'ouvrage</w:t></w:r></w:p><w:p><w:pPr/><w:hyperlink r:id="rId53" w:history="1"><w:r><w:rPr><w:color w:val="#410a8c"/><w:u w:val="single"/></w:rPr><w:t xml:space="preserve">ujm-04620411v1</w:t></w:r></w:hyperlink></w:p></w:tc></w:tr><w:tr><w:trPr/><w:tc><w:tcPr><w:noWrap/></w:tcPr><w:p><w:pPr><w:spacing w:after="200"/></w:pPr><w:hyperlink r:id="rId55" w:history="1"><w:r><w:rPr><w:color w:val="1e198e"/><w:b w:val="1"/><w:bCs w:val="1"/><w:u w:val="single"/></w:rPr><w:t xml:space="preserve">From Book to Sculptural Object in the Work of Georgia Russell</w:t></w:r></w:hyperlink></w:p><w:p><w:pPr/><w:hyperlink r:id="rId8" w:history="1"><w:r><w:rPr><w:color w:val="#410a8c"/><w:u w:val="single"/></w:rPr><w:t xml:space="preserve">Anne Béchard-Léauté</w:t></w:r></w:hyperlink><w:r><w:rPr/><w:t xml:space="preserve">,</w:t></w:r><w:hyperlink r:id="rId56" w:history="1"><w:r><w:rPr><w:color w:val="#410a8c"/><w:u w:val="single"/></w:rPr><w:t xml:space="preserve">Valentine Oncins</w:t></w:r></w:hyperlink></w:p><w:p><w:pPr/><w:r><w:rPr/><w:t xml:space="preserve">Galerie Karsten Greve. </w:t></w:r><w:r><w:rPr><w:i w:val="1"/><w:iCs w:val="1"/></w:rPr><w:t xml:space="preserve">Georgia Russell</w:t></w:r><w:r><w:rPr/><w:t xml:space="preserve">, Galerie Karsten Greve, 2014, 9783940824585, 3940824585</w:t></w:r></w:p><w:p><w:pPr/><w:r><w:rPr/><w:t xml:space="preserve">Chapitre d'ouvrage</w:t></w:r></w:p><w:p><w:pPr/><w:hyperlink r:id="rId55" w:history="1"><w:r><w:rPr><w:color w:val="#410a8c"/><w:u w:val="single"/></w:rPr><w:t xml:space="preserve">ujm-04620317v1</w:t></w:r></w:hyperlink></w:p></w:tc></w:tr><w:tr><w:trPr/><w:tc><w:tcPr><w:noWrap/></w:tcPr><w:p><w:pPr><w:spacing w:after="200"/></w:pPr><w:hyperlink r:id="rId57" w:history="1"><w:r><w:rPr><w:color w:val="1e198e"/><w:b w:val="1"/><w:bCs w:val="1"/><w:u w:val="single"/></w:rPr><w:t xml:space="preserve">La traduction dans la théorie du rythme selon Henri Meschonnic</w:t></w:r></w:hyperlink></w:p><w:p><w:pPr/><w:hyperlink r:id="rId8" w:history="1"><w:r><w:rPr><w:color w:val="#410a8c"/><w:u w:val="single"/></w:rPr><w:t xml:space="preserve">Anne Béchard-Léauté</w:t></w:r></w:hyperlink></w:p><w:p><w:pPr/><w:r><w:rPr/><w:t xml:space="preserve">Michèle Bigot; Pierre Sadoulet. </w:t></w:r><w:r><w:rPr><w:i w:val="1"/><w:iCs w:val="1"/></w:rPr><w:t xml:space="preserve">Rythme, langue, discours</w:t></w:r><w:r><w:rPr/><w:t xml:space="preserve">, Éditions Lambert-Lucas, p. 207-220, 2012, 978-2-35935-029-6</w:t></w:r></w:p><w:p><w:pPr/><w:r><w:rPr/><w:t xml:space="preserve">Chapitre d'ouvrage</w:t></w:r></w:p><w:p><w:pPr/><w:hyperlink r:id="rId57" w:history="1"><w:r><w:rPr><w:color w:val="#410a8c"/><w:u w:val="single"/></w:rPr><w:t xml:space="preserve">ujm-04620492v1</w:t></w:r></w:hyperlink></w:p></w:tc></w:tr><w:tr><w:trPr/><w:tc><w:tcPr><w:noWrap/></w:tcPr><w:p><w:pPr><w:spacing w:after="200"/></w:pPr><w:hyperlink r:id="rId58" w:history="1"><w:r><w:rPr><w:color w:val="1e198e"/><w:b w:val="1"/><w:bCs w:val="1"/><w:u w:val="single"/></w:rPr><w:t xml:space="preserve">Propagation de marque-pages en provenance de Bristol</w:t></w:r></w:hyperlink></w:p><w:p><w:pPr/><w:hyperlink r:id="rId8" w:history="1"><w:r><w:rPr><w:color w:val="#410a8c"/><w:u w:val="single"/></w:rPr><w:t xml:space="preserve">Anne Béchard-Léauté</w:t></w:r></w:hyperlink></w:p><w:p><w:pPr/><w:r><w:rPr/><w:t xml:space="preserve">Jacquie Barral. </w:t></w:r><w:r><w:rPr><w:i w:val="1"/><w:iCs w:val="1"/></w:rPr><w:t xml:space="preserve">L'Art de la pause : Ralenti, suspens, retrait</w:t></w:r><w:r><w:rPr/><w:t xml:space="preserve">, </w:t></w:r><w:hyperlink r:id="rId46" w:history="1"><w:r><w:rPr><w:color w:val="#410a8c"/><w:u w:val="single"/></w:rPr><w:t xml:space="preserve">PUSE</w:t></w:r></w:hyperlink><w:r><w:rPr/><w:t xml:space="preserve">, 2012, Arts, 978-2-86272-610-6</w:t></w:r></w:p><w:p><w:pPr/><w:r><w:rPr/><w:t xml:space="preserve">Chapitre d'ouvrage</w:t></w:r></w:p><w:p><w:pPr/><w:hyperlink r:id="rId58" w:history="1"><w:r><w:rPr><w:color w:val="#410a8c"/><w:u w:val="single"/></w:rPr><w:t xml:space="preserve">ujm-04620464v1</w:t></w:r></w:hyperlink></w:p></w:tc></w:tr><w:tr><w:trPr/><w:tc><w:tcPr><w:noWrap/></w:tcPr><w:p><w:pPr><w:spacing w:after="200"/></w:pPr><w:hyperlink r:id="rId59" w:history="1"><w:r><w:rPr><w:color w:val="1e198e"/><w:b w:val="1"/><w:bCs w:val="1"/><w:u w:val="single"/></w:rPr><w:t xml:space="preserve">Les silences du traducteur</w:t></w:r></w:hyperlink></w:p><w:p><w:pPr/><w:hyperlink r:id="rId8" w:history="1"><w:r><w:rPr><w:color w:val="#410a8c"/><w:u w:val="single"/></w:rPr><w:t xml:space="preserve">Anne Béchard-Léauté</w:t></w:r></w:hyperlink></w:p><w:p><w:pPr/><w:r><w:rPr/><w:t xml:space="preserve">Evelyne Lloze; Valentine Oncins. </w:t></w:r><w:r><w:rPr><w:i w:val="1"/><w:iCs w:val="1"/></w:rPr><w:t xml:space="preserve">Le Silence et le Livre</w:t></w:r><w:r><w:rPr/><w:t xml:space="preserve">, </w:t></w:r><w:hyperlink r:id="rId60" w:history="1"><w:r><w:rPr><w:color w:val="#410a8c"/><w:u w:val="single"/></w:rPr><w:t xml:space="preserve">PUSE</w:t></w:r></w:hyperlink><w:r><w:rPr/><w:t xml:space="preserve">, 2010, Arts, 978-2-86272-554-3</w:t></w:r></w:p><w:p><w:pPr/><w:r><w:rPr/><w:t xml:space="preserve">Chapitre d'ouvrage</w:t></w:r></w:p><w:p><w:pPr/><w:hyperlink r:id="rId59" w:history="1"><w:r><w:rPr><w:color w:val="#410a8c"/><w:u w:val="single"/></w:rPr><w:t xml:space="preserve">ujm-04620442v1</w:t></w:r></w:hyperlink></w:p></w:tc></w:tr><w:tr><w:trPr/><w:tc><w:tcPr><w:noWrap/></w:tcPr><w:p><w:pPr><w:spacing w:after="200"/></w:pPr><w:hyperlink r:id="rId61" w:history="1"><w:r><w:rPr><w:color w:val="1e198e"/><w:b w:val="1"/><w:bCs w:val="1"/><w:u w:val="single"/></w:rPr><w:t xml:space="preserve">Remarques sur l'histoire de l'histoire de l'art.</w:t></w:r></w:hyperlink></w:p><w:p><w:pPr/><w:hyperlink r:id="rId8" w:history="1"><w:r><w:rPr><w:color w:val="#410a8c"/><w:u w:val="single"/></w:rPr><w:t xml:space="preserve">Anne Béchard-Léauté</w:t></w:r></w:hyperlink><w:r><w:rPr/><w:t xml:space="preserve">,</w:t></w:r><w:hyperlink r:id="rId62" w:history="1"><w:r><w:rPr><w:color w:val="#410a8c"/><w:u w:val="single"/></w:rPr><w:t xml:space="preserve">Claire Barbillon</w:t></w:r></w:hyperlink><w:r><w:rPr/><w:t xml:space="preserve">,</w:t></w:r><w:hyperlink r:id="rId63" w:history="1"><w:r><w:rPr><w:color w:val="#410a8c"/><w:u w:val="single"/></w:rPr><w:t xml:space="preserve">François-René Martin</w:t></w:r></w:hyperlink></w:p><w:p><w:pPr/><w:r><w:rPr/><w:t xml:space="preserve">Nicole Picot. </w:t></w:r><w:r><w:rPr><w:i w:val="1"/><w:iCs w:val="1"/></w:rPr><w:t xml:space="preserve">Arts en bibliothèques</w:t></w:r><w:r><w:rPr/><w:t xml:space="preserve">, Éditions du cercle de la librairie, p. 15-34, 2003, Collection Bibliothèques, 978-2-7654-0850-5</w:t></w:r></w:p><w:p><w:pPr/><w:r><w:rPr/><w:t xml:space="preserve">Chapitre d'ouvrage</w:t></w:r></w:p><w:p><w:pPr/><w:hyperlink r:id="rId61" w:history="1"><w:r><w:rPr><w:color w:val="#410a8c"/><w:u w:val="single"/></w:rPr><w:t xml:space="preserve">ujm-04620549v1</w:t></w:r></w:hyperlink></w:p></w:tc></w:tr></w:tbl><w:p><w:pPr><w:spacing w:before="200"/></w:pPr></w:p><w:p><w:pPr><w:pStyle w:val="Heading2"/></w:pPr><w:r><w:rPr><w:color w:val="1e198e"/><w:b w:val="1"/><w:bCs w:val="1"/></w:rPr><w:t xml:space="preserve">Traduction (12)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 livre d'artiste depuis 1980 en France et au Royaume-Uni</w:t></w:r></w:hyperlink></w:p><w:p><w:pPr/><w:hyperlink r:id="rId8" w:history="1"><w:r><w:rPr><w:color w:val="#410a8c"/><w:u w:val="single"/></w:rPr><w:t xml:space="preserve">Anne Béchard-Léauté</w:t></w:r></w:hyperlink></w:p><w:p><w:pPr/><w:r><w:rPr/><w:t xml:space="preserve">2014</w:t></w:r></w:p><w:p><w:pPr/><w:r><w:rPr/><w:t xml:space="preserve">Traduction</w:t></w:r></w:p><w:p><w:pPr/><w:hyperlink r:id="rId64" w:history="1"><w:r><w:rPr><w:color w:val="#410a8c"/><w:u w:val="single"/></w:rPr><w:t xml:space="preserve">hal-04608806v1</w:t></w:r></w:hyperlink></w:p></w:tc></w:tr><w:tr><w:trPr/><w:tc><w:tcPr><w:noWrap/></w:tcPr><w:p><w:pPr><w:spacing w:after="200"/></w:pPr><w:hyperlink r:id="rId65" w:history="1"><w:r><w:rPr><w:color w:val="1e198e"/><w:b w:val="1"/><w:bCs w:val="1"/><w:u w:val="single"/></w:rPr><w:t xml:space="preserve">Couleur and Culture, de John Gage, trad. en collab. avec Sophie Schvalberg, Thames and Hudson, Paris, 2008, rééd. 2009 et 2010, 340 p.</w:t></w:r></w:hyperlink></w:p><w:p><w:pPr/><w:hyperlink r:id="rId40" w:history="1"><w:r><w:rPr><w:color w:val="#410a8c"/><w:u w:val="single"/></w:rPr><w:t xml:space="preserve">Gage, John</w:t></w:r></w:hyperlink><w:r><w:rPr/><w:t xml:space="preserve">,</w:t></w:r><w:hyperlink r:id="rId8" w:history="1"><w:r><w:rPr><w:color w:val="#410a8c"/><w:u w:val="single"/></w:rPr><w:t xml:space="preserve">Anne Béchard-Léauté</w:t></w:r></w:hyperlink></w:p><w:p><w:pPr/><w:r><w:rPr/><w:t xml:space="preserve">2008</w:t></w:r></w:p><w:p><w:pPr/><w:r><w:rPr/><w:t xml:space="preserve">Traduction</w:t></w:r></w:p><w:p><w:pPr/><w:hyperlink r:id="rId65" w:history="1"><w:r><w:rPr><w:color w:val="#410a8c"/><w:u w:val="single"/></w:rPr><w:t xml:space="preserve">hal-04608787v1</w:t></w:r></w:hyperlink></w:p></w:tc></w:tr><w:tr><w:trPr/><w:tc><w:tcPr><w:noWrap/></w:tcPr><w:p><w:pPr><w:spacing w:after="200"/></w:pPr><w:hyperlink r:id="rId66" w:history="1"><w:r><w:rPr><w:color w:val="1e198e"/><w:b w:val="1"/><w:bCs w:val="1"/><w:u w:val="single"/></w:rPr><w:t xml:space="preserve">Rubens</w:t></w:r></w:hyperlink></w:p><w:p><w:pPr/><w:hyperlink r:id="rId8" w:history="1"><w:r><w:rPr><w:color w:val="#410a8c"/><w:u w:val="single"/></w:rPr><w:t xml:space="preserve">Anne Béchard-Léauté</w:t></w:r></w:hyperlink></w:p><w:p><w:pPr/><w:r><w:rPr/><w:t xml:space="preserve">2004</w:t></w:r></w:p><w:p><w:pPr/><w:r><w:rPr/><w:t xml:space="preserve">Traduction</w:t></w:r></w:p><w:p><w:pPr/><w:hyperlink r:id="rId66" w:history="1"><w:r><w:rPr><w:color w:val="#410a8c"/><w:u w:val="single"/></w:rPr><w:t xml:space="preserve">hal-04608778v1</w:t></w:r></w:hyperlink></w:p></w:tc></w:tr><w:tr><w:trPr/><w:tc><w:tcPr><w:noWrap/></w:tcPr><w:p><w:pPr><w:spacing w:after="200"/></w:pPr><w:hyperlink r:id="rId67" w:history="1"><w:r><w:rPr><w:color w:val="1e198e"/><w:b w:val="1"/><w:bCs w:val="1"/><w:u w:val="single"/></w:rPr><w:t xml:space="preserve">Gombrich : l’essentiel</w:t></w:r></w:hyperlink></w:p><w:p><w:pPr/><w:hyperlink r:id="rId8" w:history="1"><w:r><w:rPr><w:color w:val="#410a8c"/><w:u w:val="single"/></w:rPr><w:t xml:space="preserve">Anne Béchard-Léauté</w:t></w:r></w:hyperlink></w:p><w:p><w:pPr/><w:r><w:rPr/><w:t xml:space="preserve">2003</w:t></w:r></w:p><w:p><w:pPr/><w:r><w:rPr/><w:t xml:space="preserve">Traduction</w:t></w:r></w:p><w:p><w:pPr/><w:hyperlink r:id="rId67" w:history="1"><w:r><w:rPr><w:color w:val="#410a8c"/><w:u w:val="single"/></w:rPr><w:t xml:space="preserve">hal-04608773v1</w:t></w:r></w:hyperlink></w:p></w:tc></w:tr><w:tr><w:trPr/><w:tc><w:tcPr><w:noWrap/></w:tcPr><w:p><w:pPr><w:spacing w:after="200"/></w:pPr><w:hyperlink r:id="rId68" w:history="1"><w:r><w:rPr><w:color w:val="1e198e"/><w:b w:val="1"/><w:bCs w:val="1"/><w:u w:val="single"/></w:rPr><w:t xml:space="preserve">Chagall</w:t></w:r></w:hyperlink></w:p><w:p><w:pPr/><w:hyperlink r:id="rId8" w:history="1"><w:r><w:rPr><w:color w:val="#410a8c"/><w:u w:val="single"/></w:rPr><w:t xml:space="preserve">Anne Béchard-Léauté</w:t></w:r></w:hyperlink></w:p><w:p><w:pPr/><w:r><w:rPr/><w:t xml:space="preserve">2002</w:t></w:r></w:p><w:p><w:pPr/><w:r><w:rPr/><w:t xml:space="preserve">Traduction</w:t></w:r></w:p><w:p><w:pPr/><w:hyperlink r:id="rId68" w:history="1"><w:r><w:rPr><w:color w:val="#410a8c"/><w:u w:val="single"/></w:rPr><w:t xml:space="preserve">ujm-04608675v1</w:t></w:r></w:hyperlink></w:p></w:tc></w:tr><w:tr><w:trPr/><w:tc><w:tcPr><w:noWrap/></w:tcPr><w:p><w:pPr><w:spacing w:after="200"/></w:pPr><w:hyperlink r:id="rId69" w:history="1"><w:r><w:rPr><w:color w:val="1e198e"/><w:b w:val="1"/><w:bCs w:val="1"/><w:u w:val="single"/></w:rPr><w:t xml:space="preserve">L'Art nouveau</w:t></w:r></w:hyperlink></w:p><w:p><w:pPr/><w:hyperlink r:id="rId8" w:history="1"><w:r><w:rPr><w:color w:val="#410a8c"/><w:u w:val="single"/></w:rPr><w:t xml:space="preserve">Anne Béchard-Léauté</w:t></w:r></w:hyperlink></w:p><w:p><w:pPr/><w:r><w:rPr/><w:t xml:space="preserve">2002</w:t></w:r></w:p><w:p><w:pPr/><w:r><w:rPr/><w:t xml:space="preserve">Traduction</w:t></w:r></w:p><w:p><w:pPr/><w:hyperlink r:id="rId69" w:history="1"><w:r><w:rPr><w:color w:val="#410a8c"/><w:u w:val="single"/></w:rPr><w:t xml:space="preserve">hal-04608770v1</w:t></w:r></w:hyperlink></w:p></w:tc></w:tr><w:tr><w:trPr/><w:tc><w:tcPr><w:noWrap/></w:tcPr><w:p><w:pPr><w:spacing w:after="200"/></w:pPr><w:hyperlink r:id="rId70" w:history="1"><w:r><w:rPr><w:color w:val="1e198e"/><w:b w:val="1"/><w:bCs w:val="1"/><w:u w:val="single"/></w:rPr><w:t xml:space="preserve">Une science du mythe</w:t></w:r></w:hyperlink></w:p><w:p><w:pPr/><w:hyperlink r:id="rId71" w:history="1"><w:r><w:rPr><w:color w:val="#410a8c"/><w:u w:val="single"/></w:rPr><w:t xml:space="preserve">Mike Kelley</w:t></w:r></w:hyperlink><w:r><w:rPr/><w:t xml:space="preserve">,</w:t></w:r><w:hyperlink r:id="rId8" w:history="1"><w:r><w:rPr><w:color w:val="#410a8c"/><w:u w:val="single"/></w:rPr><w:t xml:space="preserve">Anne Béchard-Léauté</w:t></w:r></w:hyperlink></w:p><w:p><w:pPr/><w:r><w:rPr/><w:t xml:space="preserve">2002</w:t></w:r></w:p><w:p><w:pPr/><w:r><w:rPr/><w:t xml:space="preserve">Traduction</w:t></w:r></w:p><w:p><w:pPr/><w:hyperlink r:id="rId70" w:history="1"><w:r><w:rPr><w:color w:val="#410a8c"/><w:u w:val="single"/></w:rPr><w:t xml:space="preserve">hal-04608795v1</w:t></w:r></w:hyperlink></w:p></w:tc></w:tr><w:tr><w:trPr/><w:tc><w:tcPr><w:noWrap/></w:tcPr><w:p><w:pPr><w:spacing w:after="200"/></w:pPr><w:hyperlink r:id="rId72" w:history="1"><w:r><w:rPr><w:color w:val="1e198e"/><w:b w:val="1"/><w:bCs w:val="1"/><w:u w:val="single"/></w:rPr><w:t xml:space="preserve">Martín Chambi</w:t></w:r></w:hyperlink></w:p><w:p><w:pPr/><w:hyperlink r:id="rId8" w:history="1"><w:r><w:rPr><w:color w:val="#410a8c"/><w:u w:val="single"/></w:rPr><w:t xml:space="preserve">Anne Béchard-Léauté</w:t></w:r></w:hyperlink></w:p><w:p><w:pPr/><w:r><w:rPr/><w:t xml:space="preserve">2001</w:t></w:r></w:p><w:p><w:pPr/><w:r><w:rPr/><w:t xml:space="preserve">Traduction</w:t></w:r></w:p><w:p><w:pPr/><w:hyperlink r:id="rId72" w:history="1"><w:r><w:rPr><w:color w:val="#410a8c"/><w:u w:val="single"/></w:rPr><w:t xml:space="preserve">ujm-04608662v1</w:t></w:r></w:hyperlink></w:p></w:tc></w:tr><w:tr><w:trPr/><w:tc><w:tcPr><w:noWrap/></w:tcPr><w:p><w:pPr><w:spacing w:after="200"/></w:pPr><w:hyperlink r:id="rId73" w:history="1"><w:r><w:rPr><w:color w:val="1e198e"/><w:b w:val="1"/><w:bCs w:val="1"/><w:u w:val="single"/></w:rPr><w:t xml:space="preserve">Nan Goldin</w:t></w:r></w:hyperlink></w:p><w:p><w:pPr/><w:hyperlink r:id="rId8" w:history="1"><w:r><w:rPr><w:color w:val="#410a8c"/><w:u w:val="single"/></w:rPr><w:t xml:space="preserve">Anne Béchard-Léauté</w:t></w:r></w:hyperlink></w:p><w:p><w:pPr/><w:r><w:rPr/><w:t xml:space="preserve">2001</w:t></w:r></w:p><w:p><w:pPr/><w:r><w:rPr/><w:t xml:space="preserve">Traduction</w:t></w:r></w:p><w:p><w:pPr/><w:hyperlink r:id="rId73" w:history="1"><w:r><w:rPr><w:color w:val="#410a8c"/><w:u w:val="single"/></w:rPr><w:t xml:space="preserve">ujm-04608642v1</w:t></w:r></w:hyperlink></w:p></w:tc></w:tr><w:tr><w:trPr/><w:tc><w:tcPr><w:noWrap/></w:tcPr><w:p><w:pPr><w:spacing w:after="200"/></w:pPr><w:hyperlink r:id="rId74" w:history="1"><w:r><w:rPr><w:color w:val="1e198e"/><w:b w:val="1"/><w:bCs w:val="1"/><w:u w:val="single"/></w:rPr><w:t xml:space="preserve">Eugène Atget</w:t></w:r></w:hyperlink></w:p><w:p><w:pPr/><w:hyperlink r:id="rId8" w:history="1"><w:r><w:rPr><w:color w:val="#410a8c"/><w:u w:val="single"/></w:rPr><w:t xml:space="preserve">Anne Béchard-Léauté</w:t></w:r></w:hyperlink></w:p><w:p><w:pPr/><w:r><w:rPr/><w:t xml:space="preserve">2001</w:t></w:r></w:p><w:p><w:pPr/><w:r><w:rPr/><w:t xml:space="preserve">Traduction</w:t></w:r></w:p><w:p><w:pPr/><w:hyperlink r:id="rId74" w:history="1"><w:r><w:rPr><w:color w:val="#410a8c"/><w:u w:val="single"/></w:rPr><w:t xml:space="preserve">ujm-04608617v1</w:t></w:r></w:hyperlink></w:p></w:tc></w:tr><w:tr><w:trPr/><w:tc><w:tcPr><w:noWrap/></w:tcPr><w:p><w:pPr><w:spacing w:after="200"/></w:pPr><w:hyperlink r:id="rId75" w:history="1"><w:r><w:rPr><w:color w:val="1e198e"/><w:b w:val="1"/><w:bCs w:val="1"/><w:u w:val="single"/></w:rPr><w:t xml:space="preserve">Walker Evans</w:t></w:r></w:hyperlink></w:p><w:p><w:pPr/><w:hyperlink r:id="rId8" w:history="1"><w:r><w:rPr><w:color w:val="#410a8c"/><w:u w:val="single"/></w:rPr><w:t xml:space="preserve">Anne Béchard-Léauté</w:t></w:r></w:hyperlink></w:p><w:p><w:pPr/><w:r><w:rPr/><w:t xml:space="preserve">2001</w:t></w:r></w:p><w:p><w:pPr/><w:r><w:rPr/><w:t xml:space="preserve">Traduction</w:t></w:r></w:p><w:p><w:pPr/><w:hyperlink r:id="rId75" w:history="1"><w:r><w:rPr><w:color w:val="#410a8c"/><w:u w:val="single"/></w:rPr><w:t xml:space="preserve">ujm-04608635v1</w:t></w:r></w:hyperlink></w:p></w:tc></w:tr><w:tr><w:trPr/><w:tc><w:tcPr><w:noWrap/></w:tcPr><w:p><w:pPr><w:spacing w:after="200"/></w:pPr><w:hyperlink r:id="rId76" w:history="1"><w:r><w:rPr><w:color w:val="1e198e"/><w:b w:val="1"/><w:bCs w:val="1"/><w:u w:val="single"/></w:rPr><w:t xml:space="preserve">Peter Somm</w:t></w:r></w:hyperlink></w:p><w:p><w:pPr/><w:hyperlink r:id="rId77" w:history="1"><w:r><w:rPr><w:color w:val="#410a8c"/><w:u w:val="single"/></w:rPr><w:t xml:space="preserve">Kraft, Martin</w:t></w:r></w:hyperlink><w:r><w:rPr/><w:t xml:space="preserve">,</w:t></w:r><w:hyperlink r:id="rId78" w:history="1"><w:r><w:rPr><w:color w:val="#410a8c"/><w:u w:val="single"/></w:rPr><w:t xml:space="preserve">Landert, Markus</w:t></w:r></w:hyperlink><w:r><w:rPr/><w:t xml:space="preserve">,</w:t></w:r><w:hyperlink r:id="rId8" w:history="1"><w:r><w:rPr><w:color w:val="#410a8c"/><w:u w:val="single"/></w:rPr><w:t xml:space="preserve">Anne Béchard-Léauté</w:t></w:r></w:hyperlink></w:p><w:p><w:pPr/><w:r><w:rPr/><w:t xml:space="preserve">1999</w:t></w:r></w:p><w:p><w:pPr/><w:r><w:rPr/><w:t xml:space="preserve">Traduction</w:t></w:r></w:p><w:p><w:pPr/><w:hyperlink r:id="rId76" w:history="1"><w:r><w:rPr><w:color w:val="#410a8c"/><w:u w:val="single"/></w:rPr><w:t xml:space="preserve">hal-04626268v1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Livres d'artistes</w:t></w:r></w:hyperlink></w:p><w:p><w:pPr/><w:hyperlink r:id="rId80" w:history="1"><w:r><w:rPr><w:color w:val="#410a8c"/><w:u w:val="single"/></w:rPr><w:t xml:space="preserve">Eva Ginot</w:t></w:r></w:hyperlink><w:r><w:rPr/><w:t xml:space="preserve">,</w:t></w:r><w:hyperlink r:id="rId11" w:history="1"><w:r><w:rPr><w:color w:val="#410a8c"/><w:u w:val="single"/></w:rPr><w:t xml:space="preserve">Laurence Tuot</w:t></w:r></w:hyperlink><w:r><w:rPr/><w:t xml:space="preserve">,</w:t></w:r><w:hyperlink r:id="rId8" w:history="1"><w:r><w:rPr><w:color w:val="#410a8c"/><w:u w:val="single"/></w:rPr><w:t xml:space="preserve">Anne Béchard-Léauté</w:t></w:r></w:hyperlink></w:p><w:p><w:pPr/><w:r><w:rPr/><w:t xml:space="preserve">2024</w:t></w:r></w:p><w:p><w:pPr/><w:r><w:rPr/><w:t xml:space="preserve">Autre publication scientifique</w:t></w:r></w:p><w:p><w:pPr/><w:hyperlink r:id="rId79" w:history="1"><w:r><w:rPr><w:color w:val="#410a8c"/><w:u w:val="single"/></w:rPr><w:t xml:space="preserve">hal-04745943v1</w:t></w:r></w:hyperlink></w:p></w:tc></w:tr><w:tr><w:trPr/><w:tc><w:tcPr><w:noWrap/></w:tcPr><w:p><w:pPr><w:spacing w:after="200"/></w:pPr><w:hyperlink r:id="rId81" w:history="1"><w:r><w:rPr><w:color w:val="1e198e"/><w:b w:val="1"/><w:bCs w:val="1"/><w:u w:val="single"/></w:rPr><w:t xml:space="preserve">Préface : les sculptures de Michel Kostakis</w:t></w:r></w:hyperlink></w:p><w:p><w:pPr/><w:hyperlink r:id="rId8" w:history="1"><w:r><w:rPr><w:color w:val="#410a8c"/><w:u w:val="single"/></w:rPr><w:t xml:space="preserve">Anne Béchard-Léauté</w:t></w:r></w:hyperlink></w:p><w:p><w:pPr/><w:r><w:rPr><w:i w:val="1"/><w:iCs w:val="1"/></w:rPr><w:t xml:space="preserve">Nostos / Nosos</w:t></w:r><w:r><w:rPr/><w:t xml:space="preserve">, 2021</w:t></w:r></w:p><w:p><w:pPr/><w:r><w:rPr/><w:t xml:space="preserve">Autre publication scientifique</w:t></w:r></w:p><w:p><w:pPr/><w:hyperlink r:id="rId81" w:history="1"><w:r><w:rPr><w:color w:val="#410a8c"/><w:u w:val="single"/></w:rPr><w:t xml:space="preserve">hal-04622811v1</w:t></w:r></w:hyperlink></w:p></w:tc></w:tr><w:tr><w:trPr/><w:tc><w:tcPr><w:noWrap/></w:tcPr><w:p><w:pPr><w:spacing w:after="200"/></w:pPr><w:hyperlink r:id="rId82" w:history="1"><w:r><w:rPr><w:color w:val="1e198e"/><w:b w:val="1"/><w:bCs w:val="1"/><w:u w:val="single"/></w:rPr><w:t xml:space="preserve">A LAST SLATA ATSAL, Petit Atlas des irritations du monde</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2" w:history="1"><w:r><w:rPr><w:color w:val="#410a8c"/><w:u w:val="single"/></w:rPr><w:t xml:space="preserve">ujm-04620540v1</w:t></w:r></w:hyperlink></w:p></w:tc></w:tr><w:tr><w:trPr/><w:tc><w:tcPr><w:noWrap/></w:tcPr><w:p><w:pPr><w:spacing w:after="200"/></w:pPr><w:hyperlink r:id="rId83" w:history="1"><w:r><w:rPr><w:color w:val="1e198e"/><w:b w:val="1"/><w:bCs w:val="1"/><w:u w:val="single"/></w:rPr><w:t xml:space="preserve">Huckleberry Dick</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3" w:history="1"><w:r><w:rPr><w:color w:val="#410a8c"/><w:u w:val="single"/></w:rPr><w:t xml:space="preserve">ujm-04620533v1</w:t></w:r></w:hyperlink></w:p></w:tc></w:tr><w:tr><w:trPr/><w:tc><w:tcPr><w:noWrap/></w:tcPr><w:p><w:pPr><w:spacing w:after="200"/></w:pPr><w:hyperlink r:id="rId84" w:history="1"><w:r><w:rPr><w:color w:val="1e198e"/><w:b w:val="1"/><w:bCs w:val="1"/><w:u w:val="single"/></w:rPr><w:t xml:space="preserve">A Humument</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4" w:history="1"><w:r><w:rPr><w:color w:val="#410a8c"/><w:u w:val="single"/></w:rPr><w:t xml:space="preserve">ujm-04620529v1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The Contribution of Émigré Art Historians to the British Art World after 1933</w:t></w:r></w:hyperlink></w:p><w:p><w:pPr/><w:hyperlink r:id="rId8" w:history="1"><w:r><w:rPr><w:color w:val="#410a8c"/><w:u w:val="single"/></w:rPr><w:t xml:space="preserve">Anne Béchard-Léauté</w:t></w:r></w:hyperlink></w:p><w:p><w:pPr/><w:r><w:rPr/><w:t xml:space="preserve">Art and art history. University of Cambridge, 1999. English. </w:t></w:r><w:hyperlink r:id="rId86" w:history="1"><w:r><w:rPr><w:color w:val="#410a8c"/><w:u w:val="single"/></w:rPr><w:t xml:space="preserve">⟨NNT : ⟩</w:t></w:r></w:hyperlink></w:p><w:p><w:pPr/><w:r><w:rPr/><w:t xml:space="preserve">Thèse</w:t></w:r></w:p><w:p><w:pPr/><w:hyperlink r:id="rId85" w:history="1"><w:r><w:rPr><w:color w:val="#410a8c"/><w:u w:val="single"/></w:rPr><w:t xml:space="preserve">tel-04608824v1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48996v1" TargetMode="External"/><Relationship Id="rId8" Type="http://schemas.openxmlformats.org/officeDocument/2006/relationships/hyperlink" Target="https://hal.science/search/index/?q=*&amp;authFullName_s=Anne B&#233;chard-L&#233;aut&#233;" TargetMode="External"/><Relationship Id="rId9" Type="http://schemas.openxmlformats.org/officeDocument/2006/relationships/hyperlink" Target="https://dx.doi.org/10.4000/interfaces.936" TargetMode="External"/><Relationship Id="rId10" Type="http://schemas.openxmlformats.org/officeDocument/2006/relationships/hyperlink" Target="https://ujm.hal.science/ujm-04620346v1" TargetMode="External"/><Relationship Id="rId11" Type="http://schemas.openxmlformats.org/officeDocument/2006/relationships/hyperlink" Target="https://hal.science/search/index/?q=*&amp;authFullName_s=Laurence Tuot" TargetMode="External"/><Relationship Id="rId12" Type="http://schemas.openxmlformats.org/officeDocument/2006/relationships/hyperlink" Target="https://dx.doi.org/10.4000/interfaces.486" TargetMode="External"/><Relationship Id="rId13" Type="http://schemas.openxmlformats.org/officeDocument/2006/relationships/hyperlink" Target="https://ujm.hal.science/ujm-04620521v1" TargetMode="External"/><Relationship Id="rId14" Type="http://schemas.openxmlformats.org/officeDocument/2006/relationships/hyperlink" Target="https://ujm.hal.science/ujm-04620302v1" TargetMode="External"/><Relationship Id="rId15" Type="http://schemas.openxmlformats.org/officeDocument/2006/relationships/hyperlink" Target="https://ujm.hal.science/ujm-04620501v1" TargetMode="External"/><Relationship Id="rId16" Type="http://schemas.openxmlformats.org/officeDocument/2006/relationships/hyperlink" Target="https://hal.science/hal-03949009v1" TargetMode="External"/><Relationship Id="rId17" Type="http://schemas.openxmlformats.org/officeDocument/2006/relationships/hyperlink" Target="https://dx.doi.org/10.4000/perspective.1980" TargetMode="External"/><Relationship Id="rId18" Type="http://schemas.openxmlformats.org/officeDocument/2006/relationships/hyperlink" Target="https://ujm.hal.science/ujm-04620511v1" TargetMode="External"/><Relationship Id="rId19" Type="http://schemas.openxmlformats.org/officeDocument/2006/relationships/hyperlink" Target="https://ujm.hal.science/ujm-04620477v1" TargetMode="External"/><Relationship Id="rId20" Type="http://schemas.openxmlformats.org/officeDocument/2006/relationships/hyperlink" Target="https://hal.science/hal-04614731v1" TargetMode="External"/><Relationship Id="rId21" Type="http://schemas.openxmlformats.org/officeDocument/2006/relationships/hyperlink" Target="https://dx.doi.org/10.4000/rh19.780" TargetMode="External"/><Relationship Id="rId22" Type="http://schemas.openxmlformats.org/officeDocument/2006/relationships/hyperlink" Target="https://hal.science/hal-04610175v1" TargetMode="External"/><Relationship Id="rId23" Type="http://schemas.openxmlformats.org/officeDocument/2006/relationships/hyperlink" Target="https://hal.science/hal-04610171v1" TargetMode="External"/><Relationship Id="rId24" Type="http://schemas.openxmlformats.org/officeDocument/2006/relationships/hyperlink" Target="https://hal.science/hal-04610166v1" TargetMode="External"/><Relationship Id="rId25" Type="http://schemas.openxmlformats.org/officeDocument/2006/relationships/hyperlink" Target="https://hal.science/hal-05158049v1" TargetMode="External"/><Relationship Id="rId26" Type="http://schemas.openxmlformats.org/officeDocument/2006/relationships/hyperlink" Target="https://hal.science/hal-04610151v1" TargetMode="External"/><Relationship Id="rId27" Type="http://schemas.openxmlformats.org/officeDocument/2006/relationships/hyperlink" Target="https://hal.science/hal-04610164v1" TargetMode="External"/><Relationship Id="rId28" Type="http://schemas.openxmlformats.org/officeDocument/2006/relationships/hyperlink" Target="https://hal.science/search/index/?q=*&amp;authFullName_s=Pascaline Nicou" TargetMode="External"/><Relationship Id="rId29" Type="http://schemas.openxmlformats.org/officeDocument/2006/relationships/hyperlink" Target="https://hal.science/hal-04608592v1" TargetMode="External"/><Relationship Id="rId30" Type="http://schemas.openxmlformats.org/officeDocument/2006/relationships/hyperlink" Target="https://hal.science/search/index/?q=*&amp;authFullName_s=Rosa Maria Frejaville" TargetMode="External"/><Relationship Id="rId31" Type="http://schemas.openxmlformats.org/officeDocument/2006/relationships/hyperlink" Target="https://hal.science/search/index/?q=*&amp;authFullName_s=Rapha&#232;le Dumont" TargetMode="External"/><Relationship Id="rId32" Type="http://schemas.openxmlformats.org/officeDocument/2006/relationships/hyperlink" Target="https://hal.science/search/index/?q=*&amp;authFullName_s=Pedro Guedes de Oliveira" TargetMode="External"/><Relationship Id="rId33" Type="http://schemas.openxmlformats.org/officeDocument/2006/relationships/hyperlink" Target="https://hal.science/hal-04761519v1" TargetMode="External"/><Relationship Id="rId34" Type="http://schemas.openxmlformats.org/officeDocument/2006/relationships/hyperlink" Target="https://hal.science/search/index/?q=*&amp;authFullName_s=Manuel de Souza" TargetMode="External"/><Relationship Id="rId35" Type="http://schemas.openxmlformats.org/officeDocument/2006/relationships/hyperlink" Target="https://hal.science/hal-04610194v1" TargetMode="External"/><Relationship Id="rId36" Type="http://schemas.openxmlformats.org/officeDocument/2006/relationships/hyperlink" Target="https://sites.google.com/chemins-de-traverse.fr/universitaire/accueil/cahiers-dallhis/cahiers-dallhis-n5" TargetMode="External"/><Relationship Id="rId37" Type="http://schemas.openxmlformats.org/officeDocument/2006/relationships/hyperlink" Target="https://hal.science/hal-03949096v1" TargetMode="External"/><Relationship Id="rId38" Type="http://schemas.openxmlformats.org/officeDocument/2006/relationships/hyperlink" Target="https://hal.science/hal-04609148v1" TargetMode="External"/><Relationship Id="rId39" Type="http://schemas.openxmlformats.org/officeDocument/2006/relationships/hyperlink" Target="https://hal.science/hal-04612725v1" TargetMode="External"/><Relationship Id="rId40" Type="http://schemas.openxmlformats.org/officeDocument/2006/relationships/hyperlink" Target="https://hal.science/search/index/?q=*&amp;authFullName_s=Gage, John" TargetMode="External"/><Relationship Id="rId41" Type="http://schemas.openxmlformats.org/officeDocument/2006/relationships/hyperlink" Target="https://hal.science/search/index/?q=*&amp;authFullName_s=Lucile Gourraud-Beyron" TargetMode="External"/><Relationship Id="rId42" Type="http://schemas.openxmlformats.org/officeDocument/2006/relationships/hyperlink" Target="https://hal.science/hal-04609523v1" TargetMode="External"/><Relationship Id="rId43" Type="http://schemas.openxmlformats.org/officeDocument/2006/relationships/hyperlink" Target="https://hal.science/search/index/?q=*&amp;authFullName_s=Yves L&#233;aut&#233;" TargetMode="External"/><Relationship Id="rId44" Type="http://schemas.openxmlformats.org/officeDocument/2006/relationships/hyperlink" Target="https://www.editions-sutton.fr/livre-pontivy-9782842530471-55467.html" TargetMode="External"/><Relationship Id="rId45" Type="http://schemas.openxmlformats.org/officeDocument/2006/relationships/hyperlink" Target="https://ujm.hal.science/ujm-04608556v1" TargetMode="External"/><Relationship Id="rId46" Type="http://schemas.openxmlformats.org/officeDocument/2006/relationships/hyperlink" Target="https://www.univ-st-etienne.fr/fr/service-des-publications.html" TargetMode="External"/><Relationship Id="rId47" Type="http://schemas.openxmlformats.org/officeDocument/2006/relationships/hyperlink" Target="https://hal.science/hal-04608467v1" TargetMode="External"/><Relationship Id="rId48" Type="http://schemas.openxmlformats.org/officeDocument/2006/relationships/hyperlink" Target="https://hal.science/hal-04608424v1" TargetMode="External"/><Relationship Id="rId49" Type="http://schemas.openxmlformats.org/officeDocument/2006/relationships/hyperlink" Target="https://ujm.hal.science/ujm-04620357v1" TargetMode="External"/><Relationship Id="rId50" Type="http://schemas.openxmlformats.org/officeDocument/2006/relationships/hyperlink" Target="https://presses.univ-st-etienne.fr/fr/index.html" TargetMode="External"/><Relationship Id="rId51" Type="http://schemas.openxmlformats.org/officeDocument/2006/relationships/hyperlink" Target="https://ujm.hal.science/ujm-04620378v1" TargetMode="External"/><Relationship Id="rId52" Type="http://schemas.openxmlformats.org/officeDocument/2006/relationships/hyperlink" Target="https://hal.science/search/index/?q=*&amp;authFullName_s=Felicia Dumas" TargetMode="External"/><Relationship Id="rId53" Type="http://schemas.openxmlformats.org/officeDocument/2006/relationships/hyperlink" Target="https://ujm.hal.science/ujm-04620411v1" TargetMode="External"/><Relationship Id="rId54" Type="http://schemas.openxmlformats.org/officeDocument/2006/relationships/hyperlink" Target="https://www.peterlang.com/series/grammr" TargetMode="External"/><Relationship Id="rId55" Type="http://schemas.openxmlformats.org/officeDocument/2006/relationships/hyperlink" Target="https://ujm.hal.science/ujm-04620317v1" TargetMode="External"/><Relationship Id="rId56" Type="http://schemas.openxmlformats.org/officeDocument/2006/relationships/hyperlink" Target="https://hal.science/search/index/?q=*&amp;authFullName_s=Valentine Oncins" TargetMode="External"/><Relationship Id="rId57" Type="http://schemas.openxmlformats.org/officeDocument/2006/relationships/hyperlink" Target="https://ujm.hal.science/ujm-04620492v1" TargetMode="External"/><Relationship Id="rId58" Type="http://schemas.openxmlformats.org/officeDocument/2006/relationships/hyperlink" Target="https://ujm.hal.science/ujm-04620464v1" TargetMode="External"/><Relationship Id="rId59" Type="http://schemas.openxmlformats.org/officeDocument/2006/relationships/hyperlink" Target="https://ujm.hal.science/ujm-04620442v1" TargetMode="External"/><Relationship Id="rId60" Type="http://schemas.openxmlformats.org/officeDocument/2006/relationships/hyperlink" Target="https://presses.univ-st-etienne.fr/fr/collections/arts-xx-xxi/anciennement-arts.html" TargetMode="External"/><Relationship Id="rId61" Type="http://schemas.openxmlformats.org/officeDocument/2006/relationships/hyperlink" Target="https://ujm.hal.science/ujm-04620549v1" TargetMode="External"/><Relationship Id="rId62" Type="http://schemas.openxmlformats.org/officeDocument/2006/relationships/hyperlink" Target="https://hal.science/search/index/?q=*&amp;authFullName_s=Claire Barbillon" TargetMode="External"/><Relationship Id="rId63" Type="http://schemas.openxmlformats.org/officeDocument/2006/relationships/hyperlink" Target="https://hal.science/search/index/?q=*&amp;authFullName_s=Fran&#231;ois-Ren&#233; Martin" TargetMode="External"/><Relationship Id="rId64" Type="http://schemas.openxmlformats.org/officeDocument/2006/relationships/hyperlink" Target="https://hal.science/hal-04608806v1" TargetMode="External"/><Relationship Id="rId65" Type="http://schemas.openxmlformats.org/officeDocument/2006/relationships/hyperlink" Target="https://hal.science/hal-04608787v1" TargetMode="External"/><Relationship Id="rId66" Type="http://schemas.openxmlformats.org/officeDocument/2006/relationships/hyperlink" Target="https://hal.science/hal-04608778v1" TargetMode="External"/><Relationship Id="rId67" Type="http://schemas.openxmlformats.org/officeDocument/2006/relationships/hyperlink" Target="https://hal.science/hal-04608773v1" TargetMode="External"/><Relationship Id="rId68" Type="http://schemas.openxmlformats.org/officeDocument/2006/relationships/hyperlink" Target="https://ujm.hal.science/ujm-04608675v1" TargetMode="External"/><Relationship Id="rId69" Type="http://schemas.openxmlformats.org/officeDocument/2006/relationships/hyperlink" Target="https://hal.science/hal-04608770v1" TargetMode="External"/><Relationship Id="rId70" Type="http://schemas.openxmlformats.org/officeDocument/2006/relationships/hyperlink" Target="https://hal.science/hal-04608795v1" TargetMode="External"/><Relationship Id="rId71" Type="http://schemas.openxmlformats.org/officeDocument/2006/relationships/hyperlink" Target="https://hal.science/search/index/?q=*&amp;authFullName_s=Mike Kelley" TargetMode="External"/><Relationship Id="rId72" Type="http://schemas.openxmlformats.org/officeDocument/2006/relationships/hyperlink" Target="https://ujm.hal.science/ujm-04608662v1" TargetMode="External"/><Relationship Id="rId73" Type="http://schemas.openxmlformats.org/officeDocument/2006/relationships/hyperlink" Target="https://ujm.hal.science/ujm-04608642v1" TargetMode="External"/><Relationship Id="rId74" Type="http://schemas.openxmlformats.org/officeDocument/2006/relationships/hyperlink" Target="https://ujm.hal.science/ujm-04608617v1" TargetMode="External"/><Relationship Id="rId75" Type="http://schemas.openxmlformats.org/officeDocument/2006/relationships/hyperlink" Target="https://ujm.hal.science/ujm-04608635v1" TargetMode="External"/><Relationship Id="rId76" Type="http://schemas.openxmlformats.org/officeDocument/2006/relationships/hyperlink" Target="https://hal.science/hal-04626268v1" TargetMode="External"/><Relationship Id="rId77" Type="http://schemas.openxmlformats.org/officeDocument/2006/relationships/hyperlink" Target="https://hal.science/search/index/?q=*&amp;authFullName_s=Kraft, Martin" TargetMode="External"/><Relationship Id="rId78" Type="http://schemas.openxmlformats.org/officeDocument/2006/relationships/hyperlink" Target="https://hal.science/search/index/?q=*&amp;authFullName_s=Landert, Markus" TargetMode="External"/><Relationship Id="rId79" Type="http://schemas.openxmlformats.org/officeDocument/2006/relationships/hyperlink" Target="https://hal.science/hal-04745943v1" TargetMode="External"/><Relationship Id="rId80" Type="http://schemas.openxmlformats.org/officeDocument/2006/relationships/hyperlink" Target="https://hal.science/search/index/?q=*&amp;authFullName_s=Eva Ginot" TargetMode="External"/><Relationship Id="rId81" Type="http://schemas.openxmlformats.org/officeDocument/2006/relationships/hyperlink" Target="https://hal.science/hal-04622811v1" TargetMode="External"/><Relationship Id="rId82" Type="http://schemas.openxmlformats.org/officeDocument/2006/relationships/hyperlink" Target="https://ujm.hal.science/ujm-04620540v1" TargetMode="External"/><Relationship Id="rId83" Type="http://schemas.openxmlformats.org/officeDocument/2006/relationships/hyperlink" Target="https://ujm.hal.science/ujm-04620533v1" TargetMode="External"/><Relationship Id="rId84" Type="http://schemas.openxmlformats.org/officeDocument/2006/relationships/hyperlink" Target="https://ujm.hal.science/ujm-04620529v1" TargetMode="External"/><Relationship Id="rId85" Type="http://schemas.openxmlformats.org/officeDocument/2006/relationships/hyperlink" Target="https://hal.science/tel-04608824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Béchard-Léauté</dc:title>
  <dc:description>CV</dc:description>
  <dc:subject/>
  <cp:keywords/>
  <cp:category/>
  <cp:lastModifiedBy/>
  <dcterms:created xsi:type="dcterms:W3CDTF">2026-04-13T16:23:04+02:00</dcterms:created>
  <dcterms:modified xsi:type="dcterms:W3CDTF">2026-04-13T16:23:04+02:00</dcterms:modified>
</cp:coreProperties>
</file>

<file path=docProps/custom.xml><?xml version="1.0" encoding="utf-8"?>
<Properties xmlns="http://schemas.openxmlformats.org/officeDocument/2006/custom-properties" xmlns:vt="http://schemas.openxmlformats.org/officeDocument/2006/docPropsVTypes"/>
</file>