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BROGINI </w:t></w:r><w:r><w:rPr><w:color w:val="641e6e"/></w:rPr><w:t xml:space="preserve">Professeure en Histoire moderne - 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anne-brogini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0000-0003-4326-7410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085490067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Professeure en histoire moderne</w:t></w:r></w:p><w:p><w:pPr><w:pStyle w:val="Heading5"/></w:pPr><w:r><w:rPr><w:b w:val="1"/><w:bCs w:val="1"/></w:rPr><w:t xml:space="preserve">Université Côte d'Azur</w:t></w:r><w:r><w:rPr/><w:t xml:space="preserve"> (</w:t></w:r><w:hyperlink r:id="rId11" w:history="1"><w:r><w:rPr><w:color w:val="#410a8c"/><w:b w:val="1"/><w:bCs w:val="1"/><w:u w:val="single"/></w:rPr><w:t xml:space="preserve">Page personnelle CMMC</w:t></w:r></w:hyperlink><w:r><w:rPr/><w:t xml:space="preserve">)</w:t></w:r></w:p><w:p><w:pPr><w:pStyle w:val="Heading4"/></w:pPr></w:p><w:p><w:pPr><w:numPr><w:ilvl w:val="0"/><w:numId w:val="2"/></w:numPr></w:pPr><w:r><w:rPr><w:b w:val="1"/><w:bCs w:val="1"/></w:rPr><w:t xml:space="preserve">Formation</w:t></w:r></w:p><w:p><w:pPr/><w:r><w:rPr><w:b w:val="1"/><w:bCs w:val="1"/></w:rPr><w:t xml:space="preserve">2013 :</w:t></w:r><w:r><w:rPr/><w:t xml:space="preserve"> Habilitation à Diriger des Recherches, EHESS (publication 2017)</w:t></w:r><w:br/><w:r><w:rPr><w:b w:val="1"/><w:bCs w:val="1"/></w:rPr><w:t xml:space="preserve">2004 :</w:t></w:r><w:r><w:rPr/><w:t xml:space="preserve"> Thèse de doctorat en histoire moderne, Université de Nice Sophia Antipolis (publication 2006)</w:t></w:r><w:br/><w:r><w:rPr><w:b w:val="1"/><w:bCs w:val="1"/></w:rPr><w:t xml:space="preserve">2002-2005 :</w:t></w:r><w:r><w:rPr/><w:t xml:space="preserve"> Membre de l’École française de Rome, section Histoire moderne et contemporaine</w:t></w:r><w:br/><w:r><w:rPr><w:b w:val="1"/><w:bCs w:val="1"/></w:rPr><w:t xml:space="preserve">1998 :</w:t></w:r><w:r><w:rPr/><w:t xml:space="preserve"> Agrégation d’histoire</w:t></w:r></w:p><w:p><w:pPr><w:numPr><w:ilvl w:val="0"/><w:numId w:val="3"/></w:numPr></w:pPr><w:r><w:rPr><w:b w:val="1"/><w:bCs w:val="1"/></w:rPr><w:t xml:space="preserve">Projets de recherche</w:t></w:r></w:p><w:p><w:pPr/><w:r><w:rPr><w:b w:val="1"/><w:bCs w:val="1"/></w:rPr><w:t xml:space="preserve">2024-2029 :</w:t></w:r><w:r><w:rPr/><w:t xml:space="preserve"> FemSMed (</w:t></w:r><w:r><w:rPr><w:i w:val="1"/><w:iCs w:val="1"/></w:rPr><w:t xml:space="preserve">Female Slavery in Mediterranean Catholic Europe, 1500-1800</w:t></w:r><w:r><w:rPr/><w:t xml:space="preserve">) - ERC Advanced Grant / agreement ID: 101097386 (</w:t></w:r><w:hyperlink r:id="rId12" w:history="1"><w:r><w:rPr><w:color w:val="#410a8c"/><w:u w:val="single"/></w:rPr><w:t xml:space="preserve">https://cordis.europa.eu/project/id/101097386</w:t></w:r></w:hyperlink><w:r><w:rPr/><w:t xml:space="preserve">) - Resp. : Tamar Herzig, Tel-Aviv University.</w:t></w:r><w:r><w:rPr><w:b w:val="1"/><w:bCs w:val="1"/></w:rPr><w:t xml:space="preserve">2023-2026 :</w:t></w:r><w:r><w:rPr/><w:t xml:space="preserve"> NOBILIAM (ANR-15-IDEX-01), UniCA IDEX (co-resp. : Germain Butaud)</w:t></w:r><w:r><w:rPr><w:b w:val="1"/><w:bCs w:val="1"/></w:rPr><w:t xml:space="preserve">2018-2021 :</w:t></w:r><w:r><w:rPr/><w:t xml:space="preserve"> RENOM (</w:t></w:r><w:r><w:rPr><w:i w:val="1"/><w:iCs w:val="1"/></w:rPr><w:t xml:space="preserve">Réseaux, Espaces, NOblesses en Méditerranée</w:t></w:r><w:r><w:rPr/><w:t xml:space="preserve">), PEPS MSI (co-resp. : Germain Butaud, Charles Bouveyron)</w:t></w:r><w:r><w:rPr><w:b w:val="1"/><w:bCs w:val="1"/></w:rPr><w:t xml:space="preserve">2017-2022 :</w:t></w:r><w:r><w:rPr/><w:t xml:space="preserve"> </w:t></w:r><w:r><w:rPr><w:i w:val="1"/><w:iCs w:val="1"/></w:rPr><w:t xml:space="preserve">Territoires, identités, représentations. Noblesses de Méditerranée dans la première modernité, XVe-XVIIe siècles</w:t></w:r><w:r><w:rPr/><w:t xml:space="preserve">, CMMC (co-resp. : María Ghazali,  Jean-Pierre Pantalacci)</w:t></w:r><w:r><w:rPr><w:b w:val="1"/><w:bCs w:val="1"/></w:rPr><w:t xml:space="preserve">2017-2022 :</w:t></w:r><w:r><w:rPr/><w:t xml:space="preserve"> </w:t></w:r><w:r><w:rPr><w:i w:val="1"/><w:iCs w:val="1"/></w:rPr><w:t xml:space="preserve">Modèles urbains en Méditerranée et ailleurs</w:t></w:r><w:r><w:rPr/><w:t xml:space="preserve">, MSHS-SE (co-resp. : Giovanni Fusco)</w:t></w:r><w:br/><w:r><w:rPr><w:b w:val="1"/><w:bCs w:val="1"/></w:rPr><w:t xml:space="preserve">2019-2020 :</w:t></w:r><w:r><w:rPr/><w:t xml:space="preserve"> </w:t></w:r><w:r><w:rPr><w:i w:val="1"/><w:iCs w:val="1"/></w:rPr><w:t xml:space="preserve">Tolérance(s)</w:t></w:r><w:r><w:rPr/><w:t xml:space="preserve">, MSHS-SE (co-resp : Véronique Montagne, Odile Gannier, Yvan Gastaut)</w:t></w:r><w:br/><w:r><w:rPr><w:b w:val="1"/><w:bCs w:val="1"/></w:rPr><w:t xml:space="preserve">2017-2020 :</w:t></w:r><w:r><w:rPr/><w:t xml:space="preserve"> </w:t></w:r><w:r><w:rPr><w:i w:val="1"/><w:iCs w:val="1"/></w:rPr><w:t xml:space="preserve">Mobilités, frontières et co-développement en Méditerranée</w:t></w:r><w:r><w:rPr/><w:t xml:space="preserve">, MSHS-SE (co-resp. : Swanie Potot)</w:t></w:r><w:br/><w:r><w:rPr><w:b w:val="1"/><w:bCs w:val="1"/></w:rPr><w:t xml:space="preserve">2012-2017 :</w:t></w:r><w:r><w:rPr/><w:t xml:space="preserve"> </w:t></w:r><w:r><w:rPr><w:i w:val="1"/><w:iCs w:val="1"/></w:rPr><w:t xml:space="preserve">Iles et rivages. Les formes d’encadrement des sociétés méditerranéennes, XVIe-XXIe siècles</w:t></w:r><w:r><w:rPr/><w:t xml:space="preserve">, CMMC (co-resp : María Ghazali)</w:t></w:r><w:br/><w:r><w:rPr><w:b w:val="1"/><w:bCs w:val="1"/></w:rPr><w:t xml:space="preserve">2008-2012 :</w:t></w:r><w:r><w:rPr/><w:t xml:space="preserve"> </w:t></w:r><w:r><w:rPr><w:i w:val="1"/><w:iCs w:val="1"/></w:rPr><w:t xml:space="preserve">Les îles en Méditerranée occidentale aux époques moderne et contemporaine</w:t></w:r><w:r><w:rPr/><w:t xml:space="preserve">, CMMC (co-resp : María Ghazali, Jean-Paul Pellegrinetti)</w:t></w:r></w:p><w:p><w:pPr><w:pStyle w:val="Heading4"/></w:pPr><w:r><w:rPr><w:b w:val="1"/><w:bCs w:val="1"/></w:rPr><w:t xml:space="preserve">Investissement administratif et pédagogique</w:t></w:r></w:p><w:p><w:pPr/><w:r><w:rPr><w:b w:val="1"/><w:bCs w:val="1"/></w:rPr><w:t xml:space="preserve">2021-2027 :</w:t></w:r><w:r><w:rPr/><w:t xml:space="preserve"> Vice-Présidente </w:t></w:r><w:r><w:rPr><w:i w:val="1"/><w:iCs w:val="1"/></w:rPr><w:t xml:space="preserve">Science Ouverte & Politique documentaire</w:t></w:r><w:r><w:rPr/><w:t xml:space="preserve">, Université Côte d’Azur</w:t></w:r><w:r><w:rPr><w:b w:val="1"/><w:bCs w:val="1"/></w:rPr><w:t xml:space="preserve">2025-2029 :</w:t></w:r><w:r><w:rPr/><w:t xml:space="preserve"> Membre du jury de l'agrégation interne d'histoire-géographie (écrit & oral)</w:t></w:r><w:r><w:rPr><w:b w:val="1"/><w:bCs w:val="1"/></w:rPr><w:t xml:space="preserve">2018-2019 :</w:t></w:r><w:r><w:rPr/><w:t xml:space="preserve"> Responsable du Portail SHS (L1-L2), Université Côte d’Azur</w:t></w:r><w:r><w:rPr><w:b w:val="1"/><w:bCs w:val="1"/></w:rPr><w:t xml:space="preserve">2018-2019 :</w:t></w:r><w:r><w:rPr/><w:t xml:space="preserve"> DU[o] </w:t></w:r><w:r><w:rPr><w:i w:val="1"/><w:iCs w:val="1"/></w:rPr><w:t xml:space="preserve">Enseigner et Apprendre à l’Université</w:t></w:r><w:r><w:rPr/><w:t xml:space="preserve"> (DU de Pédagogie Innovante, Université Côte d’Azur)</w:t></w:r><w:r><w:rPr><w:b w:val="1"/><w:bCs w:val="1"/></w:rPr><w:t xml:space="preserve">2016-2018 :</w:t></w:r><w:r><w:rPr/><w:t xml:space="preserve"> Chargée de mission pour le pilotage et le suivi du Contrat Formation en SHS, Université Côte d’Azur</w:t></w:r><w:r><w:rPr><w:b w:val="1"/><w:bCs w:val="1"/></w:rPr><w:t xml:space="preserve">2015-2018 :</w:t></w:r><w:r><w:rPr/><w:t xml:space="preserve"> Directrice du Département d’histoire</w:t></w:r><w:r><w:rPr><w:b w:val="1"/><w:bCs w:val="1"/></w:rPr><w:t xml:space="preserve">2011-2017 :</w:t></w:r><w:r><w:rPr/><w:t xml:space="preserve"> Enseignant-référent ERASMUS pour les Universités de Messine et Naples</w:t></w:r><w:r><w:rPr><w:b w:val="1"/><w:bCs w:val="1"/></w:rPr><w:t xml:space="preserve">2008-2018 :</w:t></w:r><w:r><w:rPr/><w:t xml:space="preserve"> Création et animation de l’UEL trans-campus </w:t></w:r><w:r><w:rPr><w:i w:val="1"/><w:iCs w:val="1"/></w:rPr><w:t xml:space="preserve">Cinéma & Histoire</w:t></w:r><w:br/><w:r><w:rPr><w:b w:val="1"/><w:bCs w:val="1"/></w:rPr><w:t xml:space="preserve">2007-2008 :</w:t></w:r><w:r><w:rPr/><w:t xml:space="preserve"> Directrice adjointe du Département d’histoire</w:t></w:r><w:r><w:rPr><w:b w:val="1"/><w:bCs w:val="1"/></w:rPr><w:t xml:space="preserve">2007-2008 :</w:t></w:r><w:r><w:rPr/><w:t xml:space="preserve"> Tutrice pédagogique des étudiants de L1 Histoire (Plan Réussite Licence)</w:t></w:r></w:p><w:p><w:pPr><w:pStyle w:val="Heading4"/></w:pPr><w:r><w:rPr><w:b w:val="1"/><w:bCs w:val="1"/></w:rPr><w:t xml:space="preserve">Mandats</w:t></w:r></w:p><w:p><w:pPr/><w:r><w:rPr><w:b w:val="1"/><w:bCs w:val="1"/></w:rPr><w:t xml:space="preserve">2025 :</w:t></w:r><w:r><w:rPr/><w:t xml:space="preserve"> Membre élue du CoNRS, section 35, collège A2 (démission pour conflit d'intérêt avec le jury d'agrégation)</w:t></w:r><w:r><w:rPr><w:b w:val="1"/><w:bCs w:val="1"/></w:rPr><w:t xml:space="preserve">2018-2019 :</w:t></w:r><w:r><w:rPr/><w:t xml:space="preserve"> Membre élue du Conseil de l’UFR LLASHS, Université Côte d'Azur</w:t></w:r><w:br/><w:r><w:rPr><w:b w:val="1"/><w:bCs w:val="1"/></w:rPr><w:t xml:space="preserve">2015-2019 :</w:t></w:r><w:r><w:rPr/><w:t xml:space="preserve"> Membre élue du CNU, section 22, collège B</w:t></w:r><w:r><w:rPr><w:b w:val="1"/><w:bCs w:val="1"/></w:rPr><w:t xml:space="preserve">2015-2016 :</w:t></w:r><w:r><w:rPr/><w:t xml:space="preserve"> Membre élue de la Commission de la Recherche (CR), Université Côte d’Azur</w:t></w:r><w:br/><w:r><w:rPr><w:b w:val="1"/><w:bCs w:val="1"/></w:rPr><w:t xml:space="preserve">2008-2012 :</w:t></w:r><w:r><w:rPr/><w:t xml:space="preserve"> Membre élue du Conseil d’Administration (CA), Université Côte d’Azur</w:t></w:r></w:p><w:p><w:pPr><w:pStyle w:val="Heading4"/></w:pPr><w:r><w:rPr><w:b w:val="1"/><w:bCs w:val="1"/></w:rPr><w:t xml:space="preserve">Expertises scientifiques</w:t></w:r></w:p><w:p><w:pPr/><w:r><w:rPr><w:b w:val="1"/><w:bCs w:val="1"/></w:rPr><w:t xml:space="preserve">2025 :</w:t></w:r><w:r><w:rPr/><w:t xml:space="preserve"> HCÉRES, F2026 (Laboratoire LLSETI, Chambéry)</w:t></w:r><w:r><w:rPr><w:b w:val="1"/><w:bCs w:val="1"/></w:rPr><w:t xml:space="preserve">2024 :</w:t></w:r><w:r><w:rPr/><w:t xml:space="preserve"> HCÉRES, E2025 (Formations 1er cycle & 2ème cycle)</w:t></w:r><w:r><w:rPr><w:b w:val="1"/><w:bCs w:val="1"/></w:rPr><w:t xml:space="preserve">2023 :</w:t></w:r><w:r><w:rPr/><w:t xml:space="preserve"> HCÉRES, D2024 (Laboratoire IHMC, Paris)</w:t></w:r><w:r><w:rPr><w:b w:val="1"/><w:bCs w:val="1"/></w:rPr><w:t xml:space="preserve">2021 :</w:t></w:r><w:r><w:rPr/><w:t xml:space="preserve"> HCÉRES, C2022 (Formations 1er cycle & 2ème cycle)</w:t></w:r><w:r><w:rPr><w:b w:val="1"/><w:bCs w:val="1"/></w:rPr><w:t xml:space="preserve">2021 :</w:t></w:r><w:r><w:rPr/><w:t xml:space="preserve"> Expertise ANR pour le Comité d’Expertise Scientifique (CE38), AAPG 2021</w:t></w:r><w:br/><w:r><w:rPr><w:b w:val="1"/><w:bCs w:val="1"/></w:rPr><w:t xml:space="preserve">2020 :</w:t></w:r><w:r><w:rPr/><w:t xml:space="preserve"> Membre du Comité d’Expertise Scientifique (CE27), ANR, AAPG 2020</w:t></w:r><w:r><w:rPr><w:b w:val="1"/><w:bCs w:val="1"/></w:rPr><w:t xml:space="preserve">2019 :</w:t></w:r><w:r><w:rPr/><w:t xml:space="preserve"> HCÉRES, A2020 (Laboratoire LAHRHA, Lyon)</w:t></w:r><w:br/><w:r><w:rPr><w:b w:val="1"/><w:bCs w:val="1"/></w:rPr><w:t xml:space="preserve">2016 :</w:t></w:r><w:r><w:rPr/><w:t xml:space="preserve"> HCÉRES, C2017 (Formations 1er cycle & 2ème cycle)</w:t></w:r></w:p><w:p><w:pPr><w:pStyle w:val="Heading4"/></w:pPr><w:r><w:rPr><w:b w:val="1"/><w:bCs w:val="1"/></w:rPr><w:t xml:space="preserve">Enseignements récents</w:t></w:r></w:p><w:p><w:pPr/><w:r><w:rPr/><w:t xml:space="preserve">Identités, communautés, mobilités en Méditerranée (Master Recherche)Pouvoirs politiques en Méditerranée (Master Recherche)Histoire des écoles historiques (Master Recherche)</w:t></w:r><w:br/><w:r><w:rPr/><w:t xml:space="preserve">Paléographie moderne (Master Recherche)La Méditerranée des empires, XVIe-XVIIe siècles (L3)</w:t></w:r><w:br/><w:r><w:rPr/><w:t xml:space="preserve">Histoire de l'Art moderne, XVIe-XVIIIe s. (L2)Humanisme, Réformes, conflits religieux (L2)</w:t></w:r><w:br/><w:r><w:rPr/><w:t xml:space="preserve">L'Etat monarchique en France et Angleterre au XVIIe siècle (L1)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Communautés et mobilités en Méditerranée, fin XVe-milieu XVIIIe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" w:history="1"><w:r><w:rPr><w:color w:val="#410a8c"/><w:u w:val="single"/></w:rPr><w:t xml:space="preserve">Thierry Allain</w:t></w:r></w:hyperlink><w:r><w:rPr/><w:t xml:space="preserve">,</w:t></w:r><w:hyperlink r:id="rId16" w:history="1"><w:r><w:rPr><w:color w:val="#410a8c"/><w:u w:val="single"/></w:rPr><w:t xml:space="preserve">Lucie Arrighi</w:t></w:r></w:hyperlink><w:r><w:rPr/><w:t xml:space="preserve">,</w:t></w:r><w:hyperlink r:id="rId17" w:history="1"><w:r><w:rPr><w:color w:val="#410a8c"/><w:u w:val="single"/></w:rPr><w:t xml:space="preserve">Sylvain Bremaud</w:t></w:r></w:hyperlink><w:r><w:rPr/><w:t xml:space="preserve">,</w:t></w:r><w:hyperlink r:id="rId18" w:history="1"><w:r><w:rPr><w:color w:val="#410a8c"/><w:u w:val="single"/></w:rPr><w:t xml:space="preserve">François Brizay</w:t></w:r></w:hyperlink><w:r><w:rPr/><w:t xml:space="preserve">et al.</w:t></w:r></w:p><w:p><w:pPr/><w:r><w:rPr/><w:t xml:space="preserve">Sylvain Lloret. Atlande, 2022, 9782350308395</w:t></w:r></w:p><w:p><w:pPr/><w:r><w:rPr/><w:t xml:space="preserve">Ouvrages</w:t></w:r></w:p><w:p><w:pPr/><w:hyperlink r:id="rId13" w:history="1"><w:r><w:rPr><w:color w:val="#410a8c"/><w:u w:val="single"/></w:rPr><w:t xml:space="preserve">hal-03855113v1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Mobilités en Méditerranée. Quotidiens, contrôles, assistances (XVIe-XXIe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0" w:history="1"><w:r><w:rPr><w:color w:val="#410a8c"/><w:u w:val="single"/></w:rPr><w:t xml:space="preserve">Maria Martinez Daries Ghazali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Bouchène, 2020, 978-2-35676-126-2</w:t></w:r></w:p><w:p><w:pPr/><w:r><w:rPr/><w:t xml:space="preserve">Ouvrages</w:t></w:r></w:p><w:p><w:pPr/><w:hyperlink r:id="rId19" w:history="1"><w:r><w:rPr><w:color w:val="#410a8c"/><w:u w:val="single"/></w:rPr><w:t xml:space="preserve">halshs-03229019v1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noblesse en Méditerranée</w:t></w:r></w:hyperlink></w:p><w:p><w:pPr/><w:hyperlink r:id="rId14" w:history="1"><w:r><w:rPr><w:color w:val="#410a8c"/><w:u w:val="single"/></w:rPr><w:t xml:space="preserve">Anne Brogini</w:t></w:r></w:hyperlink></w:p><w:p><w:pPr/><w:r><w:rPr/><w:t xml:space="preserve">Presses universitaires de Provence, 2017, Le Temps de l'Histoire, Elisabeth Malamut &amp; Gilbert Buti, </w:t></w:r><w:hyperlink r:id="rId23" w:history="1"><w:r><w:rPr><w:color w:val="#410a8c"/><w:u w:val="single"/></w:rPr><w:t xml:space="preserve">⟨10.4000/books.pup.44760⟩</w:t></w:r></w:hyperlink></w:p><w:p><w:pPr/><w:r><w:rPr/><w:t xml:space="preserve">Ouvrages</w:t></w:r></w:p><w:p><w:pPr/><w:hyperlink r:id="rId22" w:history="1"><w:r><w:rPr><w:color w:val="#410a8c"/><w:u w:val="single"/></w:rPr><w:t xml:space="preserve">hal-03597102v1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Méditerranée au prisme des rivages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Éditions Bouchène, 2015, </w:t></w:r><w:hyperlink r:id="rId26" w:history="1"><w:r><w:rPr><w:color w:val="#410a8c"/><w:u w:val="single"/></w:rPr><w:t xml:space="preserve">⟨10.3917/bouch.brogi.2015.01⟩</w:t></w:r></w:hyperlink></w:p><w:p><w:pPr/><w:r><w:rPr/><w:t xml:space="preserve">Ouvrages</w:t></w:r></w:p><w:p><w:pPr/><w:hyperlink r:id="rId24" w:history="1"><w:r><w:rPr><w:color w:val="#410a8c"/><w:u w:val="single"/></w:rPr><w:t xml:space="preserve">hal-03597487v1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Hospitaliers et la mer, XIVe-XVIIIe siècles</w:t></w:r></w:hyperlink></w:p><w:p><w:pPr/><w:hyperlink r:id="rId14" w:history="1"><w:r><w:rPr><w:color w:val="#410a8c"/><w:u w:val="single"/></w:rPr><w:t xml:space="preserve">Anne Brogini</w:t></w:r></w:hyperlink></w:p><w:p><w:pPr/><w:r><w:rPr/><w:t xml:space="preserve">LemmeEdit, HM4, 2015, 978-2-917575-51-2</w:t></w:r></w:p><w:p><w:pPr/><w:r><w:rPr/><w:t xml:space="preserve">Ouvrages</w:t></w:r></w:p><w:p><w:pPr/><w:hyperlink r:id="rId27" w:history="1"><w:r><w:rPr><w:color w:val="#410a8c"/><w:u w:val="single"/></w:rPr><w:t xml:space="preserve">hal-03612936v1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loge et le fondouk - Les dimensions spatiales des pratiques marchandes en Méditerranée : Moyen Age - Epoque moderne</w:t></w:r></w:hyperlink></w:p><w:p><w:pPr/><w:hyperlink r:id="rId29" w:history="1"><w:r><w:rPr><w:color w:val="#410a8c"/><w:u w:val="single"/></w:rPr><w:t xml:space="preserve">Wolfgang Kaiser</w:t></w:r></w:hyperlink><w:r><w:rPr/><w:t xml:space="preserve">,</w:t></w:r><w:hyperlink r:id="rId30" w:history="1"><w:r><w:rPr><w:color w:val="#410a8c"/><w:u w:val="single"/></w:rPr><w:t xml:space="preserve">Sibylle Backmann</w:t></w:r></w:hyperlink><w:r><w:rPr/><w:t xml:space="preserve">,</w:t></w:r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32" w:history="1"><w:r><w:rPr><w:color w:val="#410a8c"/><w:u w:val="single"/></w:rPr><w:t xml:space="preserve">Annastella Carrino</w:t></w:r></w:hyperlink><w:r><w:rPr/><w:t xml:space="preserve">et al.</w:t></w:r></w:p><w:p><w:pPr/><w:r><w:rPr/><w:t xml:space="preserve">Karthala - MMSH, 2014, 978-2-8111-0982-0</w:t></w:r></w:p><w:p><w:pPr/><w:r><w:rPr/><w:t xml:space="preserve">Ouvrages</w:t></w:r></w:p><w:p><w:pPr/><w:hyperlink r:id="rId28" w:history="1"><w:r><w:rPr><w:color w:val="#410a8c"/><w:u w:val="single"/></w:rPr><w:t xml:space="preserve">hal-01529328v1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1565. Malte dans la tourmente. Le &amp;quot;Grand Siège&amp;quot; de l'île par les Turcs</w:t></w:r></w:hyperlink></w:p><w:p><w:pPr/><w:hyperlink r:id="rId14" w:history="1"><w:r><w:rPr><w:color w:val="#410a8c"/><w:u w:val="single"/></w:rPr><w:t xml:space="preserve">Anne Brogini</w:t></w:r></w:hyperlink></w:p><w:p><w:pPr/><w:r><w:rPr/><w:t xml:space="preserve">Editions Bouchène, 2011, 9782356760227. </w:t></w:r><w:hyperlink r:id="rId34" w:history="1"><w:r><w:rPr><w:color w:val="#410a8c"/><w:u w:val="single"/></w:rPr><w:t xml:space="preserve">⟨10.3917/bouch.brogi.2011.01⟩</w:t></w:r></w:hyperlink></w:p><w:p><w:pPr/><w:r><w:rPr/><w:t xml:space="preserve">Ouvrages</w:t></w:r></w:p><w:p><w:pPr/><w:hyperlink r:id="rId33" w:history="1"><w:r><w:rPr><w:color w:val="#410a8c"/><w:u w:val="single"/></w:rPr><w:t xml:space="preserve">hal-03597490v1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marges aux frontières. Les puissances et les îles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/><w:t xml:space="preserve">Anne Brogini et Maria Ghazali (dir.). Classiques Garnier, 2010, 978-2-8124-3911-7</w:t></w:r></w:p><w:p><w:pPr/><w:r><w:rPr/><w:t xml:space="preserve">Ouvrages</w:t></w:r></w:p><w:p><w:pPr/><w:hyperlink r:id="rId35" w:history="1"><w:r><w:rPr><w:color w:val="#410a8c"/><w:u w:val="single"/></w:rPr><w:t xml:space="preserve">hal-03612978v1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Malte, frontière de chrétienté (1530-1670)</w:t></w:r></w:hyperlink></w:p><w:p><w:pPr/><w:hyperlink r:id="rId14" w:history="1"><w:r><w:rPr><w:color w:val="#410a8c"/><w:u w:val="single"/></w:rPr><w:t xml:space="preserve">Anne Brogini</w:t></w:r></w:hyperlink></w:p><w:p><w:pPr/><w:hyperlink r:id="rId37" w:history="1"><w:r><w:rPr><w:color w:val="#410a8c"/><w:u w:val="single"/></w:rPr><w:t xml:space="preserve">Publications de l’École française de Rome</w:t></w:r></w:hyperlink><w:r><w:rPr/><w:t xml:space="preserve">, pp.772, 2006, 9782728307425. </w:t></w:r><w:hyperlink r:id="rId38" w:history="1"><w:r><w:rPr><w:color w:val="#410a8c"/><w:u w:val="single"/></w:rPr><w:t xml:space="preserve">⟨10.4000/books.efr.101⟩</w:t></w:r></w:hyperlink></w:p><w:p><w:pPr/><w:r><w:rPr/><w:t xml:space="preserve">Ouvrages</w:t></w:r></w:p><w:p><w:pPr/><w:hyperlink r:id="rId36" w:history="1"><w:r><w:rPr><w:color w:val="#410a8c"/><w:u w:val="single"/></w:rPr><w:t xml:space="preserve">hal-03597094v1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Noblesses et Ordres militaires. Réseaux, familles, pouvoirs.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104,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hal-03855193v1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Tolérance(s) I : regards croisés sur la tolérance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Loxias</w:t></w:r><w:r><w:rPr/><w:t xml:space="preserve">, 14, 2019</w:t></w:r></w:p><w:p><w:pPr/><w:r><w:rPr/><w:t xml:space="preserve">N°spécial de revue/special issue</w:t></w:r></w:p><w:p><w:pPr/><w:hyperlink r:id="rId41" w:history="1"><w:r><w:rPr><w:color w:val="#410a8c"/><w:u w:val="single"/></w:rPr><w:t xml:space="preserve">hal-03855212v1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Nobles et chevaliers en Europe et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45" w:history="1"><w:r><w:rPr><w:color w:val="#410a8c"/><w:u w:val="single"/></w:rPr><w:t xml:space="preserve">Jean-Pierre Pantalacci</w:t></w:r></w:hyperlink><w:r><w:rPr/><w:t xml:space="preserve">,</w:t></w:r><w:hyperlink r:id="rId25" w:history="1"><w:r><w:rPr><w:color w:val="#410a8c"/><w:u w:val="single"/></w:rPr><w:t xml:space="preserve">María Ghazali</w:t></w:r></w:hyperlink></w:p><w:p><w:pPr/><w:r><w:rPr><w:i w:val="1"/><w:iCs w:val="1"/></w:rPr><w:t xml:space="preserve">Cahiers de la Méditerranée</w:t></w:r><w:r><w:rPr/><w:t xml:space="preserve">, 2, pp.400, 2018, 97, </w:t></w:r><w:hyperlink r:id="rId46" w:history="1"><w:r><w:rPr><w:color w:val="#410a8c"/><w:u w:val="single"/></w:rPr><w:t xml:space="preserve">⟨10.4000/cdlm.11672⟩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hal-03855187v1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galères de Malte aux XVIe-XVIIe siècles : les bâtiments et les hommes</w:t></w:r></w:hyperlink></w:p><w:p><w:pPr/><w:hyperlink r:id="rId14" w:history="1"><w:r><w:rPr><w:color w:val="#410a8c"/><w:u w:val="single"/></w:rPr><w:t xml:space="preserve">Anne Brogini</w:t></w:r></w:hyperlink></w:p><w:p><w:pPr/><w:r><w:rPr/><w:t xml:space="preserve">Jean Mascle (dir.). </w:t></w:r><w:r><w:rPr><w:i w:val="1"/><w:iCs w:val="1"/></w:rPr><w:t xml:space="preserve">Galères et galériens</w:t></w:r><w:r><w:rPr/><w:t xml:space="preserve">, Bulletin du Musée d’Anthropologie Préhistorique de Monaco (Supplément n°11), p. 99-111, 2025</w:t></w:r></w:p><w:p><w:pPr/><w:r><w:rPr/><w:t xml:space="preserve">Chapitre d'ouvrage</w:t></w:r></w:p><w:p><w:pPr/><w:hyperlink r:id="rId47" w:history="1"><w:r><w:rPr><w:color w:val="#410a8c"/><w:u w:val="single"/></w:rPr><w:t xml:space="preserve">hal-05321615v1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Serving the Convent. The Commanderies of the Order of St John in the Sixteenth Century</w:t></w:r></w:hyperlink></w:p><w:p><w:pPr/><w:hyperlink r:id="rId14" w:history="1"><w:r><w:rPr><w:color w:val="#410a8c"/><w:u w:val="single"/></w:rPr><w:t xml:space="preserve">Anne Brogini</w:t></w:r></w:hyperlink></w:p><w:p><w:pPr/><w:r><w:rPr/><w:t xml:space="preserve">Valentina Burgassi, George Alexander Said-Zammit, Valeria Vanesio (eds). </w:t></w:r><w:r><w:rPr><w:i w:val="1"/><w:iCs w:val="1"/></w:rPr><w:t xml:space="preserve">The Land and the Cross: Properties of the Order of the Knights Hospitaller between centre and periphery (16th-18th centuries)</w:t></w:r><w:r><w:rPr/><w:t xml:space="preserve">, 1, Routledge, pp.21-35, 2025, 9781032154527. </w:t></w:r><w:hyperlink r:id="rId49" w:history="1"><w:r><w:rPr><w:color w:val="#410a8c"/><w:u w:val="single"/></w:rPr><w:t xml:space="preserve">⟨10.4324/9781003244226-3⟩</w:t></w:r></w:hyperlink></w:p><w:p><w:pPr/><w:r><w:rPr/><w:t xml:space="preserve">Chapitre d'ouvrage</w:t></w:r></w:p><w:p><w:pPr/><w:hyperlink r:id="rId48" w:history="1"><w:r><w:rPr><w:color w:val="#410a8c"/><w:u w:val="single"/></w:rPr><w:t xml:space="preserve">hal-05321630v1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expérience maltaise réussie des soins en temps de peste : les traités de Pietro Parisi</w:t></w:r></w:hyperlink></w:p><w:p><w:pPr/><w:hyperlink r:id="rId14" w:history="1"><w:r><w:rPr><w:color w:val="#410a8c"/><w:u w:val="single"/></w:rPr><w:t xml:space="preserve">Anne Brogini</w:t></w:r></w:hyperlink></w:p><w:p><w:pPr/><w:r><w:rPr/><w:t xml:space="preserve">Brenton Hobart et Véronique Montagne (dir.). </w:t></w:r><w:r><w:rPr><w:i w:val="1"/><w:iCs w:val="1"/></w:rPr><w:t xml:space="preserve">Le discours sur la peste (1347-1600). Autorités, expérience, expérimentations</w:t></w:r><w:r><w:rPr/><w:t xml:space="preserve">, Classiques Garnier, p. 261-282, 2025</w:t></w:r></w:p><w:p><w:pPr/><w:r><w:rPr/><w:t xml:space="preserve">Chapitre d'ouvrage</w:t></w:r></w:p><w:p><w:pPr/><w:hyperlink r:id="rId50" w:history="1"><w:r><w:rPr><w:color w:val="#410a8c"/><w:u w:val="single"/></w:rPr><w:t xml:space="preserve">hal-05321637v1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/><w:t xml:space="preserve">Elaine Falzon, Alexander Debono, Charles Xuereb (ed.). </w:t></w:r><w:r><w:rPr><w:i w:val="1"/><w:iCs w:val="1"/></w:rPr><w:t xml:space="preserve">Malta and France. Shared Histories, New Visions</w:t></w:r><w:r><w:rPr/><w:t xml:space="preserve">, The Presidency Culture Symposia Series, Presidence of Malta and Embassy of France in Malta, Malta, pp.21-34, 2023</w:t></w:r></w:p><w:p><w:pPr/><w:r><w:rPr/><w:t xml:space="preserve">Chapitre d'ouvrage</w:t></w:r></w:p><w:p><w:pPr/><w:hyperlink r:id="rId51" w:history="1"><w:r><w:rPr><w:color w:val="#410a8c"/><w:u w:val="single"/></w:rPr><w:t xml:space="preserve">hal-04513907v1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Place of Mediterranean Connectivity: the Maltese Frontier (Sixteenth to Seventeenth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Giovanni Tarantino and Paola von Wyss-Giacosa. </w:t></w:r><w:r><w:rPr><w:i w:val="1"/><w:iCs w:val="1"/></w:rPr><w:t xml:space="preserve">Twelve Cities – One Sea. Early Modern Mediterranean Port Cities and their Inhabitants</w:t></w:r><w:r><w:rPr/><w:t xml:space="preserve">, QUADERNI DELLA RIVISTA STORICA ITALIANA, pp.87-102, 2023, 978-88-495-5369-7</w:t></w:r></w:p><w:p><w:pPr/><w:r><w:rPr/><w:t xml:space="preserve">Chapitre d'ouvrage</w:t></w:r></w:p><w:p><w:pPr/><w:hyperlink r:id="rId52" w:history="1"><w:r><w:rPr><w:color w:val="#410a8c"/><w:u w:val="single"/></w:rPr><w:t xml:space="preserve">hal-04503790v1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Maritime Crusade of the Hospitallers in the Mediterranean (14th-17th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Cambridge History of the Crusades</w:t></w:r><w:r><w:rPr/><w:t xml:space="preserve">, Cambridge University Press, 2022</w:t></w:r></w:p><w:p><w:pPr/><w:r><w:rPr/><w:t xml:space="preserve">Chapitre d'ouvrage</w:t></w:r></w:p><w:p><w:pPr/><w:hyperlink r:id="rId53" w:history="1"><w:r><w:rPr><w:color w:val="#410a8c"/><w:u w:val="single"/></w:rPr><w:t xml:space="preserve">hal-03660772v1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apport aux études sur la noblesse : les archives des ordres militaires</w:t></w:r></w:hyperlink></w:p><w:p><w:pPr/><w:hyperlink r:id="rId14" w:history="1"><w:r><w:rPr><w:color w:val="#410a8c"/><w:u w:val="single"/></w:rPr><w:t xml:space="preserve">Anne Brogini</w:t></w:r></w:hyperlink></w:p><w:p><w:pPr/><w:r><w:rPr/><w:t xml:space="preserve">Jaroslaw Dumanowski, Michel Figeac et Agnieszka Wieczorek. </w:t></w:r><w:r><w:rPr><w:i w:val="1"/><w:iCs w:val="1"/></w:rPr><w:t xml:space="preserve">Noblesse française, noblesse polonaise. 20 ans après</w:t></w:r><w:r><w:rPr/><w:t xml:space="preserve">, Presses Universitaires de Nouvelle Aquitaine, pp.35-51, 2022, 979-10-353-1898-7</w:t></w:r></w:p><w:p><w:pPr/><w:r><w:rPr/><w:t xml:space="preserve">Chapitre d'ouvrage</w:t></w:r></w:p><w:p><w:pPr/><w:hyperlink r:id="rId54" w:history="1"><w:r><w:rPr><w:color w:val="#410a8c"/><w:u w:val="single"/></w:rPr><w:t xml:space="preserve">hal-03629161v1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Mobilités, surveillances, assistance en Méditerranée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21" w:history="1"><w:r><w:rPr><w:color w:val="#410a8c"/><w:u w:val="single"/></w:rPr><w:t xml:space="preserve">Swanie Potot</w:t></w:r></w:hyperlink></w:p><w:p><w:pPr/><w:r><w:rPr/><w:t xml:space="preserve">Anne Brogini; María Ghazali; Swanie Potot. </w:t></w:r><w:r><w:rPr><w:i w:val="1"/><w:iCs w:val="1"/></w:rPr><w:t xml:space="preserve">Mobilités, surveillance, assistance en Méditerranée (XVIe-XXIe siècles)</w:t></w:r><w:r><w:rPr/><w:t xml:space="preserve">, Bouchène, pp.7-17, 2020, 978-2-35676-126-2</w:t></w:r></w:p><w:p><w:pPr/><w:r><w:rPr/><w:t xml:space="preserve">Chapitre d'ouvrage</w:t></w:r></w:p><w:p><w:pPr/><w:hyperlink r:id="rId55" w:history="1"><w:r><w:rPr><w:color w:val="#410a8c"/><w:u w:val="single"/></w:rPr><w:t xml:space="preserve">hal-03455070v1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Mobilités et risque sanitaire. Malte face aux épidémies (1592-1676)</w:t></w:r></w:hyperlink></w:p><w:p><w:pPr/><w:hyperlink r:id="rId14" w:history="1"><w:r><w:rPr><w:color w:val="#410a8c"/><w:u w:val="single"/></w:rPr><w:t xml:space="preserve">Anne Brogini</w:t></w:r></w:hyperlink></w:p><w:p><w:pPr/><w:r><w:rPr/><w:t xml:space="preserve">Anne Brogini; Maria Ghazali; Swanie Potot. </w:t></w:r><w:r><w:rPr><w:i w:val="1"/><w:iCs w:val="1"/></w:rPr><w:t xml:space="preserve">Mobilités en Méditerranée. Quotidiens, contrôles, assistances (XVIe-XXIe siècles)</w:t></w:r><w:r><w:rPr/><w:t xml:space="preserve">, Bouchène, pp.337-355, 2020</w:t></w:r></w:p><w:p><w:pPr/><w:r><w:rPr/><w:t xml:space="preserve">Chapitre d'ouvrage</w:t></w:r></w:p><w:p><w:pPr/><w:hyperlink r:id="rId56" w:history="1"><w:r><w:rPr><w:color w:val="#410a8c"/><w:u w:val="single"/></w:rPr><w:t xml:space="preserve">hal-03454902v1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duché de Savoie et la mer. Le comté de Nice dans la première modernité</w:t></w:r></w:hyperlink></w:p><w:p><w:pPr/><w:hyperlink r:id="rId14" w:history="1"><w:r><w:rPr><w:color w:val="#410a8c"/><w:u w:val="single"/></w:rPr><w:t xml:space="preserve">Anne Brogini</w:t></w:r></w:hyperlink></w:p><w:p><w:pPr/><w:r><w:rPr/><w:t xml:space="preserve">Riadh Ben Khalifa (dir.). </w:t></w:r><w:r><w:rPr><w:i w:val="1"/><w:iCs w:val="1"/></w:rPr><w:t xml:space="preserve">Espaces méditerranéens (XIXe-XXe siècles) : administration, représentations et mobilités. Hommage au professeur Abdesslem Ben Hamida</w:t></w:r><w:r><w:rPr/><w:t xml:space="preserve">, Centre des Publications Universitaires, pp.181-197, 2019</w:t></w:r></w:p><w:p><w:pPr/><w:r><w:rPr/><w:t xml:space="preserve">Chapitre d'ouvrage</w:t></w:r></w:p><w:p><w:pPr/><w:hyperlink r:id="rId57" w:history="1"><w:r><w:rPr><w:color w:val="#410a8c"/><w:u w:val="single"/></w:rPr><w:t xml:space="preserve">hal-03613886v1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croisade africaine des Hospitaliers de Saint-Jean de Jérusalem (1530-1554)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WEBER. </w:t></w:r><w:r><w:rPr><w:i w:val="1"/><w:iCs w:val="1"/></w:rPr><w:t xml:space="preserve">Croisades en Afrique. Les expéditions occidentales à destination du continent africain, XIIIe-XVIe siècles</w:t></w:r><w:r><w:rPr/><w:t xml:space="preserve">, 6, </w:t></w:r><w:hyperlink r:id="rId59" w:history="1"><w:r><w:rPr><w:color w:val="#410a8c"/><w:u w:val="single"/></w:rPr><w:t xml:space="preserve">Presses Universitaires du Midi</w:t></w:r></w:hyperlink><w:r><w:rPr/><w:t xml:space="preserve">, pp.275-294, 2019, Les Croisades tardives, 978-2-8107-0557-3</w:t></w:r></w:p><w:p><w:pPr/><w:r><w:rPr/><w:t xml:space="preserve">Chapitre d'ouvrage</w:t></w:r></w:p><w:p><w:pPr/><w:hyperlink r:id="rId58" w:history="1"><w:r><w:rPr><w:color w:val="#410a8c"/><w:u w:val="single"/></w:rPr><w:t xml:space="preserve">hal-03597739v1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Virtudes y limpieza de sangre. La influencia española en la Orden de Malta en el siglo XVI</w:t></w:r></w:hyperlink></w:p><w:p><w:pPr/><w:hyperlink r:id="rId14" w:history="1"><w:r><w:rPr><w:color w:val="#410a8c"/><w:u w:val="single"/></w:rPr><w:t xml:space="preserve">Anne Brogini</w:t></w:r></w:hyperlink></w:p><w:p><w:pPr/><w:r><w:rPr/><w:t xml:space="preserve">Enric Guinot; Fernando Andrés; Josep Cerdà; Juan F. Pardo. </w:t></w:r><w:r><w:rPr><w:i w:val="1"/><w:iCs w:val="1"/></w:rPr><w:t xml:space="preserve">Santa María de Montesa. La Orden Militar del Reino de València (ss. XIV-XIX)</w:t></w:r><w:r><w:rPr/><w:t xml:space="preserve">, </w:t></w:r><w:hyperlink r:id="rId61" w:history="1"><w:r><w:rPr><w:color w:val="#410a8c"/><w:u w:val="single"/></w:rPr><w:t xml:space="preserve">Publicacions de la Universitat de Valencia</w:t></w:r></w:hyperlink><w:r><w:rPr/><w:t xml:space="preserve">, pp.419-438, 2019, 978-84-9134-419-3</w:t></w:r></w:p><w:p><w:pPr/><w:r><w:rPr/><w:t xml:space="preserve">Chapitre d'ouvrage</w:t></w:r></w:p><w:p><w:pPr/><w:hyperlink r:id="rId60" w:history="1"><w:r><w:rPr><w:color w:val="#410a8c"/><w:u w:val="single"/></w:rPr><w:t xml:space="preserve">hal-03597858v1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martyre empêché (1581). Frère Mathurin de Romegas, chevalier de Malte</w:t></w:r></w:hyperlink></w:p><w:p><w:pPr/><w:hyperlink r:id="rId14" w:history="1"><w:r><w:rPr><w:color w:val="#410a8c"/><w:u w:val="single"/></w:rPr><w:t xml:space="preserve">Anne Brogini</w:t></w:r></w:hyperlink></w:p><w:p><w:pPr/><w:r><w:rPr/><w:t xml:space="preserve">Maïté Billoré et Gilles Lecuppre (dir.). </w:t></w:r><w:r><w:rPr><w:i w:val="1"/><w:iCs w:val="1"/></w:rPr><w:t xml:space="preserve">Martyrs politiques (Xe-XVIe siècle). Du sacrifice à la récupération partisane.</w:t></w:r><w:r><w:rPr/><w:t xml:space="preserve">, Presses Universitaires de Rennes, pp.219-236, 2019, Martyrs politiques (XIe-XVIe siècle). Du sacrifice à la récupération partisane</w:t></w:r></w:p><w:p><w:pPr/><w:r><w:rPr/><w:t xml:space="preserve">Chapitre d'ouvrage</w:t></w:r></w:p><w:p><w:pPr/><w:hyperlink r:id="rId62" w:history="1"><w:r><w:rPr><w:color w:val="#410a8c"/><w:u w:val="single"/></w:rPr><w:t xml:space="preserve">hal-03613896v1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minorité protégée. Les Hospitaliers et les Grecs-catholiques à Malte à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François Brizay. </w:t></w:r><w:r><w:rPr><w:i w:val="1"/><w:iCs w:val="1"/></w:rPr><w:t xml:space="preserve">Identités religieuses et minorités. De l'Antiquité au XVIIIe siècle</w:t></w:r><w:r><w:rPr/><w:t xml:space="preserve">, </w:t></w:r><w:hyperlink r:id="rId64" w:history="1"><w:r><w:rPr><w:color w:val="#410a8c"/><w:u w:val="single"/></w:rPr><w:t xml:space="preserve">Presses Universitaires de Rennes</w:t></w:r></w:hyperlink><w:r><w:rPr/><w:t xml:space="preserve">, pp.171-182, 2018</w:t></w:r></w:p><w:p><w:pPr/><w:r><w:rPr/><w:t xml:space="preserve">Chapitre d'ouvrage</w:t></w:r></w:p><w:p><w:pPr/><w:hyperlink r:id="rId63" w:history="1"><w:r><w:rPr><w:color w:val="#410a8c"/><w:u w:val="single"/></w:rPr><w:t xml:space="preserve">hal-03597816v1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Crisis and revival The convent of the Order of Malta during the Catholic Reformation (16th–17th centuries)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The Military Orders. Volume 6.1: Culture and Conlict in the Mediterranean World</w:t></w:r><w:r><w:rPr/><w:t xml:space="preserve">, pp.169-176, 2017</w:t></w:r></w:p><w:p><w:pPr/><w:r><w:rPr/><w:t xml:space="preserve">Chapitre d'ouvrage</w:t></w:r></w:p><w:p><w:pPr/><w:hyperlink r:id="rId65" w:history="1"><w:r><w:rPr><w:color w:val="#410a8c"/><w:u w:val="single"/></w:rPr><w:t xml:space="preserve">hal-03597266v1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Renegades and the Roman Inquisition of Malta, 16th-17th centuries</w:t></w:r></w:hyperlink></w:p><w:p><w:pPr/><w:hyperlink r:id="rId14" w:history="1"><w:r><w:rPr><w:color w:val="#410a8c"/><w:u w:val="single"/></w:rPr><w:t xml:space="preserve">Anne Brogini</w:t></w:r></w:hyperlink></w:p><w:p><w:pPr/><w:r><w:rPr/><w:t xml:space="preserve">Margaret Abdilla Cunningham; Kenneth Cassar; Godwin Vella. </w:t></w:r><w:r><w:rPr><w:i w:val="1"/><w:iCs w:val="1"/></w:rPr><w:t xml:space="preserve">The Roman Inquisition in Malta and elsewhere</w:t></w:r><w:r><w:rPr/><w:t xml:space="preserve">, </w:t></w:r><w:hyperlink r:id="rId67" w:history="1"><w:r><w:rPr><w:color w:val="#410a8c"/><w:u w:val="single"/></w:rPr><w:t xml:space="preserve">Heritage Malta</w:t></w:r></w:hyperlink><w:r><w:rPr/><w:t xml:space="preserve">, pp.172-183, 2017, 978-99932-57-39-4</w:t></w:r></w:p><w:p><w:pPr/><w:r><w:rPr/><w:t xml:space="preserve">Chapitre d'ouvrage</w:t></w:r></w:p><w:p><w:pPr/><w:hyperlink r:id="rId66" w:history="1"><w:r><w:rPr><w:color w:val="#410a8c"/><w:u w:val="single"/></w:rPr><w:t xml:space="preserve">hal-03597295v1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FRONTIÈRE, TRANSGRESSIONS ET MÉDIATIONS EN MÉDITERRANÉE. PARCOURS DE RENÉGATS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Latrach Editions. </w:t></w:r><w:r><w:rPr><w:i w:val="1"/><w:iCs w:val="1"/></w:rPr><w:t xml:space="preserve">ÉCHANGER EN MÉDITERRANÉE. Recueil d’études en hommage à Sadok BouBaker</w:t></w:r><w:r><w:rPr/><w:t xml:space="preserve">, pp.77-92, 2017</w:t></w:r></w:p><w:p><w:pPr/><w:r><w:rPr/><w:t xml:space="preserve">Chapitre d'ouvrage</w:t></w:r></w:p><w:p><w:pPr/><w:hyperlink r:id="rId68" w:history="1"><w:r><w:rPr><w:color w:val="#410a8c"/><w:u w:val="single"/></w:rPr><w:t xml:space="preserve">hal-03597735v1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Guerre de course et chevalerie. L’Ordre de Saint-Jean de Jérusalem en Méditerranée (XVe-XVIIe siècles)</w:t></w:r></w:hyperlink></w:p><w:p><w:pPr/><w:hyperlink r:id="rId14" w:history="1"><w:r><w:rPr><w:color w:val="#410a8c"/><w:u w:val="single"/></w:rPr><w:t xml:space="preserve">Anne Brogini</w:t></w:r></w:hyperlink></w:p><w:p><w:pPr/><w:r><w:rPr/><w:t xml:space="preserve">Benjamin Deruelle (dir.). </w:t></w:r><w:r><w:rPr><w:i w:val="1"/><w:iCs w:val="1"/></w:rPr><w:t xml:space="preserve">La construction du militaire (volume 2)</w:t></w:r><w:r><w:rPr/><w:t xml:space="preserve">, 2, Publications de la Sorbonne, pp.263-279, 2017, 9791035107116. </w:t></w:r><w:hyperlink r:id="rId70" w:history="1"><w:r><w:rPr><w:color w:val="#410a8c"/><w:u w:val="single"/></w:rPr><w:t xml:space="preserve">⟨10.4000/books.psorbonne.91425⟩</w:t></w:r></w:hyperlink></w:p><w:p><w:pPr/><w:r><w:rPr/><w:t xml:space="preserve">Chapitre d'ouvrage</w:t></w:r></w:p><w:p><w:pPr/><w:hyperlink r:id="rId69" w:history="1"><w:r><w:rPr><w:color w:val="#410a8c"/><w:u w:val="single"/></w:rPr><w:t xml:space="preserve">hal-03613887v1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réglementation aux pratiques marchandes : l’enregistrement des actes dans les chancelleries consulaires françaises (XVIIe-XIXe siècles)</w:t></w:r></w:hyperlink></w:p><w:p><w:pPr/><w:hyperlink r:id="rId31" w:history="1"><w:r><w:rPr><w:color w:val="#410a8c"/><w:u w:val="single"/></w:rPr><w:t xml:space="preserve">Arnaud Bartolomei</w:t></w:r></w:hyperlink><w:r><w:rPr/><w:t xml:space="preserve">,</w:t></w:r><w:hyperlink r:id="rId14" w:history="1"><w:r><w:rPr><w:color w:val="#410a8c"/><w:u w:val="single"/></w:rPr><w:t xml:space="preserve">Anne Brogini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535, </w:t></w:r><w:hyperlink r:id="rId72" w:history="1"><w:r><w:rPr><w:color w:val="#410a8c"/><w:u w:val="single"/></w:rPr><w:t xml:space="preserve">Publications de l’École française de Rome; Casa de Velázquez</w:t></w:r></w:hyperlink><w:r><w:rPr/><w:t xml:space="preserve">, pp.173-198, 2017, Collection de l'École française de Rome, 978-2-7283-1260-3</w:t></w:r></w:p><w:p><w:pPr/><w:r><w:rPr/><w:t xml:space="preserve">Chapitre d'ouvrage</w:t></w:r></w:p><w:p><w:pPr/><w:hyperlink r:id="rId71" w:history="1"><w:r><w:rPr><w:color w:val="#410a8c"/><w:u w:val="single"/></w:rPr><w:t xml:space="preserve">hal-03597152v1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clergé régulier en frontière chrétienne. L’Ordre de Malte au temps des Réformes (1530-1660)</w:t></w:r></w:hyperlink></w:p><w:p><w:pPr/><w:hyperlink r:id="rId14" w:history="1"><w:r><w:rPr><w:color w:val="#410a8c"/><w:u w:val="single"/></w:rPr><w:t xml:space="preserve">Anne Brogini</w:t></w:r></w:hyperlink></w:p><w:p><w:pPr/><w:r><w:rPr/><w:t xml:space="preserve">Julien Léonard (dir.). </w:t></w:r><w:r><w:rPr><w:i w:val="1"/><w:iCs w:val="1"/></w:rPr><w:t xml:space="preserve">Prêtres et pasteurs. Les clergés à l’ère des divisions confessionnelles (XVIe-XVIIe siècles)</w:t></w:r><w:r><w:rPr/><w:t xml:space="preserve">, </w:t></w:r><w:hyperlink r:id="rId74" w:history="1"><w:r><w:rPr><w:color w:val="#410a8c"/><w:u w:val="single"/></w:rPr><w:t xml:space="preserve">PUR</w:t></w:r></w:hyperlink><w:r><w:rPr/><w:t xml:space="preserve">, 2016, 9782753555914. </w:t></w:r><w:hyperlink r:id="rId75" w:history="1"><w:r><w:rPr><w:color w:val="#410a8c"/><w:u w:val="single"/></w:rPr><w:t xml:space="preserve">⟨10.4000/books.pur.47269⟩</w:t></w:r></w:hyperlink></w:p><w:p><w:pPr/><w:r><w:rPr/><w:t xml:space="preserve">Chapitre d'ouvrage</w:t></w:r></w:p><w:p><w:pPr/><w:hyperlink r:id="rId73" w:history="1"><w:r><w:rPr><w:color w:val="#410a8c"/><w:u w:val="single"/></w:rPr><w:t xml:space="preserve">hal-03597168v1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Méditerranée marseillaise ? L’élan des marchands provençaux en Méditerranée occidentale (env. 1590-env. 1660)</w:t></w:r></w:hyperlink></w:p><w:p><w:pPr/><w:hyperlink r:id="rId14" w:history="1"><w:r><w:rPr><w:color w:val="#410a8c"/><w:u w:val="single"/></w:rPr><w:t xml:space="preserve">Anne Brogini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maritimes. XVIe-XXe siècle</w:t></w:r><w:r><w:rPr/><w:t xml:space="preserve">, </w:t></w:r><w:hyperlink r:id="rId77" w:history="1"><w:r><w:rPr><w:color w:val="#410a8c"/><w:u w:val="single"/></w:rPr><w:t xml:space="preserve">Presses universitaires de Provence</w:t></w:r></w:hyperlink><w:r><w:rPr/><w:t xml:space="preserve">, pp.9, 2016, Le temps de l’histoire, 9791032000519</w:t></w:r></w:p><w:p><w:pPr/><w:r><w:rPr/><w:t xml:space="preserve">Chapitre d'ouvrage</w:t></w:r></w:p><w:p><w:pPr/><w:hyperlink r:id="rId76" w:history="1"><w:r><w:rPr><w:color w:val="#410a8c"/><w:u w:val="single"/></w:rPr><w:t xml:space="preserve">hal-03597128v1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Cultural Components of the Grand Masters’ Power in Early Modern Malta (Sixteenth-Eighteenth centuries)</w:t></w:r></w:hyperlink></w:p><w:p><w:pPr/><w:hyperlink r:id="rId14" w:history="1"><w:r><w:rPr><w:color w:val="#410a8c"/><w:u w:val="single"/></w:rPr><w:t xml:space="preserve">Anne Brogini</w:t></w:r></w:hyperlink></w:p><w:p><w:pPr/><w:r><w:rPr/><w:t xml:space="preserve">Charlene Vella. </w:t></w:r><w:r><w:rPr><w:i w:val="1"/><w:iCs w:val="1"/></w:rPr><w:t xml:space="preserve">At Home in Art. Essays in Honour of Mario Buhagiar</w:t></w:r><w:r><w:rPr/><w:t xml:space="preserve">, </w:t></w:r><w:hyperlink r:id="rId79" w:history="1"><w:r><w:rPr><w:color w:val="#410a8c"/><w:u w:val="single"/></w:rPr><w:t xml:space="preserve">Midsea Books</w:t></w:r></w:hyperlink><w:r><w:rPr/><w:t xml:space="preserve">, pp.591-598 + 659-660, 2016, 978-99932-7-598-5</w:t></w:r></w:p><w:p><w:pPr/><w:r><w:rPr/><w:t xml:space="preserve">Chapitre d'ouvrage</w:t></w:r></w:p><w:p><w:pPr/><w:hyperlink r:id="rId78" w:history="1"><w:r><w:rPr><w:color w:val="#410a8c"/><w:u w:val="single"/></w:rPr><w:t xml:space="preserve">hal-03597285v1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Espaces menacés, espaces protégés. Les rivages de Méditerranée occidentale, XVIe-XXIe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Méditerranée au prisme des rivages. Menaces, protections, aménagements en Méditerranée occidentale (XVIe-XXIe siècles)</w:t></w:r><w:r><w:rPr/><w:t xml:space="preserve">, Éditions Bouchène, pp.7-18, 2015, </w:t></w:r><w:hyperlink r:id="rId81" w:history="1"><w:r><w:rPr><w:color w:val="#410a8c"/><w:u w:val="single"/></w:rPr><w:t xml:space="preserve">⟨10.3917/bouch.brogi.2015.01.0007⟩</w:t></w:r></w:hyperlink></w:p><w:p><w:pPr/><w:r><w:rPr/><w:t xml:space="preserve">Chapitre d'ouvrage</w:t></w:r></w:p><w:p><w:pPr/><w:hyperlink r:id="rId80" w:history="1"><w:r><w:rPr><w:color w:val="#410a8c"/><w:u w:val="single"/></w:rPr><w:t xml:space="preserve">hal-03597483v1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Milice de Dieu, milice du Prince. L’ordre de Malte en Méditerranée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milices dans la première modernité</w:t></w:r><w:r><w:rPr/><w:t xml:space="preserve">, , 2015</w:t></w:r></w:p><w:p><w:pPr/><w:r><w:rPr/><w:t xml:space="preserve">Chapitre d'ouvrage</w:t></w:r></w:p><w:p><w:pPr/><w:hyperlink r:id="rId82" w:history="1"><w:r><w:rPr><w:color w:val="#410a8c"/><w:u w:val="single"/></w:rPr><w:t xml:space="preserve">hal-03597144v1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MEDITERRANEAN STRATEGY: THE GREAT SIEGE OF MALTA (1565)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BESIEGED. MALTA 1565</w:t></w:r><w:r><w:rPr/><w:t xml:space="preserve">, pp.3-9, 2015</w:t></w:r></w:p><w:p><w:pPr/><w:r><w:rPr/><w:t xml:space="preserve">Chapitre d'ouvrage</w:t></w:r></w:p><w:p><w:pPr/><w:hyperlink r:id="rId83" w:history="1"><w:r><w:rPr><w:color w:val="#410a8c"/><w:u w:val="single"/></w:rPr><w:t xml:space="preserve">hal-03597274v1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 cœur de l’esclavage méditerranéen :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Schiavitù e servaggio nell’economia europea (secc. XI-XVIII)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hal-03597386v1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L’Ordre de Saint-Jean de Jérusalem au Ponant durant le premier xvi e siècle. D’une frontière offensive à une frontière défensive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La frontière méditerranéenne du XVe au XVIIe siècle</w:t></w:r><w:r><w:rPr/><w:t xml:space="preserve">, 12, Brepols Publishers, pp.163-180, 2014, Études Renaissantes, </w:t></w:r><w:hyperlink r:id="rId86" w:history="1"><w:r><w:rPr><w:color w:val="#410a8c"/><w:u w:val="single"/></w:rPr><w:t xml:space="preserve">⟨10.1484/M.ER-EB.4.00185⟩</w:t></w:r></w:hyperlink></w:p><w:p><w:pPr/><w:r><w:rPr/><w:t xml:space="preserve">Chapitre d'ouvrage</w:t></w:r></w:p><w:p><w:pPr/><w:hyperlink r:id="rId85" w:history="1"><w:r><w:rPr><w:color w:val="#410a8c"/><w:u w:val="single"/></w:rPr><w:t xml:space="preserve">hal-03597243v1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prémices d’une place marchande en Méditerranée.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/><w:t xml:space="preserve">Wolfgang Kaiser. </w:t></w:r><w:r><w:rPr><w:i w:val="1"/><w:iCs w:val="1"/></w:rPr><w:t xml:space="preserve">La loge et le fondouk. Les dimensions spatiales des pratiques marchandes en Méditerranée, Moyen Âge – Époque moderne</w:t></w:r><w:r><w:rPr/><w:t xml:space="preserve">, </w:t></w:r><w:hyperlink r:id="rId88" w:history="1"><w:r><w:rPr><w:color w:val="#410a8c"/><w:u w:val="single"/></w:rPr><w:t xml:space="preserve">Karthala</w:t></w:r></w:hyperlink><w:r><w:rPr/><w:t xml:space="preserve">, pp.209-226, 2014, Atelier méditerranéen, 9782811109820</w:t></w:r></w:p><w:p><w:pPr/><w:r><w:rPr/><w:t xml:space="preserve">Chapitre d'ouvrage</w:t></w:r></w:p><w:p><w:pPr/><w:hyperlink r:id="rId87" w:history="1"><w:r><w:rPr><w:color w:val="#410a8c"/><w:u w:val="single"/></w:rPr><w:t xml:space="preserve">hal-03597298v1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Expériences sensorielles dans un port de frontière. Le Grand Port de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Cinq sens de la ville du Moyen Âge à nos jours</w:t></w:r><w:r><w:rPr/><w:t xml:space="preserve">, 2013, 978-2-86906-289-4</w:t></w:r></w:p><w:p><w:pPr/><w:r><w:rPr/><w:t xml:space="preserve">Chapitre d'ouvrage</w:t></w:r></w:p><w:p><w:pPr/><w:hyperlink r:id="rId89" w:history="1"><w:r><w:rPr><w:color w:val="#410a8c"/><w:u w:val="single"/></w:rPr><w:t xml:space="preserve">hal-03597729v1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PRÉSERVER SON IMAGE. L'ORDRE DE MALTE AU DÉBUT DE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As Ordens Militares. Freires, Guerreiros, Cavaleiros. Actas do VI Encontro sobre Ordens Militares</w:t></w:r><w:r><w:rPr/><w:t xml:space="preserve">, pp.553-569, 2012</w:t></w:r></w:p><w:p><w:pPr/><w:r><w:rPr/><w:t xml:space="preserve">Chapitre d'ouvrage</w:t></w:r></w:p><w:p><w:pPr/><w:hyperlink r:id="rId90" w:history="1"><w:r><w:rPr><w:color w:val="#410a8c"/><w:u w:val="single"/></w:rPr><w:t xml:space="preserve">hal-03597713v1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société frontalière et des institutions en conflit. Malte à l’époque moderne (16e-17e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de frontière. De la Méditerranée à l'Atlantique (XVIe-XVIIIe siècle)</w:t></w:r><w:r><w:rPr/><w:t xml:space="preserve">, pp.91-106, 2011</w:t></w:r></w:p><w:p><w:pPr/><w:r><w:rPr/><w:t xml:space="preserve">Chapitre d'ouvrage</w:t></w:r></w:p><w:p><w:pPr/><w:hyperlink r:id="rId91" w:history="1"><w:r><w:rPr><w:color w:val="#410a8c"/><w:u w:val="single"/></w:rPr><w:t xml:space="preserve">hal-03597140v1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Malte et les Marseillais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Antonino Giuffrida, Fabrizio d’Avenia, Daniele Palermo (dir.), Studi storici dedicati a Orazio Cancila</w:t></w:r><w:r><w:rPr/><w:t xml:space="preserve">, 16, pp.491-512, 2011, Quaderni Mediterranea</w:t></w:r></w:p><w:p><w:pPr/><w:r><w:rPr/><w:t xml:space="preserve">Chapitre d'ouvrage</w:t></w:r></w:p><w:p><w:pPr/><w:hyperlink r:id="rId92" w:history="1"><w:r><w:rPr><w:color w:val="#410a8c"/><w:u w:val="single"/></w:rPr><w:t xml:space="preserve">hal-03613050v1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Sous le signe de la croisade. La Valette, ville-frontière du XVIe siècle</w:t></w:r></w:hyperlink></w:p><w:p><w:pPr/><w:hyperlink r:id="rId14" w:history="1"><w:r><w:rPr><w:color w:val="#410a8c"/><w:u w:val="single"/></w:rPr><w:t xml:space="preserve">Anne Brogini</w:t></w:r></w:hyperlink></w:p><w:p><w:pPr/><w:r><w:rPr/><w:t xml:space="preserve">Istituto Poligrafico dello Stato. </w:t></w:r><w:r><w:rPr><w:i w:val="1"/><w:iCs w:val="1"/></w:rPr><w:t xml:space="preserve">Nicoletta Marconi (dir.), Valletta. Città, architettura e costruzione sotto il segno della fede e della guerra</w:t></w:r><w:r><w:rPr/><w:t xml:space="preserve">, pp.59-69, 2011</w:t></w:r></w:p><w:p><w:pPr/><w:r><w:rPr/><w:t xml:space="preserve">Chapitre d'ouvrage</w:t></w:r></w:p><w:p><w:pPr/><w:hyperlink r:id="rId93" w:history="1"><w:r><w:rPr><w:color w:val="#410a8c"/><w:u w:val="single"/></w:rPr><w:t xml:space="preserve">hal-03613037v1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 deux mondes. Les marchands de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Chantal Verdeil et Bernard Heyberger (dir.), Hommes de l’entre-deux. Parcours individuels et portraits de groupe sur la frontière en Méditerranée (XVIe-XXe siècles)</w:t></w:r><w:r><w:rPr/><w:t xml:space="preserve">, Les Indes Savantes, pp.23-42, 2009, 978-2-84654-182-4</w:t></w:r></w:p><w:p><w:pPr/><w:r><w:rPr/><w:t xml:space="preserve">Chapitre d'ouvrage</w:t></w:r></w:p><w:p><w:pPr/><w:hyperlink r:id="rId94" w:history="1"><w:r><w:rPr><w:color w:val="#410a8c"/><w:u w:val="single"/></w:rPr><w:t xml:space="preserve">hal-03613067v1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TRADITIONS ET MODERNITÉS. L’ORDRE DE SAINT-JEAN ET LES FEMMES À MALTE AU DÉBUT DE L’ÉPOQUE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Nobildonne, monache e cavaliere dell’Ordine di Santo Stefano. Modelli e strategie femminili nella vita pubblica della Toscana granducale</w:t></w:r><w:r><w:rPr/><w:t xml:space="preserve">, 2009</w:t></w:r></w:p><w:p><w:pPr/><w:r><w:rPr/><w:t xml:space="preserve">Chapitre d'ouvrage</w:t></w:r></w:p><w:p><w:pPr/><w:hyperlink r:id="rId95" w:history="1"><w:r><w:rPr><w:color w:val="#410a8c"/><w:u w:val="single"/></w:rPr><w:t xml:space="preserve">hal-03597070v1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Risques choisis, risques subis: la naissance de la frontière maltaise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sociétés méditerranéennes face aux risques. Espaces et frontières</w:t></w:r><w:r><w:rPr/><w:t xml:space="preserve">, 2004</w:t></w:r></w:p><w:p><w:pPr/><w:r><w:rPr/><w:t xml:space="preserve">Chapitre d'ouvrage</w:t></w:r></w:p><w:p><w:pPr/><w:hyperlink r:id="rId96" w:history="1"><w:r><w:rPr><w:color w:val="#410a8c"/><w:u w:val="single"/></w:rPr><w:t xml:space="preserve">hal-03597413v1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Enslaved Women in Hospitaller Malta, 16th-17th centuries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Mediterranean Historical Review</w:t></w:r><w:r><w:rPr/><w:t xml:space="preserve">, In press, 42 (Issue 2)</w:t></w:r></w:p><w:p><w:pPr/><w:r><w:rPr/><w:t xml:space="preserve">Article dans une revue</w:t></w:r></w:p><w:p><w:pPr/><w:hyperlink r:id="rId97" w:history="1"><w:r><w:rPr><w:color w:val="#410a8c"/><w:u w:val="single"/></w:rPr><w:t xml:space="preserve">hal-05417351v1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Trajectoires individuelles et familiales. Les cadets de la noblesse provençale dans l’ordre de Rhodes et 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Annales de démographie historique</w:t></w:r><w:r><w:rPr/><w:t xml:space="preserve">, 2025, N° 149 (1), pp.67-101. </w:t></w:r><w:hyperlink r:id="rId99" w:history="1"><w:r><w:rPr><w:color w:val="#410a8c"/><w:u w:val="single"/></w:rPr><w:t xml:space="preserve">⟨10.3917/adh.149.0067⟩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hal-05321642v1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commanderie hospitalière de Nice (Moyen Âge,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Bulletin de la Société de l'histoire et du patrimoine de l'ordre de Malte</w:t></w:r><w:r><w:rPr/><w:t xml:space="preserve">, 2025, 49, p.4-61</w:t></w:r></w:p><w:p><w:pPr/><w:r><w:rPr/><w:t xml:space="preserve">Article dans une revue</w:t></w:r></w:p><w:p><w:pPr/><w:hyperlink r:id="rId100" w:history="1"><w:r><w:rPr><w:color w:val="#410a8c"/><w:u w:val="single"/></w:rPr><w:t xml:space="preserve">hal-05086992v1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Hospitaliers provençaux à Rhodes et Malte (XIVe-XVIIe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Provence Historique</w:t></w:r><w:r><w:rPr/><w:t xml:space="preserve">, A paraître, pp.205-228</w:t></w:r></w:p><w:p><w:pPr/><w:r><w:rPr/><w:t xml:space="preserve">Article dans une revue</w:t></w:r></w:p><w:p><w:pPr/><w:hyperlink r:id="rId101" w:history="1"><w:r><w:rPr><w:color w:val="#410a8c"/><w:u w:val="single"/></w:rPr><w:t xml:space="preserve">hal-05417465v1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Noblesses et Ordres militaires. Réseaux, familles, pouvoirs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 (coord. A. Brogini &amp; G. Butaud), 104, pp.9-15. </w:t></w:r><w:hyperlink r:id="rId103" w:history="1"><w:r><w:rPr><w:color w:val="#410a8c"/><w:u w:val="single"/></w:rPr><w:t xml:space="preserve">⟨10.4000/cdlm.15484⟩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hal-03855249v1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familles nobles du pays niçois et l’ordre de Rhodes et Malte (XIVe-XVIIIe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pp.69-92. </w:t></w:r><w:hyperlink r:id="rId105" w:history="1"><w:r><w:rPr><w:color w:val="#410a8c"/><w:u w:val="single"/></w:rPr><w:t xml:space="preserve">⟨10.4000/cdlm.15605⟩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hal-03855230v1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Jean-Paul de Lascaris Castellar (1563-1657). Un Niçois grand-maître de l’ordre de Malte (1636-1657)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Nice historique</w:t></w:r><w:r><w:rPr/><w:t xml:space="preserve">, 2022, Nobles de Nice et de son Comté, XIIIe-XIXe siècles, 3-4, pp.186-215</w:t></w:r></w:p><w:p><w:pPr/><w:r><w:rPr/><w:t xml:space="preserve">Article dans une revue</w:t></w:r></w:p><w:p><w:pPr/><w:hyperlink r:id="rId106" w:history="1"><w:r><w:rPr><w:color w:val="#410a8c"/><w:u w:val="single"/></w:rPr><w:t xml:space="preserve">hal-03855144v1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management of public slavery in Hospitallers’ Malta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of the Institute of Classical Studies</w:t></w:r><w:r><w:rPr/><w:t xml:space="preserve">, 2021, 64 (2), pp.51-59. </w:t></w:r><w:hyperlink r:id="rId108" w:history="1"><w:r><w:rPr><w:color w:val="#410a8c"/><w:u w:val="single"/></w:rPr><w:t xml:space="preserve">⟨10.1093/bics/qbab021⟩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halshs-03599135v1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Ordres Militaires, frontières et territoires en Méditerranée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2021, 103, pp.69-82. </w:t></w:r><w:hyperlink r:id="rId110" w:history="1"><w:r><w:rPr><w:color w:val="#410a8c"/><w:u w:val="single"/></w:rPr><w:t xml:space="preserve">⟨10.4000/cdlm.14938⟩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hal-03613118v1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aléas de l’entre-deux. Le comté de Nice et les Grimaldi durant le conflit franco-espagnol (1524-1544)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Histoire, économie et société</w:t></w:r><w:r><w:rPr/><w:t xml:space="preserve">, 2021, Les Italiens dans l’entre-deux du conflit Valois-Habsbourg (1519-1559), 2021 (4), pp.67-83. </w:t></w:r><w:hyperlink r:id="rId112" w:history="1"><w:r><w:rPr><w:color w:val="#410a8c"/><w:u w:val="single"/></w:rPr><w:t xml:space="preserve">⟨10.3917/hes.214.0067⟩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hal-03597493v1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Degrés de tolérance et ville frontière. Le port de Malte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hal-03597437v1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Tolérance(s). Réflexions préliminaires.</w:t></w:r></w:hyperlink></w:p><w:p><w:pPr/><w:hyperlink r:id="rId43" w:history="1"><w:r><w:rPr><w:color w:val="#410a8c"/><w:u w:val="single"/></w:rPr><w:t xml:space="preserve">Véronique Montagne</w:t></w:r></w:hyperlink><w:r><w:rPr/><w:t xml:space="preserve">,</w:t></w:r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/w:p><w:p><w:pPr/><w:r><w:rPr><w:i w:val="1"/><w:iCs w:val="1"/></w:rPr><w:t xml:space="preserve">Loxias</w:t></w:r><w:r><w:rPr/><w:t xml:space="preserve">, 2019</w:t></w:r></w:p><w:p><w:pPr/><w:r><w:rPr/><w:t xml:space="preserve">Article dans une revue</w:t></w:r></w:p><w:p><w:pPr/><w:hyperlink r:id="rId114" w:history="1"><w:r><w:rPr><w:color w:val="#410a8c"/><w:u w:val="single"/></w:rPr><w:t xml:space="preserve">hal-03597426v1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Villefranche et la mer aux XVIe-XVIIe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2019, Villefranche et la mer, 8, pp.97-112</w:t></w:r></w:p><w:p><w:pPr/><w:r><w:rPr/><w:t xml:space="preserve">Article dans une revue</w:t></w:r></w:p><w:p><w:pPr/><w:hyperlink r:id="rId115" w:history="1"><w:r><w:rPr><w:color w:val="#410a8c"/><w:u w:val="single"/></w:rPr><w:t xml:space="preserve">hal-03613892v1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Saint-Office de Malte et les irréductibles de l’apostasie (xvie-xviie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Source(s): Arts, civilisation et histoire de l'Europe</w:t></w:r><w:r><w:rPr/><w:t xml:space="preserve">, 2019, 14-15, pp.19-38</w:t></w:r></w:p><w:p><w:pPr/><w:r><w:rPr/><w:t xml:space="preserve">Article dans une revue</w:t></w:r></w:p><w:p><w:pPr/><w:hyperlink r:id="rId116" w:history="1"><w:r><w:rPr><w:color w:val="#410a8c"/><w:u w:val="single"/></w:rPr><w:t xml:space="preserve">hal-03597036v1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Nobles et chevaliers en Europe et en Méditerranée (Moyen Age - Temps modernes)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w:r><w:rPr/><w:t xml:space="preserve">,</w:t></w:r><w:hyperlink r:id="rId118" w:history="1"><w:r><w:rPr><w:color w:val="#410a8c"/><w:u w:val="single"/></w:rPr><w:t xml:space="preserve">Maria Ghazali</w:t></w:r></w:hyperlink><w:r><w:rPr/><w:t xml:space="preserve">,</w:t></w:r><w:hyperlink r:id="rId45" w:history="1"><w:r><w:rPr><w:color w:val="#410a8c"/><w:u w:val="single"/></w:rPr><w:t xml:space="preserve">Jean-Pierre Pantalacci</w:t></w:r></w:hyperlink></w:p><w:p><w:pPr/><w:r><w:rPr><w:i w:val="1"/><w:iCs w:val="1"/></w:rPr><w:t xml:space="preserve">Cahiers de la Méditerranée</w:t></w:r><w:r><w:rPr/><w:t xml:space="preserve">, 2018, Nobles et chevaliers en Europe et en Méditerranée (Moyen Age - Temps modernes), 97 (2), pp.9-16. </w:t></w:r><w:hyperlink r:id="rId119" w:history="1"><w:r><w:rPr><w:color w:val="#410a8c"/><w:u w:val="single"/></w:rPr><w:t xml:space="preserve">⟨10.4000/cdlm.11684⟩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hal-02262339v2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observatoire des mobilités en Méditerranée: Tunis à la fin du XVI ème siècle (1582-1600)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Hespéris-Tamuda</w:t></w:r><w:r><w:rPr/><w:t xml:space="preserve">, 2018, Individual and Collective Mobility in the Mediterranean and Atlantic Mediterranean (XV-XX centuries):: Historical Perspectives (Part I), 53 (2), pp.283-299</w:t></w:r></w:p><w:p><w:pPr/><w:r><w:rPr/><w:t xml:space="preserve">Article dans une revue</w:t></w:r></w:p><w:p><w:pPr/><w:hyperlink r:id="rId120" w:history="1"><w:r><w:rPr><w:color w:val="#410a8c"/><w:u w:val="single"/></w:rPr><w:t xml:space="preserve">hal-03455085v1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Prouver sa noblesse de nom et d'armes. Fonctionnement et enjeux des procès provençaux de l'Ordre de Malte (XVe-XVIIIIe siècles)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><w:i w:val="1"/><w:iCs w:val="1"/></w:rPr><w:t xml:space="preserve">Cahiers de la Méditerranée</w:t></w:r><w:r><w:rPr/><w:t xml:space="preserve">, 2018, Nobles et chevaliers en Europe et en Méditerranée, 97 (2), pp.47-72. </w:t></w:r><w:hyperlink r:id="rId122" w:history="1"><w:r><w:rPr><w:color w:val="#410a8c"/><w:u w:val="single"/></w:rPr><w:t xml:space="preserve">⟨10.4000/cdlm.11722⟩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hal-02529656v1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Entre défense et symbole. Les fortifications du port de Malte (XVIe-XVIIIe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Bulletin du Musée d'Anthropologie préhistorique de Monaco</w:t></w:r><w:r><w:rPr/><w:t xml:space="preserve">, 2015, Fortifications médiévales et modernes des villes méditerranéennes, pp.109-120</w:t></w:r></w:p><w:p><w:pPr/><w:r><w:rPr/><w:t xml:space="preserve">Article dans une revue</w:t></w:r></w:p><w:p><w:pPr/><w:hyperlink r:id="rId123" w:history="1"><w:r><w:rPr><w:color w:val="#410a8c"/><w:u w:val="single"/></w:rPr><w:t xml:space="preserve">hal-03629063v1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corps des chevaliers de Malte au début de l'époque moderne.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du CERES</w:t></w:r><w:r><w:rPr/><w:t xml:space="preserve">, 2014, pp.13-22</w:t></w:r></w:p><w:p><w:pPr/><w:r><w:rPr/><w:t xml:space="preserve">Article dans une revue</w:t></w:r></w:p><w:p><w:pPr/><w:hyperlink r:id="rId124" w:history="1"><w:r><w:rPr><w:color w:val="#410a8c"/><w:u w:val="single"/></w:rPr><w:t xml:space="preserve">hal-03597260v1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siège de Malte (1565), coup d’arrêt de la conquête ottomane en Méditerranée occidentale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2014, pp.17-35</w:t></w:r></w:p><w:p><w:pPr/><w:r><w:rPr/><w:t xml:space="preserve">Article dans une revue</w:t></w:r></w:p><w:p><w:pPr/><w:hyperlink r:id="rId125" w:history="1"><w:r><w:rPr><w:color w:val="#410a8c"/><w:u w:val="single"/></w:rPr><w:t xml:space="preserve">hal-03597723v1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activité sous contrôle : l'esclavage à Malte à l'époque moderne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2013, Captifs et captivités en Méditerranée à l'époque moderne, 87, pp.49-61. </w:t></w:r><w:hyperlink r:id="rId127" w:history="1"><w:r><w:rPr><w:color w:val="#410a8c"/><w:u w:val="single"/></w:rPr><w:t xml:space="preserve">⟨10.4000/cdlm.7155⟩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hal-03597778v1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À l’aube d’une économie marchande. Le rôle de la course à Malte au XVIIe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Revue d'histoire maritime</w:t></w:r><w:r><w:rPr/><w:t xml:space="preserve">, 2013, 17, pp.37-54. </w:t></w:r><w:hyperlink r:id="rId129" w:history="1"><w:r><w:rPr><w:color w:val="#410a8c"/><w:u w:val="single"/></w:rPr><w:t xml:space="preserve">⟨10.70551/POTP6827⟩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hal-03613138v1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DIVENTARE UNA CITTÀ-FRONTIERA. NIZZA NELLA PRIMA ETÀ MODERNA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Mediterranea. Ricerche Storiche</w:t></w:r><w:r><w:rPr/><w:t xml:space="preserve">, 2013, 28, pp.41-54</w:t></w:r></w:p><w:p><w:pPr/><w:r><w:rPr/><w:t xml:space="preserve">Article dans une revue</w:t></w:r></w:p><w:p><w:pPr/><w:hyperlink r:id="rId130" w:history="1"><w:r><w:rPr><w:color w:val="#410a8c"/><w:u w:val="single"/></w:rPr><w:t xml:space="preserve">hal-03597716v1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échanges contraints aux échanges assumés. Malte et la Régence de Tunis dans la première modernité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2012, </w:t></w:r><w:hyperlink r:id="rId132" w:history="1"><w:r><w:rPr><w:color w:val="#410a8c"/><w:u w:val="single"/></w:rPr><w:t xml:space="preserve">⟨10.4000/cdlm.6348⟩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hal-03597405v1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morisques devant le Saint-Office romain de Malte (1613-1622)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2009, </w:t></w:r><w:hyperlink r:id="rId134" w:history="1"><w:r><w:rPr><w:color w:val="#410a8c"/><w:u w:val="single"/></w:rPr><w:t xml:space="preserve">⟨10.4000/cdlm.4942⟩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hal-03597396v1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Entre France et Espagne, les crises dans le comté de Nice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2007, pp.1 - 6. </w:t></w:r><w:hyperlink r:id="rId136" w:history="1"><w:r><w:rPr><w:color w:val="#410a8c"/><w:u w:val="single"/></w:rPr><w:t xml:space="preserve">⟨10.4000/cdlm.2073⟩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hal-03597874v1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enjeu espagnol en Méditerranée : les présides de Tripoli et de La Goulette au XVI e siècle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18" w:history="1"><w:r><w:rPr><w:color w:val="#410a8c"/><w:u w:val="single"/></w:rPr><w:t xml:space="preserve">Maria Ghazali</w:t></w:r></w:hyperlink></w:p><w:p><w:pPr/><w:r><w:rPr><w:i w:val="1"/><w:iCs w:val="1"/></w:rPr><w:t xml:space="preserve">Cahiers de la Méditerranée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hal-03597060v1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Malte et l’oeuvre hospitalière de Saint-Jean de Jérusalem à l’époque moderne (XVIe-XVIIe siècle)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Mélanges de l'École française de Rome – Italie et Méditerranée modernes et contemporaines</w:t></w:r><w:r><w:rPr/><w:t xml:space="preserve">, 2006, 118-1, pp.81-96</w:t></w:r></w:p><w:p><w:pPr/><w:r><w:rPr/><w:t xml:space="preserve">Article dans une revue</w:t></w:r></w:p><w:p><w:pPr/><w:hyperlink r:id="rId138" w:history="1"><w:r><w:rPr><w:color w:val="#410a8c"/><w:u w:val="single"/></w:rPr><w:t xml:space="preserve">hal-05417532v1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Marginalités et contrôle social dans le port de Malte à l’époque moderne (XVIe – XVIIe siècles)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2004, pp.141 - 156. </w:t></w:r><w:hyperlink r:id="rId140" w:history="1"><w:r><w:rPr><w:color w:val="#410a8c"/><w:u w:val="single"/></w:rPr><w:t xml:space="preserve">⟨10.4000/cdlm.786⟩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hal-03597891v1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ultime représentation de la Croisade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Loxias</w:t></w:r><w:r><w:rPr/><w:t xml:space="preserve">, 2004, Loxias 3 (févr. 2004) Eclipses et surgissements de constellations mythiques. Littératures et contexte culturel, champ francophone (2e partie), 3</w:t></w:r></w:p><w:p><w:pPr/><w:r><w:rPr/><w:t xml:space="preserve">Article dans une revue</w:t></w:r></w:p><w:p><w:pPr/><w:hyperlink r:id="rId141" w:history="1"><w:r><w:rPr><w:color w:val="#410a8c"/><w:u w:val="single"/></w:rPr><w:t xml:space="preserve">hal-04515542v1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L’esclavage au quotidien à Malte au XVIe siècle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Cahiers de la Méditerranée</w:t></w:r><w:r><w:rPr/><w:t xml:space="preserve">, 2002, pp.137-158. </w:t></w:r><w:hyperlink r:id="rId143" w:history="1"><w:r><w:rPr><w:color w:val="#410a8c"/><w:u w:val="single"/></w:rPr><w:t xml:space="preserve">⟨10.4000/cdlm.26⟩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hal-03597908v1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Mare Furioso. Pirates et corsaires en Méditerranée, XVIe-XIXe siècles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45" w:history="1"><w:r><w:rPr><w:color w:val="#410a8c"/><w:u w:val="single"/></w:rPr><w:t xml:space="preserve">Sylvain Grégori</w:t></w:r></w:hyperlink><w:r><w:rPr/><w:t xml:space="preserve">,</w:t></w:r><w:hyperlink r:id="rId146" w:history="1"><w:r><w:rPr><w:color w:val="#410a8c"/><w:u w:val="single"/></w:rPr><w:t xml:space="preserve">Audrey Giuliani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hal-03855259v1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Guerre et chevaliers du Moyen Âge aux Temps modernes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0" w:history="1"><w:r><w:rPr><w:color w:val="#410a8c"/><w:u w:val="single"/></w:rPr><w:t xml:space="preserve">Germain Butaud</w:t></w:r></w:hyperlink></w:p><w:p><w:pPr/><w:r><w:rPr/><w:t xml:space="preserve">2021, pp.978-2-9569070-1-5</w:t></w:r></w:p><w:p><w:pPr/><w:r><w:rPr/><w:t xml:space="preserve">Autre publication scientifique</w:t></w:r></w:p><w:p><w:pPr/><w:hyperlink r:id="rId147" w:history="1"><w:r><w:rPr><w:color w:val="#410a8c"/><w:u w:val="single"/></w:rPr><w:t xml:space="preserve">hal-03613008v1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defensa del Burgo y de Senglea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El gran sitio de Malta 1565</w:t></w:r><w:r><w:rPr/><w:t xml:space="preserve">, 2020, pp.34-40</w:t></w:r></w:p><w:p><w:pPr/><w:r><w:rPr/><w:t xml:space="preserve">Autre publication scientifique</w:t></w:r></w:p><w:p><w:pPr/><w:hyperlink r:id="rId148" w:history="1"><w:r><w:rPr><w:color w:val="#410a8c"/><w:u w:val="single"/></w:rPr><w:t xml:space="preserve">hal-03613154v1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Quand les chevaliers de Malte organisaient la quarantaine, 1592-1676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Les historiens racontent la maladie</w:t></w:r><w:r><w:rPr/><w:t xml:space="preserve">, 2020</w:t></w:r></w:p><w:p><w:pPr/><w:r><w:rPr/><w:t xml:space="preserve">Autre publication scientifique</w:t></w:r></w:p><w:p><w:pPr/><w:hyperlink r:id="rId149" w:history="1"><w:r><w:rPr><w:color w:val="#410a8c"/><w:u w:val="single"/></w:rPr><w:t xml:space="preserve">hal-03613164v1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Malte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151" w:history="1"><w:r><w:rPr><w:color w:val="#410a8c"/><w:u w:val="single"/></w:rPr><w:t xml:space="preserve">Ariane Tahar</w:t></w:r></w:hyperlink></w:p><w:p><w:pPr/><w:r><w:rPr><w:i w:val="1"/><w:iCs w:val="1"/></w:rPr><w:t xml:space="preserve">Malte</w:t></w:r><w:r><w:rPr/><w:t xml:space="preserve">, 2018</w:t></w:r></w:p><w:p><w:pPr/><w:r><w:rPr/><w:t xml:space="preserve">Autre publication scientifique</w:t></w:r></w:p><w:p><w:pPr/><w:hyperlink r:id="rId150" w:history="1"><w:r><w:rPr><w:color w:val="#410a8c"/><w:u w:val="single"/></w:rPr><w:t xml:space="preserve">hal-03629057v1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Relations between France and Malta in the Early Modern Period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Malta and France: Shared Histories, New Visions.</w:t></w:r><w:r><w:rPr/><w:t xml:space="preserve">, May 2021, Valletta, Malta. pp.20-34</w:t></w:r></w:p><w:p><w:pPr/><w:r><w:rPr/><w:t xml:space="preserve">Communication dans un congrès</w:t></w:r></w:p><w:p><w:pPr/><w:hyperlink r:id="rId152" w:history="1"><w:r><w:rPr><w:color w:val="#410a8c"/><w:u w:val="single"/></w:rPr><w:t xml:space="preserve">hal-03629164v1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Tolérance(s)</w:t></w:r></w:hyperlink></w:p><w:p><w:pPr/><w:hyperlink r:id="rId14" w:history="1"><w:r><w:rPr><w:color w:val="#410a8c"/><w:u w:val="single"/></w:rPr><w:t xml:space="preserve">Anne Brogini</w:t></w:r></w:hyperlink><w:r><w:rPr/><w:t xml:space="preserve">,</w:t></w:r><w:hyperlink r:id="rId42" w:history="1"><w:r><w:rPr><w:color w:val="#410a8c"/><w:u w:val="single"/></w:rPr><w:t xml:space="preserve">Odile Gannier</w:t></w:r></w:hyperlink><w:r><w:rPr/><w:t xml:space="preserve">,</w:t></w:r><w:hyperlink r:id="rId43" w:history="1"><w:r><w:rPr><w:color w:val="#410a8c"/><w:u w:val="single"/></w:rPr><w:t xml:space="preserve">Véronique Montagne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hal-04602221v1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Degrés de tolérance et ville frontière. Le port de Malte aux XVIe - XVIIe siècles</w:t></w:r></w:hyperlink></w:p><w:p><w:pPr/><w:hyperlink r:id="rId14" w:history="1"><w:r><w:rPr><w:color w:val="#410a8c"/><w:u w:val="single"/></w:rPr><w:t xml:space="preserve">Anne Brogini</w:t></w:r></w:hyperlink></w:p><w:p><w:pPr/><w:r><w:rPr><w:i w:val="1"/><w:iCs w:val="1"/></w:rPr><w:t xml:space="preserve">Tolérance(s). Regards croisés sur la tolérance</w:t></w:r><w:r><w:rPr/><w:t xml:space="preserve">, Véronique Montagne; Anne Brogini; Odile Gannier; Yvan Gastaut; Anna Carlstedt; Anne-Pascale Pouey-Mounou, Jun 2019,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hal-05105363v1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F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2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4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rogini" TargetMode="External"/><Relationship Id="rId9" Type="http://schemas.openxmlformats.org/officeDocument/2006/relationships/hyperlink" Target="https://orcid.org/0000-0003-4326-7410" TargetMode="External"/><Relationship Id="rId10" Type="http://schemas.openxmlformats.org/officeDocument/2006/relationships/hyperlink" Target="https://www.idref.fr/085490067" TargetMode="External"/><Relationship Id="rId11" Type="http://schemas.openxmlformats.org/officeDocument/2006/relationships/hyperlink" Target="https://cmmc-nice.fr/membres-du-cmmc/anne-brogini/" TargetMode="External"/><Relationship Id="rId12" Type="http://schemas.openxmlformats.org/officeDocument/2006/relationships/hyperlink" Target="https://cordis.europa.eu/project/id/101097386" TargetMode="External"/><Relationship Id="rId13" Type="http://schemas.openxmlformats.org/officeDocument/2006/relationships/hyperlink" Target="https://hal.science/hal-03855113v1" TargetMode="External"/><Relationship Id="rId14" Type="http://schemas.openxmlformats.org/officeDocument/2006/relationships/hyperlink" Target="https://hal.science/search/index/?q=*&amp;authFullName_s=Anne Brogini" TargetMode="External"/><Relationship Id="rId15" Type="http://schemas.openxmlformats.org/officeDocument/2006/relationships/hyperlink" Target="https://hal.science/search/index/?q=*&amp;authFullName_s=Thierry Allain" TargetMode="External"/><Relationship Id="rId16" Type="http://schemas.openxmlformats.org/officeDocument/2006/relationships/hyperlink" Target="https://hal.science/search/index/?q=*&amp;authFullName_s=Lucie Arrighi" TargetMode="External"/><Relationship Id="rId17" Type="http://schemas.openxmlformats.org/officeDocument/2006/relationships/hyperlink" Target="https://hal.science/search/index/?q=*&amp;authFullName_s=Sylvain Bremaud" TargetMode="External"/><Relationship Id="rId18" Type="http://schemas.openxmlformats.org/officeDocument/2006/relationships/hyperlink" Target="https://hal.science/search/index/?q=*&amp;authFullName_s=Fran&#231;ois Brizay" TargetMode="External"/><Relationship Id="rId19" Type="http://schemas.openxmlformats.org/officeDocument/2006/relationships/hyperlink" Target="https://shs.hal.science/halshs-03229019v1" TargetMode="External"/><Relationship Id="rId20" Type="http://schemas.openxmlformats.org/officeDocument/2006/relationships/hyperlink" Target="https://hal.science/search/index/?q=*&amp;authFullName_s=Maria Martinez Daries Ghazali" TargetMode="External"/><Relationship Id="rId21" Type="http://schemas.openxmlformats.org/officeDocument/2006/relationships/hyperlink" Target="https://hal.science/search/index/?q=*&amp;authFullName_s=Swanie Potot" TargetMode="External"/><Relationship Id="rId22" Type="http://schemas.openxmlformats.org/officeDocument/2006/relationships/hyperlink" Target="https://univ-cotedazur.hal.science/hal-03597102v1" TargetMode="External"/><Relationship Id="rId23" Type="http://schemas.openxmlformats.org/officeDocument/2006/relationships/hyperlink" Target="https://dx.doi.org/10.4000/books.pup.44760" TargetMode="External"/><Relationship Id="rId24" Type="http://schemas.openxmlformats.org/officeDocument/2006/relationships/hyperlink" Target="https://hal.science/hal-03597487v1" TargetMode="External"/><Relationship Id="rId25" Type="http://schemas.openxmlformats.org/officeDocument/2006/relationships/hyperlink" Target="https://hal.science/search/index/?q=*&amp;authFullName_s=Mar&#237;a Ghazali" TargetMode="External"/><Relationship Id="rId26" Type="http://schemas.openxmlformats.org/officeDocument/2006/relationships/hyperlink" Target="https://dx.doi.org/10.3917/bouch.brogi.2015.01" TargetMode="External"/><Relationship Id="rId27" Type="http://schemas.openxmlformats.org/officeDocument/2006/relationships/hyperlink" Target="https://hal.science/hal-03612936v1" TargetMode="External"/><Relationship Id="rId28" Type="http://schemas.openxmlformats.org/officeDocument/2006/relationships/hyperlink" Target="https://amu.hal.science/hal-01529328v1" TargetMode="External"/><Relationship Id="rId29" Type="http://schemas.openxmlformats.org/officeDocument/2006/relationships/hyperlink" Target="https://hal.science/search/index/?q=*&amp;authFullName_s=Wolfgang Kaiser" TargetMode="External"/><Relationship Id="rId30" Type="http://schemas.openxmlformats.org/officeDocument/2006/relationships/hyperlink" Target="https://hal.science/search/index/?q=*&amp;authFullName_s=Sibylle Backmann" TargetMode="External"/><Relationship Id="rId31" Type="http://schemas.openxmlformats.org/officeDocument/2006/relationships/hyperlink" Target="https://hal.science/search/index/?q=*&amp;authFullName_s=Arnaud Bartolomei" TargetMode="External"/><Relationship Id="rId32" Type="http://schemas.openxmlformats.org/officeDocument/2006/relationships/hyperlink" Target="https://hal.science/search/index/?q=*&amp;authFullName_s=Annastella Carrino" TargetMode="External"/><Relationship Id="rId33" Type="http://schemas.openxmlformats.org/officeDocument/2006/relationships/hyperlink" Target="https://hal.science/hal-03597490v1" TargetMode="External"/><Relationship Id="rId34" Type="http://schemas.openxmlformats.org/officeDocument/2006/relationships/hyperlink" Target="https://dx.doi.org/10.3917/bouch.brogi.2011.01" TargetMode="External"/><Relationship Id="rId35" Type="http://schemas.openxmlformats.org/officeDocument/2006/relationships/hyperlink" Target="https://hal.science/hal-03612978v1" TargetMode="External"/><Relationship Id="rId36" Type="http://schemas.openxmlformats.org/officeDocument/2006/relationships/hyperlink" Target="https://univ-cotedazur.hal.science/hal-03597094v1" TargetMode="External"/><Relationship Id="rId37" Type="http://schemas.openxmlformats.org/officeDocument/2006/relationships/hyperlink" Target="http://www.publications.efrome.it/opencms/opencms/menu/catalogo/index.html?id=1&amp;amp;autore=brogini&amp;amp;ricerca=D" TargetMode="External"/><Relationship Id="rId38" Type="http://schemas.openxmlformats.org/officeDocument/2006/relationships/hyperlink" Target="https://dx.doi.org/10.4000/books.efr.101" TargetMode="External"/><Relationship Id="rId39" Type="http://schemas.openxmlformats.org/officeDocument/2006/relationships/hyperlink" Target="https://hal.science/hal-03855193v1" TargetMode="External"/><Relationship Id="rId40" Type="http://schemas.openxmlformats.org/officeDocument/2006/relationships/hyperlink" Target="https://hal.science/search/index/?q=*&amp;authFullName_s=Germain Butaud" TargetMode="External"/><Relationship Id="rId41" Type="http://schemas.openxmlformats.org/officeDocument/2006/relationships/hyperlink" Target="https://hal.science/hal-03855212v1" TargetMode="External"/><Relationship Id="rId42" Type="http://schemas.openxmlformats.org/officeDocument/2006/relationships/hyperlink" Target="https://hal.science/search/index/?q=*&amp;authFullName_s=Odile Gannier" TargetMode="External"/><Relationship Id="rId43" Type="http://schemas.openxmlformats.org/officeDocument/2006/relationships/hyperlink" Target="https://hal.science/search/index/?q=*&amp;authFullName_s=V&#233;ronique Montagne" TargetMode="External"/><Relationship Id="rId44" Type="http://schemas.openxmlformats.org/officeDocument/2006/relationships/hyperlink" Target="https://hal.science/hal-03855187v1" TargetMode="External"/><Relationship Id="rId45" Type="http://schemas.openxmlformats.org/officeDocument/2006/relationships/hyperlink" Target="https://hal.science/search/index/?q=*&amp;authFullName_s=Jean-Pierre Pantalacci" TargetMode="External"/><Relationship Id="rId46" Type="http://schemas.openxmlformats.org/officeDocument/2006/relationships/hyperlink" Target="https://dx.doi.org/10.4000/cdlm.11672" TargetMode="External"/><Relationship Id="rId47" Type="http://schemas.openxmlformats.org/officeDocument/2006/relationships/hyperlink" Target="https://hal.science/hal-05321615v1" TargetMode="External"/><Relationship Id="rId48" Type="http://schemas.openxmlformats.org/officeDocument/2006/relationships/hyperlink" Target="https://hal.science/hal-05321630v1" TargetMode="External"/><Relationship Id="rId49" Type="http://schemas.openxmlformats.org/officeDocument/2006/relationships/hyperlink" Target="https://dx.doi.org/10.4324/9781003244226-3" TargetMode="External"/><Relationship Id="rId50" Type="http://schemas.openxmlformats.org/officeDocument/2006/relationships/hyperlink" Target="https://hal.science/hal-05321637v1" TargetMode="External"/><Relationship Id="rId51" Type="http://schemas.openxmlformats.org/officeDocument/2006/relationships/hyperlink" Target="https://hal.science/hal-04513907v1" TargetMode="External"/><Relationship Id="rId52" Type="http://schemas.openxmlformats.org/officeDocument/2006/relationships/hyperlink" Target="https://hal.science/hal-04503790v1" TargetMode="External"/><Relationship Id="rId53" Type="http://schemas.openxmlformats.org/officeDocument/2006/relationships/hyperlink" Target="https://hal.science/hal-03660772v1" TargetMode="External"/><Relationship Id="rId54" Type="http://schemas.openxmlformats.org/officeDocument/2006/relationships/hyperlink" Target="https://hal.science/hal-03629161v1" TargetMode="External"/><Relationship Id="rId55" Type="http://schemas.openxmlformats.org/officeDocument/2006/relationships/hyperlink" Target="https://univ-cotedazur.hal.science/hal-03455070v1" TargetMode="External"/><Relationship Id="rId56" Type="http://schemas.openxmlformats.org/officeDocument/2006/relationships/hyperlink" Target="https://univ-cotedazur.hal.science/hal-03454902v1" TargetMode="External"/><Relationship Id="rId57" Type="http://schemas.openxmlformats.org/officeDocument/2006/relationships/hyperlink" Target="https://hal.science/hal-03613886v1" TargetMode="External"/><Relationship Id="rId58" Type="http://schemas.openxmlformats.org/officeDocument/2006/relationships/hyperlink" Target="https://hal.science/hal-03597739v1" TargetMode="External"/><Relationship Id="rId59" Type="http://schemas.openxmlformats.org/officeDocument/2006/relationships/hyperlink" Target="https://pum.univ-tlse2.fr/~Croisades-en-Afrique~.htm" TargetMode="External"/><Relationship Id="rId60" Type="http://schemas.openxmlformats.org/officeDocument/2006/relationships/hyperlink" Target="https://hal.science/hal-03597858v1" TargetMode="External"/><Relationship Id="rId61" Type="http://schemas.openxmlformats.org/officeDocument/2006/relationships/hyperlink" Target="https://puv.uv.es/santa-maria-de-montesa-la-orden-militar-del-reino-de-valencia.html?___store=espanyol&amp;amp;___from_store=valencia" TargetMode="External"/><Relationship Id="rId62" Type="http://schemas.openxmlformats.org/officeDocument/2006/relationships/hyperlink" Target="https://hal.science/hal-03613896v1" TargetMode="External"/><Relationship Id="rId63" Type="http://schemas.openxmlformats.org/officeDocument/2006/relationships/hyperlink" Target="https://hal.science/hal-03597816v1" TargetMode="External"/><Relationship Id="rId64" Type="http://schemas.openxmlformats.org/officeDocument/2006/relationships/hyperlink" Target="https://books.openedition.org/pur/169927" TargetMode="External"/><Relationship Id="rId65" Type="http://schemas.openxmlformats.org/officeDocument/2006/relationships/hyperlink" Target="https://univ-cotedazur.hal.science/hal-03597266v1" TargetMode="External"/><Relationship Id="rId66" Type="http://schemas.openxmlformats.org/officeDocument/2006/relationships/hyperlink" Target="https://univ-cotedazur.hal.science/hal-03597295v1" TargetMode="External"/><Relationship Id="rId67" Type="http://schemas.openxmlformats.org/officeDocument/2006/relationships/hyperlink" Target="https://heritagemalta.org/shop/the-roman-inquisition-in-malta-and-elsewhere/" TargetMode="External"/><Relationship Id="rId68" Type="http://schemas.openxmlformats.org/officeDocument/2006/relationships/hyperlink" Target="https://hal.science/hal-03597735v1" TargetMode="External"/><Relationship Id="rId69" Type="http://schemas.openxmlformats.org/officeDocument/2006/relationships/hyperlink" Target="https://hal.science/hal-03613887v1" TargetMode="External"/><Relationship Id="rId70" Type="http://schemas.openxmlformats.org/officeDocument/2006/relationships/hyperlink" Target="https://dx.doi.org/10.4000/books.psorbonne.91425" TargetMode="External"/><Relationship Id="rId71" Type="http://schemas.openxmlformats.org/officeDocument/2006/relationships/hyperlink" Target="https://univ-cotedazur.hal.science/hal-03597152v1" TargetMode="External"/><Relationship Id="rId72" Type="http://schemas.openxmlformats.org/officeDocument/2006/relationships/hyperlink" Target="https://books.openedition.org/efr/3296" TargetMode="External"/><Relationship Id="rId73" Type="http://schemas.openxmlformats.org/officeDocument/2006/relationships/hyperlink" Target="https://univ-cotedazur.hal.science/hal-03597168v1" TargetMode="External"/><Relationship Id="rId74" Type="http://schemas.openxmlformats.org/officeDocument/2006/relationships/hyperlink" Target="https://books.openedition.org/pur/47269" TargetMode="External"/><Relationship Id="rId75" Type="http://schemas.openxmlformats.org/officeDocument/2006/relationships/hyperlink" Target="https://dx.doi.org/10.4000/books.pur.47269" TargetMode="External"/><Relationship Id="rId76" Type="http://schemas.openxmlformats.org/officeDocument/2006/relationships/hyperlink" Target="https://univ-cotedazur.hal.science/hal-03597128v1" TargetMode="External"/><Relationship Id="rId77" Type="http://schemas.openxmlformats.org/officeDocument/2006/relationships/hyperlink" Target="https://presses-universitaires.univ-amu.fr/mer-partage" TargetMode="External"/><Relationship Id="rId78" Type="http://schemas.openxmlformats.org/officeDocument/2006/relationships/hyperlink" Target="https://univ-cotedazur.hal.science/hal-03597285v1" TargetMode="External"/><Relationship Id="rId79" Type="http://schemas.openxmlformats.org/officeDocument/2006/relationships/hyperlink" Target="https://www.midseabooks.com/shop/maltas-architecture/at-home-in-art/" TargetMode="External"/><Relationship Id="rId80" Type="http://schemas.openxmlformats.org/officeDocument/2006/relationships/hyperlink" Target="https://hal.science/hal-03597483v1" TargetMode="External"/><Relationship Id="rId81" Type="http://schemas.openxmlformats.org/officeDocument/2006/relationships/hyperlink" Target="https://dx.doi.org/10.3917/bouch.brogi.2015.01.0007" TargetMode="External"/><Relationship Id="rId82" Type="http://schemas.openxmlformats.org/officeDocument/2006/relationships/hyperlink" Target="https://univ-cotedazur.hal.science/hal-03597144v1" TargetMode="External"/><Relationship Id="rId83" Type="http://schemas.openxmlformats.org/officeDocument/2006/relationships/hyperlink" Target="https://univ-cotedazur.hal.science/hal-03597274v1" TargetMode="External"/><Relationship Id="rId84" Type="http://schemas.openxmlformats.org/officeDocument/2006/relationships/hyperlink" Target="https://hal.science/hal-03597386v1" TargetMode="External"/><Relationship Id="rId85" Type="http://schemas.openxmlformats.org/officeDocument/2006/relationships/hyperlink" Target="https://univ-cotedazur.hal.science/hal-03597243v1" TargetMode="External"/><Relationship Id="rId86" Type="http://schemas.openxmlformats.org/officeDocument/2006/relationships/hyperlink" Target="https://dx.doi.org/10.1484/M.ER-EB.4.00185" TargetMode="External"/><Relationship Id="rId87" Type="http://schemas.openxmlformats.org/officeDocument/2006/relationships/hyperlink" Target="https://univ-cotedazur.hal.science/hal-03597298v1" TargetMode="External"/><Relationship Id="rId88" Type="http://schemas.openxmlformats.org/officeDocument/2006/relationships/hyperlink" Target="https://www.karthala.com/atelier-mediterraneen/2795-la-loge-et-le-fondouk-les-dimensions-spatiales-des-pratiques-marchandes-en-mediterranee-moyen-age-epoque-moderne.html" TargetMode="External"/><Relationship Id="rId89" Type="http://schemas.openxmlformats.org/officeDocument/2006/relationships/hyperlink" Target="https://hal.science/hal-03597729v1" TargetMode="External"/><Relationship Id="rId90" Type="http://schemas.openxmlformats.org/officeDocument/2006/relationships/hyperlink" Target="https://hal.science/hal-03597713v1" TargetMode="External"/><Relationship Id="rId91" Type="http://schemas.openxmlformats.org/officeDocument/2006/relationships/hyperlink" Target="https://univ-cotedazur.hal.science/hal-03597140v1" TargetMode="External"/><Relationship Id="rId92" Type="http://schemas.openxmlformats.org/officeDocument/2006/relationships/hyperlink" Target="https://hal.science/hal-03613050v1" TargetMode="External"/><Relationship Id="rId93" Type="http://schemas.openxmlformats.org/officeDocument/2006/relationships/hyperlink" Target="https://hal.science/hal-03613037v1" TargetMode="External"/><Relationship Id="rId94" Type="http://schemas.openxmlformats.org/officeDocument/2006/relationships/hyperlink" Target="https://hal.science/hal-03613067v1" TargetMode="External"/><Relationship Id="rId95" Type="http://schemas.openxmlformats.org/officeDocument/2006/relationships/hyperlink" Target="https://univ-cotedazur.hal.science/hal-03597070v1" TargetMode="External"/><Relationship Id="rId96" Type="http://schemas.openxmlformats.org/officeDocument/2006/relationships/hyperlink" Target="https://hal.science/hal-03597413v1" TargetMode="External"/><Relationship Id="rId97" Type="http://schemas.openxmlformats.org/officeDocument/2006/relationships/hyperlink" Target="https://hal.science/hal-05417351v1" TargetMode="External"/><Relationship Id="rId98" Type="http://schemas.openxmlformats.org/officeDocument/2006/relationships/hyperlink" Target="https://hal.science/hal-05321642v1" TargetMode="External"/><Relationship Id="rId99" Type="http://schemas.openxmlformats.org/officeDocument/2006/relationships/hyperlink" Target="https://dx.doi.org/10.3917/adh.149.0067" TargetMode="External"/><Relationship Id="rId100" Type="http://schemas.openxmlformats.org/officeDocument/2006/relationships/hyperlink" Target="https://hal.science/hal-05086992v1" TargetMode="External"/><Relationship Id="rId101" Type="http://schemas.openxmlformats.org/officeDocument/2006/relationships/hyperlink" Target="https://hal.science/hal-05417465v1" TargetMode="External"/><Relationship Id="rId102" Type="http://schemas.openxmlformats.org/officeDocument/2006/relationships/hyperlink" Target="https://hal.science/hal-03855249v1" TargetMode="External"/><Relationship Id="rId103" Type="http://schemas.openxmlformats.org/officeDocument/2006/relationships/hyperlink" Target="https://dx.doi.org/10.4000/cdlm.15484" TargetMode="External"/><Relationship Id="rId104" Type="http://schemas.openxmlformats.org/officeDocument/2006/relationships/hyperlink" Target="https://hal.science/hal-03855230v1" TargetMode="External"/><Relationship Id="rId105" Type="http://schemas.openxmlformats.org/officeDocument/2006/relationships/hyperlink" Target="https://dx.doi.org/10.4000/cdlm.15605" TargetMode="External"/><Relationship Id="rId106" Type="http://schemas.openxmlformats.org/officeDocument/2006/relationships/hyperlink" Target="https://hal.science/hal-03855144v1" TargetMode="External"/><Relationship Id="rId107" Type="http://schemas.openxmlformats.org/officeDocument/2006/relationships/hyperlink" Target="https://shs.hal.science/halshs-03599135v1" TargetMode="External"/><Relationship Id="rId108" Type="http://schemas.openxmlformats.org/officeDocument/2006/relationships/hyperlink" Target="https://dx.doi.org/10.1093/bics/qbab021" TargetMode="External"/><Relationship Id="rId109" Type="http://schemas.openxmlformats.org/officeDocument/2006/relationships/hyperlink" Target="https://hal.science/hal-03613118v1" TargetMode="External"/><Relationship Id="rId110" Type="http://schemas.openxmlformats.org/officeDocument/2006/relationships/hyperlink" Target="https://dx.doi.org/10.4000/cdlm.14938" TargetMode="External"/><Relationship Id="rId111" Type="http://schemas.openxmlformats.org/officeDocument/2006/relationships/hyperlink" Target="https://hal.science/hal-03597493v1" TargetMode="External"/><Relationship Id="rId112" Type="http://schemas.openxmlformats.org/officeDocument/2006/relationships/hyperlink" Target="https://dx.doi.org/10.3917/hes.214.0067" TargetMode="External"/><Relationship Id="rId113" Type="http://schemas.openxmlformats.org/officeDocument/2006/relationships/hyperlink" Target="https://hal.science/hal-03597437v1" TargetMode="External"/><Relationship Id="rId114" Type="http://schemas.openxmlformats.org/officeDocument/2006/relationships/hyperlink" Target="https://hal.science/hal-03597426v1" TargetMode="External"/><Relationship Id="rId115" Type="http://schemas.openxmlformats.org/officeDocument/2006/relationships/hyperlink" Target="https://hal.science/hal-03613892v1" TargetMode="External"/><Relationship Id="rId116" Type="http://schemas.openxmlformats.org/officeDocument/2006/relationships/hyperlink" Target="https://univ-cotedazur.hal.science/hal-03597036v1" TargetMode="External"/><Relationship Id="rId117" Type="http://schemas.openxmlformats.org/officeDocument/2006/relationships/hyperlink" Target="https://hal.science/hal-02262339v2" TargetMode="External"/><Relationship Id="rId118" Type="http://schemas.openxmlformats.org/officeDocument/2006/relationships/hyperlink" Target="https://hal.science/search/index/?q=*&amp;authFullName_s=Maria Ghazali" TargetMode="External"/><Relationship Id="rId119" Type="http://schemas.openxmlformats.org/officeDocument/2006/relationships/hyperlink" Target="https://dx.doi.org/10.4000/cdlm.11684" TargetMode="External"/><Relationship Id="rId120" Type="http://schemas.openxmlformats.org/officeDocument/2006/relationships/hyperlink" Target="https://univ-cotedazur.hal.science/hal-03455085v1" TargetMode="External"/><Relationship Id="rId121" Type="http://schemas.openxmlformats.org/officeDocument/2006/relationships/hyperlink" Target="https://univ-cotedazur.hal.science/hal-02529656v1" TargetMode="External"/><Relationship Id="rId122" Type="http://schemas.openxmlformats.org/officeDocument/2006/relationships/hyperlink" Target="https://dx.doi.org/10.4000/cdlm.11722" TargetMode="External"/><Relationship Id="rId123" Type="http://schemas.openxmlformats.org/officeDocument/2006/relationships/hyperlink" Target="https://hal.science/hal-03629063v1" TargetMode="External"/><Relationship Id="rId124" Type="http://schemas.openxmlformats.org/officeDocument/2006/relationships/hyperlink" Target="https://univ-cotedazur.hal.science/hal-03597260v1" TargetMode="External"/><Relationship Id="rId125" Type="http://schemas.openxmlformats.org/officeDocument/2006/relationships/hyperlink" Target="https://hal.science/hal-03597723v1" TargetMode="External"/><Relationship Id="rId126" Type="http://schemas.openxmlformats.org/officeDocument/2006/relationships/hyperlink" Target="https://hal.science/hal-03597778v1" TargetMode="External"/><Relationship Id="rId127" Type="http://schemas.openxmlformats.org/officeDocument/2006/relationships/hyperlink" Target="https://dx.doi.org/10.4000/cdlm.7155" TargetMode="External"/><Relationship Id="rId128" Type="http://schemas.openxmlformats.org/officeDocument/2006/relationships/hyperlink" Target="https://hal.science/hal-03613138v1" TargetMode="External"/><Relationship Id="rId129" Type="http://schemas.openxmlformats.org/officeDocument/2006/relationships/hyperlink" Target="https://dx.doi.org/10.70551/POTP6827" TargetMode="External"/><Relationship Id="rId130" Type="http://schemas.openxmlformats.org/officeDocument/2006/relationships/hyperlink" Target="https://hal.science/hal-03597716v1" TargetMode="External"/><Relationship Id="rId131" Type="http://schemas.openxmlformats.org/officeDocument/2006/relationships/hyperlink" Target="https://hal.science/hal-03597405v1" TargetMode="External"/><Relationship Id="rId132" Type="http://schemas.openxmlformats.org/officeDocument/2006/relationships/hyperlink" Target="https://dx.doi.org/10.4000/cdlm.6348" TargetMode="External"/><Relationship Id="rId133" Type="http://schemas.openxmlformats.org/officeDocument/2006/relationships/hyperlink" Target="https://hal.science/hal-03597396v1" TargetMode="External"/><Relationship Id="rId134" Type="http://schemas.openxmlformats.org/officeDocument/2006/relationships/hyperlink" Target="https://dx.doi.org/10.4000/cdlm.4942" TargetMode="External"/><Relationship Id="rId135" Type="http://schemas.openxmlformats.org/officeDocument/2006/relationships/hyperlink" Target="https://hal.science/hal-03597874v1" TargetMode="External"/><Relationship Id="rId136" Type="http://schemas.openxmlformats.org/officeDocument/2006/relationships/hyperlink" Target="https://dx.doi.org/10.4000/cdlm.2073" TargetMode="External"/><Relationship Id="rId137" Type="http://schemas.openxmlformats.org/officeDocument/2006/relationships/hyperlink" Target="https://univ-cotedazur.hal.science/hal-03597060v1" TargetMode="External"/><Relationship Id="rId138" Type="http://schemas.openxmlformats.org/officeDocument/2006/relationships/hyperlink" Target="https://hal.science/hal-05417532v1" TargetMode="External"/><Relationship Id="rId139" Type="http://schemas.openxmlformats.org/officeDocument/2006/relationships/hyperlink" Target="https://hal.science/hal-03597891v1" TargetMode="External"/><Relationship Id="rId140" Type="http://schemas.openxmlformats.org/officeDocument/2006/relationships/hyperlink" Target="https://dx.doi.org/10.4000/cdlm.786" TargetMode="External"/><Relationship Id="rId141" Type="http://schemas.openxmlformats.org/officeDocument/2006/relationships/hyperlink" Target="https://hal.science/hal-04515542v1" TargetMode="External"/><Relationship Id="rId142" Type="http://schemas.openxmlformats.org/officeDocument/2006/relationships/hyperlink" Target="https://hal.science/hal-03597908v1" TargetMode="External"/><Relationship Id="rId143" Type="http://schemas.openxmlformats.org/officeDocument/2006/relationships/hyperlink" Target="https://dx.doi.org/10.4000/cdlm.26" TargetMode="External"/><Relationship Id="rId144" Type="http://schemas.openxmlformats.org/officeDocument/2006/relationships/hyperlink" Target="https://hal.science/hal-03855259v1" TargetMode="External"/><Relationship Id="rId145" Type="http://schemas.openxmlformats.org/officeDocument/2006/relationships/hyperlink" Target="https://hal.science/search/index/?q=*&amp;authFullName_s=Sylvain Gr&#233;gori" TargetMode="External"/><Relationship Id="rId146" Type="http://schemas.openxmlformats.org/officeDocument/2006/relationships/hyperlink" Target="https://hal.science/search/index/?q=*&amp;authFullName_s=Audrey Giuliani" TargetMode="External"/><Relationship Id="rId147" Type="http://schemas.openxmlformats.org/officeDocument/2006/relationships/hyperlink" Target="https://hal.science/hal-03613008v1" TargetMode="External"/><Relationship Id="rId148" Type="http://schemas.openxmlformats.org/officeDocument/2006/relationships/hyperlink" Target="https://hal.science/hal-03613154v1" TargetMode="External"/><Relationship Id="rId149" Type="http://schemas.openxmlformats.org/officeDocument/2006/relationships/hyperlink" Target="https://hal.science/hal-03613164v1" TargetMode="External"/><Relationship Id="rId150" Type="http://schemas.openxmlformats.org/officeDocument/2006/relationships/hyperlink" Target="https://hal.science/hal-03629057v1" TargetMode="External"/><Relationship Id="rId151" Type="http://schemas.openxmlformats.org/officeDocument/2006/relationships/hyperlink" Target="https://hal.science/search/index/?q=*&amp;authFullName_s=Ariane Tahar" TargetMode="External"/><Relationship Id="rId152" Type="http://schemas.openxmlformats.org/officeDocument/2006/relationships/hyperlink" Target="https://hal.science/hal-03629164v1" TargetMode="External"/><Relationship Id="rId153" Type="http://schemas.openxmlformats.org/officeDocument/2006/relationships/hyperlink" Target="https://hal.science/hal-04602221v1" TargetMode="External"/><Relationship Id="rId154" Type="http://schemas.openxmlformats.org/officeDocument/2006/relationships/hyperlink" Target="https://hal.science/hal-0510536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BROGINI</dc:title>
  <dc:description>CV</dc:description>
  <dc:subject/>
  <cp:keywords/>
  <cp:category/>
  <cp:lastModifiedBy/>
  <dcterms:created xsi:type="dcterms:W3CDTF">2026-05-20T21:25:45+02:00</dcterms:created>
  <dcterms:modified xsi:type="dcterms:W3CDTF">2026-05-20T21:25:45+02:00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