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Anne-Céline Callens </w:t>
      </w:r>
      <w:r>
        <w:rPr>
          <w:color w:val="641e6e"/>
        </w:rPr>
        <w:t xml:space="preserve">Maîtresse de conférences en Sciences de l'art,Université Jean Monnet de Saint-Étienne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anne-celine-callens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0009-0009-0902-7852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188273727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Maîtresse de conférences à l'</w:t>
      </w:r>
      <w:hyperlink r:id="rId11" w:history="1">
        <w:r>
          <w:rPr>
            <w:color w:val="#410a8c"/>
            <w:u w:val="single"/>
          </w:rPr>
          <w:t xml:space="preserve">Université Jean Monnet de Saint-Étienne</w:t>
        </w:r>
      </w:hyperlink>
      <w:r>
        <w:rPr/>
        <w:t xml:space="preserve">, membre du </w:t>
      </w:r>
      <w:hyperlink r:id="rId12" w:history="1">
        <w:r>
          <w:rPr>
            <w:color w:val="#410a8c"/>
            <w:u w:val="single"/>
          </w:rPr>
          <w:t xml:space="preserve">laboratoire ECLLA (Études du Contemporain en Littératures, Langues, Arts)</w:t>
        </w:r>
      </w:hyperlink>
      <w:r>
        <w:rPr/>
        <w:t xml:space="preserve"> et des comités éditoriaux de la revue </w:t>
      </w:r>
      <w:hyperlink r:id="rId13" w:history="1">
        <w:r>
          <w:rPr>
            <w:color w:val="#410a8c"/>
            <w:i w:val="1"/>
            <w:iCs w:val="1"/>
            <w:u w:val="single"/>
          </w:rPr>
          <w:t xml:space="preserve">Focales</w:t>
        </w:r>
      </w:hyperlink>
      <w:r>
        <w:rPr/>
        <w:t xml:space="preserve"> (revue éditée par les Presses Universitaires de Saint-Étienne, diffusée sur OpenEdition Journals, soutenue par l’Institut des sciences humaines et sociales du CNRS et le Ministère de la Culture).</w:t>
      </w:r>
    </w:p>
    <w:p>
      <w:pPr/>
      <w:r>
        <w:rPr/>
        <w:t xml:space="preserve">DOMAINES DE RECHERCHE : Études visuelles, études photographiques, étude et valorisation d’archives et fonds iconographiques patrimoniaux</w:t>
      </w:r>
    </w:p>
    <w:p>
      <w:pPr/>
      <w:r>
        <w:rPr/>
        <w:t xml:space="preserve">THÉMATIQUES PRINCIPALES : Édition graphique et photographique publicitaire ; Images du travail, images de commandes ; Modernité photographique ; Photographie industrielle et commerciale</w:t>
      </w:r>
    </w:p>
    <w:p>
      <w:pPr/>
      <w:r>
        <w:rPr/>
        <w:t xml:space="preserve">PRINCIPALES RESPONSABILITÉS COLLECTIVES</w:t>
      </w:r>
    </w:p>
    <w:p>
      <w:pPr>
        <w:numPr>
          <w:ilvl w:val="0"/>
          <w:numId w:val="2"/>
        </w:numPr>
      </w:pPr>
      <w:r>
        <w:rPr/>
        <w:t xml:space="preserve">2025-2029 : Membre élue de la Commission de la Recherche et du Conseil Académique de l’Université Jean Monnet</w:t>
      </w:r>
    </w:p>
    <w:p>
      <w:pPr>
        <w:numPr>
          <w:ilvl w:val="0"/>
          <w:numId w:val="2"/>
        </w:numPr>
      </w:pPr>
      <w:r>
        <w:rPr/>
        <w:t xml:space="preserve">2025-2029 : Co-cordination d'axe de recherche (laboratoire ECLLA)</w:t>
      </w:r>
    </w:p>
    <w:p>
      <w:pPr>
        <w:numPr>
          <w:ilvl w:val="0"/>
          <w:numId w:val="2"/>
        </w:numPr>
      </w:pPr>
      <w:r>
        <w:rPr/>
        <w:t xml:space="preserve">2024-2027 : Membre nommée du Conseil National des Universités, section 18, collège B</w:t>
      </w:r>
    </w:p>
    <w:p>
      <w:pPr>
        <w:numPr>
          <w:ilvl w:val="0"/>
          <w:numId w:val="2"/>
        </w:numPr>
      </w:pPr>
      <w:r>
        <w:rPr/>
        <w:t xml:space="preserve">Depuis 2023 : Directrice des études, département GEA, IUT de Roanne</w:t>
      </w:r>
    </w:p>
    <w:p>
      <w:pPr>
        <w:numPr>
          <w:ilvl w:val="0"/>
          <w:numId w:val="2"/>
        </w:numPr>
      </w:pPr>
      <w:r>
        <w:rPr/>
        <w:t xml:space="preserve">2011-2014 : Membre élue du conseil de laboratoire du CIEREC (Centre interdisciplinaire d'études et de recherches sur l'expression contemporaine) - Équipe d'Accueil 3068</w:t>
      </w:r>
    </w:p>
    <w:p>
      <w:pPr/>
      <w:r>
        <w:rPr/>
        <w:t xml:space="preserve">PRIX ET DISTINCTIONS</w:t>
      </w:r>
    </w:p>
    <w:p>
      <w:pPr>
        <w:numPr>
          <w:ilvl w:val="0"/>
          <w:numId w:val="3"/>
        </w:numPr>
      </w:pPr>
      <w:r>
        <w:rPr/>
        <w:t xml:space="preserve">2026 : </w:t>
      </w:r>
      <w:hyperlink r:id="rId14" w:history="1">
        <w:r>
          <w:rPr>
            <w:color w:val="#410a8c"/>
            <w:u w:val="single"/>
          </w:rPr>
          <w:t xml:space="preserve">Distinction du Collège des sociétés savantes académiques de France dans le cadre de l’initiative « Femmes en tête 2026 »</w:t>
        </w:r>
      </w:hyperlink>
    </w:p>
    <w:p>
      <w:pPr>
        <w:numPr>
          <w:ilvl w:val="0"/>
          <w:numId w:val="3"/>
        </w:numPr>
      </w:pPr>
      <w:r>
        <w:rPr/>
        <w:t xml:space="preserve">2024 : </w:t>
      </w:r>
      <w:hyperlink r:id="rId15" w:history="1">
        <w:r>
          <w:rPr>
            <w:color w:val="#410a8c"/>
            <w:u w:val="single"/>
          </w:rPr>
          <w:t xml:space="preserve">Prix de la Jeune Recherche décerné par la Métropole de Lyon et la Ville de Lyon, en partenariat avec l'Université de Lyon</w:t>
        </w:r>
      </w:hyperlink>
    </w:p>
    <w:p>
      <w:pPr>
        <w:numPr>
          <w:ilvl w:val="0"/>
          <w:numId w:val="3"/>
        </w:numPr>
      </w:pPr>
      <w:r>
        <w:rPr/>
        <w:t xml:space="preserve">2017 : Prix d’excellence Doctorat de la Fondation de l’Université Jean Monnet de Saint-Étienne</w:t>
      </w:r>
    </w:p>
    <w:p>
      <w:pPr>
        <w:numPr>
          <w:ilvl w:val="0"/>
          <w:numId w:val="3"/>
        </w:numPr>
      </w:pPr>
      <w:r>
        <w:rPr/>
        <w:t xml:space="preserve">2015 : </w:t>
      </w:r>
      <w:hyperlink r:id="rId16" w:history="1">
        <w:r>
          <w:rPr>
            <w:color w:val="#410a8c"/>
            <w:u w:val="single"/>
          </w:rPr>
          <w:t xml:space="preserve">Prix jeune chercheur·se en patrimoine industriel, scientifique et technique décerné par le CILAC (Comité d’Information et de Liaison pour l’Archéologie, l’étude et la mise en valeur du patrimoine industriel)</w:t>
        </w:r>
      </w:hyperlink>
    </w:p>
    <w:p>
      <w:pPr>
        <w:numPr>
          <w:ilvl w:val="0"/>
          <w:numId w:val="3"/>
        </w:numPr>
      </w:pPr>
      <w:r>
        <w:rPr/>
        <w:t xml:space="preserve">2014 : </w:t>
      </w:r>
      <w:hyperlink r:id="rId17" w:history="1">
        <w:r>
          <w:rPr>
            <w:color w:val="#410a8c"/>
            <w:u w:val="single"/>
          </w:rPr>
          <w:t xml:space="preserve">Lauréate de la Bourse de recherche de la Fondation Louis Roederer sur la photographie du programme de recherche de la Bibliothèque nationale de France</w:t>
        </w:r>
      </w:hyperlink>
    </w:p>
    <w:p>
      <w:pPr/>
      <w:r>
        <w:rPr/>
        <w:t xml:space="preserve">PARCOURS</w:t>
      </w:r>
    </w:p>
    <w:p>
      <w:pPr>
        <w:numPr>
          <w:ilvl w:val="0"/>
          <w:numId w:val="4"/>
        </w:numPr>
      </w:pPr>
      <w:r>
        <w:rPr/>
        <w:t xml:space="preserve">Depuis 2017 : Maîtresse de conférences à l'Université Jean Monnet de Saint-Étienne</w:t>
      </w:r>
    </w:p>
    <w:p>
      <w:pPr>
        <w:numPr>
          <w:ilvl w:val="0"/>
          <w:numId w:val="4"/>
        </w:numPr>
      </w:pPr>
      <w:r>
        <w:rPr/>
        <w:t xml:space="preserve">2016-2017 : Attachée de conservation du patrimoine, chargée de mission scientifique, au Musée d’art moderne et contemporain de Saint-Étienne Métropole</w:t>
      </w:r>
    </w:p>
    <w:p>
      <w:pPr>
        <w:numPr>
          <w:ilvl w:val="0"/>
          <w:numId w:val="4"/>
        </w:numPr>
      </w:pPr>
      <w:r>
        <w:rPr/>
        <w:t xml:space="preserve">2014-2015 : Chercheuse invitée à la Bibliothèque nationale de France, département des estampes et de la photographie</w:t>
      </w:r>
    </w:p>
    <w:p>
      <w:pPr>
        <w:numPr>
          <w:ilvl w:val="0"/>
          <w:numId w:val="4"/>
        </w:numPr>
      </w:pPr>
      <w:r>
        <w:rPr/>
        <w:t xml:space="preserve">2011-2014 : Doctorante contractuelle (contrat doctoral fléché Région Rhône-Alpes ARC 5), École Doctorale Lettres Langues Linguistique Arts (ED 3LA 484), Université de Lyon - Université Jean Monnet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commerce : l’entreprise Casino au miroir de la branche depuis la fin du XIXe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Joly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Presses Universitaires de Saint-Étienne</w:t>
              </w:r>
            </w:hyperlink>
            <w:r>
              <w:rPr/>
              <w:t xml:space="preserve">, 358 p., 2024, Histoire, patrimoine et régionalisme, 978-2-86272-783-7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chantier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Jordi Ballesta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324 p., 2019, 9791037001610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architecture, paysage. À l’époque post-industrielle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Jurado Barroso</w:t>
              </w:r>
            </w:hyperlink>
          </w:p>
          <w:p>
            <w:pPr/>
            <w:r>
              <w:rPr/>
              <w:t xml:space="preserve">Publications de l'Université de Saint-Étienne. 262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publicitaire de l'entre-deux-guerres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7,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⟨10.4000/focales.1581⟩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l'archive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Danièle Méaux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⟨10.4000/focales.1051⟩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hal-04652023v1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Denoyelle, Les Agences photo. Une histoire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2025, 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⟨10.4000/141fv⟩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(re)présentation. Typologie des photographies de vitrines de commerces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2025, 23, p. 151-166.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⟨10.48611/isbn.978-2-406-19000-4⟩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Monneret et Jean-Michel Steiner, Willy Ronis en reportage à Saint‑Étienne. Une enquête au cœur de la grève de 1948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2024, 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⟨10.4000/11r5j⟩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l'histoire d'une entreprise et de ses réalisations à partir de la collecte de ses archives. L’exemple des fonds photographiques des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Archiviste ! La lettre de l'association des archivistes français</w:t>
            </w:r>
            <w:r>
              <w:rPr/>
              <w:t xml:space="preserve">, 2024, Histoires de collectes photographiques, Marie-Ève Bouillon et Camille Viala Rouy (dir.) (n° 150),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pratiques commerciales : le rôle de l’image dans la surveillance des gérants d’épiceries Casino au début du XXe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2024, 138 (n° 138),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⟨10.4000/12dkf⟩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l’image et de la communication dans le corporatisme et la stratégie managériale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2023, 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⟨10.35562/voix-contemporaines.662⟩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La photographie publicitaire de l'entre-deux-guerres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2023, 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⟨10.4000/focales.1825⟩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recherche à propos de la photographie publicitaire de l’entre-deux-guerres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Ji-Yoon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2023, 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⟨10.4000/focales.2606⟩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déguisée ? À propos de La Revue du médecin et d’Art et Médecine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Degand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2023, 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⟨10.4000/focales.2591⟩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L’itinéraire comme portrait de pays : la traversée de la France en automobile dans les années 1930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2023, 14 (2), pp.1-37.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⟨10.7202/1109175ar⟩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Bernard et les premiers pas de la photographie dans l’affiche publicitaire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2023, 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⟨10.4000/focales.2621⟩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Damarice Amao et Emmanuelle Kouchner dir., Charlotte Perriand. Comment voulons-nous vivre ? Politique du photomontage, Arles, Actes sud, 2021, 238 pages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⟨10.4000/focales.2474⟩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Anne-Sophie Aguilar et Éléonore Challine dir., L’Enseigne. Une histoire visuelle et matérielle (XIXe-XXe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2022, 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⟨10.4000/focales.1484⟩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photographie par Casino durant l’entre-deux-guerres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2022, 4, pp.56-77.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⟨10.54390/photographica.756⟩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Réfrigérateur, cuisinière et percolateur… Confort moderne et libération de la femme dans le graphisme publicitaire des années 1930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2022, X-1,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⟨10.4000/ephaistos.9863⟩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travail dans les photographies publicitaires des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2020, 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⟨10.4000/itti.359⟩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hal-04547445v1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Danièle Méaux, Enquêtes. Nouvelles formes de photographie documentaire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⟨10.4000/viatica.1390⟩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à Biarritz avec Germaine Krull et Claude Farrère : Un voyage phototextuel à l’ère du développement de l’automobile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2020, 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⟨10.52497/viatica1334⟩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enjeux de patrimonialisation : mise en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Amis du Crozet</w:t>
            </w:r>
            <w:r>
              <w:rPr/>
              <w:t xml:space="preserve">, 2018,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par l’image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Danièle Méaux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Poncin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2018, 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⟨10.4000/focales.1222⟩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Paul-Martial. Un exemple de photographie publicitaire industrielle de la modernité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2018, 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⟨10.4000/focales.1150⟩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Le recours à l’archive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Danièle Méaux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2018, 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⟨10.4000/focales.1052⟩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recherche et de valorisation d’un fonds muséal : le fonds d’archives des Éditions Paul-Martial, une entreprise d’édition publicitaire spécialisée dans l’industrie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industriel : archéologie, technique, mémoire</w:t>
            </w:r>
            <w:r>
              <w:rPr/>
              <w:t xml:space="preserve">, 2016, n° 68, pp.64-65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hal-04619428v1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industrielle au moment des avant-gardes, revisitée par Joan Fontcuberta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2016, XXXII,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Ästhetik der industrie. Die Fotografien der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Rundbrief Fotografie</w:t>
            </w:r>
            <w:r>
              <w:rPr/>
              <w:t xml:space="preserve">, 2015, Vol. 22 (n° 4),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hal-04619429v1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origines de la publicité commerciale à la publicité de cinéma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préface de l’ouvrage de Claude MONIER, L’Affiche de cinéma française des origines à nos jours de A à Z</w:t>
            </w:r>
            <w:r>
              <w:rPr/>
              <w:t xml:space="preserve">, Éditions de Grenelle, pp.8-9, 2025, 2366774079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 presse de la rivière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Danièle Méaux et Pierre Suchet. </w:t>
            </w:r>
            <w:r>
              <w:rPr>
                <w:i w:val="1"/>
                <w:iCs w:val="1"/>
              </w:rPr>
              <w:t xml:space="preserve">Sur les traces du Furan. Une enquête photographique</w:t>
            </w:r>
            <w:r>
              <w:rPr/>
              <w:t xml:space="preserve">, Filigranes, pp.170-179, 2024, 978-2-35046-628-6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décliner son image de marque. Casino, précurseur de l’utilisation des techniques publicitaires modernes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Anne-Céline Callens; Hervé Joly. </w:t>
            </w:r>
            <w:r>
              <w:rPr>
                <w:i w:val="1"/>
                <w:iCs w:val="1"/>
              </w:rPr>
              <w:t xml:space="preserve">Les Métamorphoses du commerce. L’entreprise Casino au miroir de la branche depuis la fin du XIXe siècle</w:t>
            </w:r>
            <w:r>
              <w:rPr/>
              <w:t xml:space="preserve">, Presses Universitaires de Saint-Etienne, pp.213-237, 2024, 978-2-86272-783-7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French Textile Industry in the Interwar Period: Textile Expertise or Photographic Expertise?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Emilie Hammen. </w:t>
            </w:r>
            <w:r>
              <w:rPr>
                <w:i w:val="1"/>
                <w:iCs w:val="1"/>
              </w:rPr>
              <w:t xml:space="preserve">The Crafts of Fashion, Volume 1: Sources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Editions B42</w:t>
              </w:r>
            </w:hyperlink>
            <w:r>
              <w:rPr/>
              <w:t xml:space="preserve">, pp.154-163, 2023, 978-2-494983-06-0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hal-04269486v1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l’industrie textile française de l’entre-deux-guerres : savoir-faire du travail du fil ou savoir-faire photographique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Emilie Hammen. </w:t>
            </w:r>
            <w:r>
              <w:rPr>
                <w:i w:val="1"/>
                <w:iCs w:val="1"/>
              </w:rPr>
              <w:t xml:space="preserve">Les Savoir-faire de la mode, Tome 1 : Sources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Editions B42</w:t>
              </w:r>
            </w:hyperlink>
            <w:r>
              <w:rPr/>
              <w:t xml:space="preserve">, pp.154-163, 2023, 9782494983007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Instants suspendus. À propos des mineurs de Rajak Ohanian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Rajak Ohanian. Les Mineurs. La Ricamarie (1981), Lyon, Éditions du Roseau</w:t>
            </w:r>
            <w:r>
              <w:rPr/>
              <w:t xml:space="preserve">, Éditions du Roseau, n.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hal-03949134v1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l’œil des créateurs de l’avant-garde (années 1920-1930)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Georges-Henry Laffont et Anne Lise Marin-Lamellet (dir.). </w:t>
            </w:r>
            <w:r>
              <w:rPr>
                <w:i w:val="1"/>
                <w:iCs w:val="1"/>
              </w:rPr>
              <w:t xml:space="preserve">La ville industrielle à l’écran : Objet cinématographique à identifier</w:t>
            </w:r>
            <w:r>
              <w:rPr/>
              <w:t xml:space="preserve">, Presses Universitaires François-Rabelais, pp.31-49, 2022, 978-2-86906-875-9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Paul-Martial : un partenariat de recherche entre musée et université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Aurélie Voltz et Alexandre Quoi (dir.). </w:t>
            </w:r>
            <w:r>
              <w:rPr>
                <w:i w:val="1"/>
                <w:iCs w:val="1"/>
              </w:rPr>
              <w:t xml:space="preserve">Collections. Catalogue des collections du Musée d’art moderne et contemporain de Saint-Étienne Métropole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Snoeck ; MAMC+</w:t>
              </w:r>
            </w:hyperlink>
            <w:r>
              <w:rPr/>
              <w:t xml:space="preserve">, pp.202-205, 2021, 978-94-6161-527-5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Paul-Martial ou l’art de la mise en page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Gwenaëlle BERTRAND et Jérémie NUEL. </w:t>
            </w:r>
            <w:r>
              <w:rPr>
                <w:i w:val="1"/>
                <w:iCs w:val="1"/>
              </w:rPr>
              <w:t xml:space="preserve">Pro Forma 1 : Œuvre, objet, image, travail</w:t>
            </w:r>
            <w:r>
              <w:rPr/>
              <w:t xml:space="preserve">, Les Presses d’URL, n.p. (chapitre G),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valorisation d’archives numérisées : le cas du fonds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Colantoni</w:t>
              </w:r>
            </w:hyperlink>
          </w:p>
          <w:p>
            <w:pPr/>
            <w:r>
              <w:rPr/>
              <w:t xml:space="preserve">Vincent Ciciliato. </w:t>
            </w:r>
            <w:r>
              <w:rPr>
                <w:i w:val="1"/>
                <w:iCs w:val="1"/>
              </w:rPr>
              <w:t xml:space="preserve">Arts et pratiques de l’archivage numérique. Collecter, cataloguer, cartographier</w:t>
            </w:r>
            <w:r>
              <w:rPr/>
              <w:t xml:space="preserve">, Presses Universitaires de Saint-Etienne, pp.145-157, 2020, 978-2-86272-718-9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hal-04547425v1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construction aux sols altérés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Jordi Ballesta</w:t>
              </w:r>
            </w:hyperlink>
          </w:p>
          <w:p>
            <w:pPr/>
            <w:r>
              <w:rPr/>
              <w:t xml:space="preserve">Anne-Céline Callens; Jordi Ballesta. </w:t>
            </w:r>
            <w:r>
              <w:rPr>
                <w:i w:val="1"/>
                <w:iCs w:val="1"/>
              </w:rPr>
              <w:t xml:space="preserve">Photographier le chantier. Transformation, inachèvement, altération, désordre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pp.7-13, 2019, 9791037001610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hal-04547434v1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bonhomme Casino de Cassandre ou le don d’ubiquité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Marie-Caroline Janand. </w:t>
            </w:r>
            <w:r>
              <w:rPr>
                <w:i w:val="1"/>
                <w:iCs w:val="1"/>
              </w:rPr>
              <w:t xml:space="preserve">Casino. Vendre de tout, être partout</w:t>
            </w:r>
            <w:r>
              <w:rPr/>
              <w:t xml:space="preserve">, SivanaEditoriale, pp.80-83, 2019, 9788836640102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Chorégraphie de la photographie publicitaire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Marie-Caroline Janand. </w:t>
            </w:r>
            <w:r>
              <w:rPr>
                <w:i w:val="1"/>
                <w:iCs w:val="1"/>
              </w:rPr>
              <w:t xml:space="preserve">Casino. Vendre de tout, être partout</w:t>
            </w:r>
            <w:r>
              <w:rPr/>
              <w:t xml:space="preserve">, SivanaEditoriale, pp.100-101, 2019, 9788836640102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hal-04547456v1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Ito Josué, photographe des transformations urbaines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Anne-Céline Callens; Jordi Ballesta. </w:t>
            </w:r>
            <w:r>
              <w:rPr>
                <w:i w:val="1"/>
                <w:iCs w:val="1"/>
              </w:rPr>
              <w:t xml:space="preserve">Photographier le chantier. Transformation, inachèvement, altération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pp.75-92, 2019, 9791037001610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avec le feu : entretien avec l’artiste pyrotechnicien Pierre-Alain Hubert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Laurence Tuot (dir.). </w:t>
            </w:r>
            <w:r>
              <w:rPr>
                <w:i w:val="1"/>
                <w:iCs w:val="1"/>
              </w:rPr>
              <w:t xml:space="preserve">Le Feu à l’œuvre dans la création contemporaine</w:t>
            </w:r>
            <w:r>
              <w:rPr/>
              <w:t xml:space="preserve">, Publications de l'Université de Saint-Étienne, pp.133-139, 2018, 978-2-86272-706-6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Surrealism, dreams and the unconscious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Feng Yuan (dir.). </w:t>
            </w:r>
            <w:r>
              <w:rPr>
                <w:i w:val="1"/>
                <w:iCs w:val="1"/>
              </w:rPr>
              <w:t xml:space="preserve">From Monet to Soulages: paths of Modern Western painting</w:t>
            </w:r>
            <w:r>
              <w:rPr/>
              <w:t xml:space="preserve">, Tsinghua University Art Museum, pp.74-75, 2017, 978-73-02-48733-3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hal-04619445v1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Cubism revolution to Purism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Feng Yuan (dir.). </w:t>
            </w:r>
            <w:r>
              <w:rPr>
                <w:i w:val="1"/>
                <w:iCs w:val="1"/>
              </w:rPr>
              <w:t xml:space="preserve">From Monet to Soulages: paths of Modern Western painting</w:t>
            </w:r>
            <w:r>
              <w:rPr/>
              <w:t xml:space="preserve">, Tsinghua University Art Museum, pp.56-57, 2017, 978-73-02-48733-3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and portraits in Western 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Feng Yuan (dir.). </w:t>
            </w:r>
            <w:r>
              <w:rPr>
                <w:i w:val="1"/>
                <w:iCs w:val="1"/>
              </w:rPr>
              <w:t xml:space="preserve">From Monet to Soulages: paths of Modern Western painting</w:t>
            </w:r>
            <w:r>
              <w:rPr/>
              <w:t xml:space="preserve">, Tsinghua University Art Museum, pp.36-37, 2017, 978-73-02-48733-3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landscapes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Feng Yuan (dir.). </w:t>
            </w:r>
            <w:r>
              <w:rPr>
                <w:i w:val="1"/>
                <w:iCs w:val="1"/>
              </w:rPr>
              <w:t xml:space="preserve">From Monet to Soulages: paths of Modern Western painting</w:t>
            </w:r>
            <w:r>
              <w:rPr/>
              <w:t xml:space="preserve">, Tsinghua University Art Museum, pp.2-3, 2017, 978-73-02-48733-3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hal-04619439v1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travaille : un regard sur le territoire de l’entre-deux-guerres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Philippe Antoine, Danièle Méaux et Jean-Pierre Montier (dir.). </w:t>
            </w:r>
            <w:r>
              <w:rPr>
                <w:i w:val="1"/>
                <w:iCs w:val="1"/>
              </w:rPr>
              <w:t xml:space="preserve">La France en albums</w:t>
            </w:r>
            <w:r>
              <w:rPr/>
              <w:t xml:space="preserve">, Hermann, pp.73-87, 2017, 9782705694432.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⟨10.3917/herm.antoi.2017.01.0073⟩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figuration and abstraction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Feng Yuan (dir.). </w:t>
            </w:r>
            <w:r>
              <w:rPr>
                <w:i w:val="1"/>
                <w:iCs w:val="1"/>
              </w:rPr>
              <w:t xml:space="preserve">From Monet to Soulages: paths of Modern Western painting</w:t>
            </w:r>
            <w:r>
              <w:rPr/>
              <w:t xml:space="preserve">, Tsinghua University Art Museum, pp.104-105, 2017, 978-73-02-48733-3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revival of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Feng Yuan (dir.). </w:t>
            </w:r>
            <w:r>
              <w:rPr>
                <w:i w:val="1"/>
                <w:iCs w:val="1"/>
              </w:rPr>
              <w:t xml:space="preserve">From Monet to Soulages: paths of Modern Western painting</w:t>
            </w:r>
            <w:r>
              <w:rPr/>
              <w:t xml:space="preserve">, Tsinghua University Art Museum, pp.88-89, 2017, 978-73-02-48733-3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d’Anne-Céline Callens et Pauline Jurado Barroso avec le photographe François Deladerrière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Jurado Barroso</w:t>
              </w:r>
            </w:hyperlink>
          </w:p>
          <w:p>
            <w:pPr/>
            <w:r>
              <w:rPr/>
              <w:t xml:space="preserve">Anne-Céline Callens et Pauline Jurado Barroso (dir.). </w:t>
            </w:r>
            <w:r>
              <w:rPr>
                <w:i w:val="1"/>
                <w:iCs w:val="1"/>
              </w:rPr>
              <w:t xml:space="preserve">Art, architecture, paysage. À l’époque post-industrielle</w:t>
            </w:r>
            <w:r>
              <w:rPr/>
              <w:t xml:space="preserve">, Publications de l'Université de Saint-Étienne, pp.237-247, 2015, 978-2-86272-672-4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représentations artistiques des lieux du travail industriel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Anne-Céline Callens et Pauline Jurado Barroso (dir.). </w:t>
            </w:r>
            <w:r>
              <w:rPr>
                <w:i w:val="1"/>
                <w:iCs w:val="1"/>
              </w:rPr>
              <w:t xml:space="preserve">Art, architecture, paysage. À l’époque post-industrielle</w:t>
            </w:r>
            <w:r>
              <w:rPr/>
              <w:t xml:space="preserve">, Publications de l'Université de Saint-Étienne, pp.9-16, 2015, 978-2-86272-672-4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hal-04619413v1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/ Matériau / Forme : la représentation de l’architecture industrielle par les photographes des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Anne-Céline Callens; Pauline Jurado Barroso. </w:t>
            </w:r>
            <w:r>
              <w:rPr>
                <w:i w:val="1"/>
                <w:iCs w:val="1"/>
              </w:rPr>
              <w:t xml:space="preserve">Art, architecture, paysage. À l’époque post-industrielle</w:t>
            </w:r>
            <w:r>
              <w:rPr/>
              <w:t xml:space="preserve">, PUSE, pp.21-35, 2015, 978-2-86272-672-4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publicitaire de l’objet industriel par les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Martine Dancer; Danièle Méaux. </w:t>
            </w:r>
            <w:r>
              <w:rPr>
                <w:i w:val="1"/>
                <w:iCs w:val="1"/>
              </w:rPr>
              <w:t xml:space="preserve">Les photographes et la commande industrielle : autour des Éditions Paul-Martial</w:t>
            </w:r>
            <w:r>
              <w:rPr/>
              <w:t xml:space="preserve">, Musée d'art moderne et contemporain; Université Jean Monnet-CIEREC, pp.88-97, 2014, 978-2-9550186-0-6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Inoxydable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de pub : graphisme et publicité en France dans les années 1930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hal-04909822v1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Regard(s) sur les friches industrielles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hal-04909807v1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 monde #1. Facettes d'une collection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Martine Mourès-Dancer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Monet to Soulages: Paths of Modern Western Painting（1800-1980)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Martine Mourès-Dancer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Regard(s) sur l’industrie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hal-04909719v1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Paul-Martial Haeffelin &amp; Cie, eine werbeagentur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Paul-Martials welt der gewöhnlichen dinge : neuer Worbene Fotografien aus der Sammlung Herzog : [exposition] 5. Juli – 19. Oktober 2014, Kunstmuseum Basel – Kupferstichkabinett, Basel</w:t>
            </w:r>
            <w:r>
              <w:rPr/>
              <w:t xml:space="preserve">, 2014, pp.12-17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Paul-Martial : la belle publicité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Martine Mourès-Dancer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hal-04909716v1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economic and social business models to support young entrepreneurs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Veli-Pekka Räty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sustainability thinking in vocational education in arts and crafts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dimensions of social inclusion in vocational education in arts and crafts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Veli-Pekka Räty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hal-05077394v1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needs assessment for the arts and crafts sector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hal-05077379v1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recherche et de valorisation d’un fonds muséal : le fonds d’archives des Éditions Paul-Martial, une entreprise d’édition publicitaire spécialisée dans l’industrie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Colantoni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Danièle Méaux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Martine Mourès-Dancer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« Humanités Numériques et données ouvertes »</w:t>
            </w:r>
            <w:r>
              <w:rPr/>
              <w:t xml:space="preserve">, May 2016, Lyon, Pôle Universitaire des Quais de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Éditions Paul-Martial : recherche et valorisation. Un fonds d’archives d’une entreprise d’édition publicitaire spécialisée dans l’industrie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Jeune chercheur en patrimoine industriel, scientifique et technique</w:t>
            </w:r>
            <w:r>
              <w:rPr/>
              <w:t xml:space="preserve">, Dec 2015, Paris, Hôtel de l'Industrie,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hal-04652027v1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l’image chez Casino. Voyage dans les archives de l’entreprise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Université Pour Tous, Feb 2026, Médiathèque de Saint-Genest-Lerpt,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publicité flirte avec l’art. Les premiers pas de la publicité en France (fin XIXe – début XXe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Université Pour Tous, Jan 2026, Saint-Galmier,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pub dit de nous. La publicité, miroir de la société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invitée, Université Pour Tous</w:t>
            </w:r>
            <w:r>
              <w:rPr/>
              <w:t xml:space="preserve">, Jan 2026, Saint-Bonnet-le-Château,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recherche et de valorisation des archives de l’entreprise Casino (2017-2024)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</w:t>
            </w:r>
            <w:r>
              <w:rPr/>
              <w:t xml:space="preserve">, Oct 2025,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hal-05296761v1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publicité graphique flirte avec l’art. Les premiers pas de la publicité en France (fin XIXe – début XXe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invitée, Université Pour Tous</w:t>
            </w:r>
            <w:r>
              <w:rPr/>
              <w:t xml:space="preserve">, Mar 2025, MJC, Saint-Chamond,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Studio photographique Lucas à Roanne (années 1920-1980)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Axelle Journaix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Jun 2025, Roanne, Espace 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hal-05096095v1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Créatif·ve·s anonymes et formes minorées de la publicité. À propos de quelques emballages du début du XXe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emboîtement, Séance 3 : Nos logos. Boîtes de consommation</w:t>
            </w:r>
            <w:r>
              <w:rPr/>
              <w:t xml:space="preserve">, Samir Boumediene (dir.), Oct 2025, MUCEM,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hal-05293316v1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l’image chez Casino. Voyage dans les archives de l’entreprise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public, Université Pour Tous</w:t>
            </w:r>
            <w:r>
              <w:rPr/>
              <w:t xml:space="preserve">, May 2025, Université Jean Monnet,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l’image chez Casino. Voyage dans les archives de l’entreprise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public, Université Pour Tous</w:t>
            </w:r>
            <w:r>
              <w:rPr/>
              <w:t xml:space="preserve">, Mar 2025, Université Jean Monnet,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photographique du studio Lucas. Une approche de l’activité industrielle, commerciale et sociale du territoire roannais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Axelle Journaix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lieux du patrimoine : les collections à l’épreuve du territoire"</w:t>
            </w:r>
            <w:r>
              <w:rPr/>
              <w:t xml:space="preserve">, Jan 2025, ENSSIB,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hal-04900514v1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invisibles de la création publicitaire du début du XXe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"De l’invisibilité à la visibilité - Opus 4 : L(es) invisible(s) dans les arts et le cinéma"</w:t>
            </w:r>
            <w:r>
              <w:rPr/>
              <w:t xml:space="preserve">, Christine Dualé et Anne-Lise Marin-Lamellet (dir.), Apr 2024,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hal-04616171v1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la station d'épuration du Porchon par Ito Josué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photographe et l'eau"</w:t>
            </w:r>
            <w:r>
              <w:rPr/>
              <w:t xml:space="preserve">, Anne-Céline Callens, Danièle Méaux, Julie Noirot et Jonathan Tichit (dir.), Nov 2024, École nationale supérieure d'architecture de Saint-Étienne ; Université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hal-04785130v1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mots, la puissance des images. Quand la publicité exerce son pouvoir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"Penser le(s) langage(s) : pouvoir et limites"</w:t>
            </w:r>
            <w:r>
              <w:rPr/>
              <w:t xml:space="preserve">, Laboratoire Junior Graphé (dir.), Oct 2024, Université Jean Monnet,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travail. Des beaux-arts à la publicité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Université Pour Tous, May 2024, Université Jean Monnet,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cadre de présentation des objets au cadre de sa représentation. Petit panorama des photographies de vitrines de commerces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"Du cadre à la bordure (arts plastiques, musique et cinéma)"</w:t>
            </w:r>
            <w:r>
              <w:rPr/>
              <w:t xml:space="preserve">, Muriel Joubert, Benjamin Labé, Frédéric Montégu et Viviane Waschbusch (dir.), Jun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hal-04616170v1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travail. Peinture, photographie, cinéma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Université Pour Tous, Jun 2024, Université Jean Monnet,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hal-04813982v1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publicité graphique flirte avec l’art. Les premiers pas de la publicité en France (fin XIXe – début XXe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Université Pour Tous, Dec 2023, Maison de la culture, Firminy,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hal-04813971v1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la ménagère dans la publicité de l’entre-deux-guerres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"Discours publicitaires, discours genrés : vers une société post genre ?"</w:t>
            </w:r>
            <w:r>
              <w:rPr/>
              <w:t xml:space="preserve">, Lucie Bordet, Muriel Cassel-Piccot, Nathalie Deley et Denis Jamet, Mar 2023,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hal-04616190v1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publicité graphique flirte avec l’art. Les premiers pas de la publicité en France (fin XIXe – début XXe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Université Pour Tous, Jan 2023, Université Jean Monnet,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hal-04813962v1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publicité graphique flirte avec l’art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Université Pour Tous, Dec 2022, Université Jean Monnet,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and interpenetrations in French modernity, between artistic avant-gardes and advertising graphics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Biennial Conference</w:t>
            </w:r>
            <w:r>
              <w:rPr/>
              <w:t xml:space="preserve">, European Network for Avant-Garde and Modernism Studies (EAM),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décliner son image de marque. L’exemple de l’entreprise Casino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2022</w:t>
            </w:r>
            <w:r>
              <w:rPr/>
              <w:t xml:space="preserve">, CNR IUT,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sollicitation d’une communauté d’acteurs dans la mise en image de l’entreprise Casino. Une stratégie publicitaire et managériale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Expressions et Perceptions de la Communauté »</w:t>
            </w:r>
            <w:r>
              <w:rPr/>
              <w:t xml:space="preserve">, Olivier Glain (dir.), Feb 2022,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hal-04616216v1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Reportages et publicités sur l’industrie textile française de l’entre-deux-guerres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savoir-faire de la mode : Savoirs photographiques"</w:t>
            </w:r>
            <w:r>
              <w:rPr/>
              <w:t xml:space="preserve">, Émilie Hammen (dir.), Apr 2022, Paris, institut française de la mode,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publicité graphique flirte avec l’art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Musée départemental d’art ancien et contemporain, Nov 2021,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publicité visuelle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Nov 2021, Archives Municipales de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hal-04813821v1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réseau de différents producteurs de photographies. L’exemple de la communication d’entreprise de Casino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"Derrière l’image. Pour une histoire sociale et culturelle des producteurs de photographies (XIXe-XXIe siècles)"</w:t>
            </w:r>
            <w:r>
              <w:rPr/>
              <w:t xml:space="preserve">, Marie-Ève Bouillon, Éléonore Challine et Laureline Meizel (dir.), Jun 2021,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chantier : transformation, inachèvement, altération, désordre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de la construction : Représentation(s) du chantier »</w:t>
            </w:r>
            <w:r>
              <w:rPr/>
              <w:t xml:space="preserve">, Robert Carvais, Jan 2020, Paris, Pavillon de l’Arsenal,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hal-04616226v1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du travail en roannais : autour du fonds photographique Lucas du musée Joseph Déchelette de Roanne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Axelle Journaix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"Patrimoines et territoires"</w:t>
            </w:r>
            <w:r>
              <w:rPr/>
              <w:t xml:space="preserve">, Anne-Céline Callens et Jacques Poisat, Nov 2019,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Graphisme, publicité et Casino dans les années 1930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Cinémathèque de Saint Étienne, Sep 2019,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hal-04813902v1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l’art : patrimoines et territoires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Poisat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"Patrimoines et territoires"</w:t>
            </w:r>
            <w:r>
              <w:rPr/>
              <w:t xml:space="preserve">, Anne-Céline Callens et Jacques Poisat, Nov 2019,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musées, entreprises et territoire : l’exemple du territoire roannais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"Musées, entreprises, territoire"</w:t>
            </w:r>
            <w:r>
              <w:rPr/>
              <w:t xml:space="preserve">, Réseau de Musées en Roannais (dir.), Feb 2018, musées de Bussières et Panissières,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L’itinéraire comme portait de pays : la traversée de la France en automobile durant l’entre deux 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"Portraits phototextuel de pays (XIXe - XXIe siècles) : généalogie d’un genre polymorphe"</w:t>
            </w:r>
            <w:r>
              <w:rPr/>
              <w:t xml:space="preserve">, David Martens et Jean-Pierre Montier (dir.), Apr 2018, Leuven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industrielle dans l’œil des créateurs de l’avant-garde : liens entre photographie et cinéma dans l’Europe de l’entre-deux-guerres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ville industrielle à l’écran"</w:t>
            </w:r>
            <w:r>
              <w:rPr/>
              <w:t xml:space="preserve">, Anne-Lise Marin-Lamellet et Georges-Henry Laffont (dir.), Nov 2018, École Nationale Supérieure d’Architecture de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valorisation de fonds muséal : l’exemple du fonds des Éditions Paul-Martial, une entreprise d’édition publicitaire spécialisée dans l’industrie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Musée d’art et d’Industrie de Saint-Étienne, Sep 2017,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recherche et de valorisation d’un fonds muséal : le fonds d’archives des Éditions Paul-Martial, une entreprise d’édition publicitaire spécialisée dans l’industrie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"Création, mémoire &amp; Innovation : Fabrica Memoriae, le futur des fonds oubliés"</w:t>
            </w:r>
            <w:r>
              <w:rPr/>
              <w:t xml:space="preserve">, Yann Toma (dir.), Feb 2016, Institut d’Études Avancées,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Kollar et La France travaille : un regard sur le territoire du travail dans l’entre deux 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France en livre illustrés (XXe-XXIe siècles)"</w:t>
            </w:r>
            <w:r>
              <w:rPr/>
              <w:t xml:space="preserve">, Philippe Antoine, Danièle Méaux et Jean-Pierre Montier (dir.), Jul 2016, Centre Culturel de Cerisy 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hal-04724078v1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monde du travail : peinture, photographie, film aux XIX et XXe siècles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donnée dans le cadre de l’exposition « Arts et métiers »</w:t>
            </w:r>
            <w:r>
              <w:rPr/>
              <w:t xml:space="preserve">, Musée d’Allard, Jun 2016, Montbrison,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hal-04813874v1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du travail dans la photographie publicitaire de l’entre-deux-guerres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"Geste technique, geste mnémotechnologique : transmission, détournement, réactualisation"</w:t>
            </w:r>
            <w:r>
              <w:rPr/>
              <w:t xml:space="preserve">, Sabrina Biokou-Sellier et Julien Feyt (dir.), Sep 2016, Musée de la mine de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industrielle au moment des avant-gardes, revisitée par Joan Fontcuberta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"L’art et la machine"</w:t>
            </w:r>
            <w:r>
              <w:rPr/>
              <w:t xml:space="preserve">, Danièle Méaux (dir.), Oct 2015, Musée des confluences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esthétique industrielle : les Éditions Paul-Martial, une entreprise à l’avant garde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"Photographie et histoire"</w:t>
            </w:r>
            <w:r>
              <w:rPr/>
              <w:t xml:space="preserve">, Véronique Figini et Françoise Denoyelle (dir.), May 2015, Archives Nationales Caran,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Éditions Paul-Martial : recherche et valorisation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"Jeune chercheur en patrimoine industriel, scientifique et technique"</w:t>
            </w:r>
            <w:r>
              <w:rPr/>
              <w:t xml:space="preserve">, Comité d’information et de liaison pour l’archéologie, l’étude et la mise en valeur du patrimoine industriel (dir.), Dec 2015, Hôtel de l’industrie,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hal-04724321v1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Paul-Martial, une entreprise à l’avant-garde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Internationales kolloquium "Das banale im Fokus : Sach und industriefotograhie in der 1. Hälfte des 20. Jahrhunderts"</w:t>
            </w:r>
            <w:r>
              <w:rPr/>
              <w:t xml:space="preserve">, Anita Haldemann (dir.), Aug 2014, Kunstmuseum Basel,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historique des fonds d’archives des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du XXe siècle"</w:t>
            </w:r>
            <w:r>
              <w:rPr/>
              <w:t xml:space="preserve">, Alain Michel (dir.), Nov 2014, Université d’Évry,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Paul-Martial du Musée d’art moderne et contemporain de Saint Étienne Métropole : une étude méthodique et esthétique d’un fonds muséal numérisé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"Collecter, cataloguer, cartographier : processus et méthodologies de l’archivage numérique et de sa consultation"</w:t>
            </w:r>
            <w:r>
              <w:rPr/>
              <w:t xml:space="preserve">, Vincent Ciciliato (dir.), Nov 2014, I.R.A.M., Université Jean Monnet Saint 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hal-04724120v1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constitution de fonds d'archives des Éditions Paul-Martial à leur valorisation par l'exposition : Kunstmuseum Basel - MAMC Saint-Étienne, deux regards, deux approches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photographie des espaces industriels et urbains"</w:t>
            </w:r>
            <w:r>
              <w:rPr/>
              <w:t xml:space="preserve">, Martine Mourès Dancer (dir.), Dec 2014, musée d’art moderne et contemporain de Saint Étienne Métropole,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entre Pierre-Alain Hubert, artiste pyrotechnicien, et Anne-Céline Callens, doctorante en Sciences de l’art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"Autour du feu"</w:t>
            </w:r>
            <w:r>
              <w:rPr/>
              <w:t xml:space="preserve">, Laurence Tuot (dir.), Nov 2013, Maison de l’Université de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esthétique architecturale à une esthétique photographique : la vision de l’architecture industrielle dans les années 1920/30 par les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représentations artistiques de l’architecture des lieux du travail industriel au XXe et XXIe siècles"</w:t>
            </w:r>
            <w:r>
              <w:rPr/>
              <w:t xml:space="preserve">, Anne-Céline Callens et Pauline Jurado Barroso (dir.), Mar 2013, École Nationale Supérieure d’Architecture,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Saison culturelle de la ville, May 2013, Saint-Genest-Lerpt,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hal-04813844v1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valorisation publicitaire de l’objet industriel : le cas des Éditions Paul 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photographes et la commande industrielle en Europe au XXe siècle"</w:t>
            </w:r>
            <w:r>
              <w:rPr/>
              <w:t xml:space="preserve">, Danièle Méaux et Martine Mourès-Dancer (dir.), Oct 2013, Musée d’art moderne et contemporain de Saint Étienne Métropole,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l’association des têtes chercheuses</w:t>
            </w:r>
            <w:r>
              <w:rPr/>
              <w:t xml:space="preserve">, Association des têtes chercheuses (dir.), May 2013, Maison de l’Université, Saint 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photographiques du Musée d’art moderne et contemporain de Saint Étienne Métropole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donnée dans le cadre du Festival « Photos dans Lerpt »</w:t>
            </w:r>
            <w:r>
              <w:rPr/>
              <w:t xml:space="preserve">, May 2013, Saint-Genest-Lerpt,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industrielle : le cas des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"Approche de la photographie du XXe siècle"</w:t>
            </w:r>
            <w:r>
              <w:rPr/>
              <w:t xml:space="preserve">, Danièle Méaux et Martine Mourès Dancer (dir.), Mar 2012, musée d’art moderne et contemporain de Saint Étienne Métropole,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commande en photographie : Le cas de la machine dans le fonds Paul 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l’association des Têtes chercheuses</w:t>
            </w:r>
            <w:r>
              <w:rPr/>
              <w:t xml:space="preserve">, Stéphane Caruana, Aurore Fossard et Delphine Klein (dir.), Oct 2012, Université Jean Monnet de Saint 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hal-04724356v1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avancée du projet et état de la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"La commande photographique en France, XXe et XXIe siècles", 2e volet</w:t>
            </w:r>
            <w:r>
              <w:rPr/>
              <w:t xml:space="preserve">, Danièle Méaux et Martine Mourès Dancer (dir.), Dec 2012, Musée d’art moderne et contemporain de Saint Étienne Métropole,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"La commande photographique en France, XXe et XXIe siècles", 1er volet</w:t>
            </w:r>
            <w:r>
              <w:rPr/>
              <w:t xml:space="preserve">, Danièle Méaux et Martine Mourès Dancer (dir.), Jun 2012, Musée d’art moderne et contemporain de Saint Étienne Métropole,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image du dispositif d’exposition à travers les vues de salons et foires industriels du fonds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 spectacle de l’industrie : Culture de masse et culture visuelle dans les expositions industrielles aux XIXe et XXe siècles"</w:t>
            </w:r>
            <w:r>
              <w:rPr/>
              <w:t xml:space="preserve">, Claire-Lise Debluë et Anne Katrin Weber (dir.), Jun 2012, Centre des sciences historiques de la Culture, Université de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hal-04724377v1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photographique publicitaire et industrie. Le cas des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Art et histoire de l'art. Université de Lyon, 2016.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2016LYSES031⟩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tel-04649212v1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89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E2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797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CF2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celine-callens" TargetMode="External"/><Relationship Id="rId9" Type="http://schemas.openxmlformats.org/officeDocument/2006/relationships/hyperlink" Target="https://orcid.org/0009-0009-0902-7852" TargetMode="External"/><Relationship Id="rId10" Type="http://schemas.openxmlformats.org/officeDocument/2006/relationships/hyperlink" Target="https://www.idref.fr/188273727" TargetMode="External"/><Relationship Id="rId11" Type="http://schemas.openxmlformats.org/officeDocument/2006/relationships/hyperlink" Target="https://www.univ-st-etienne.fr/" TargetMode="External"/><Relationship Id="rId12" Type="http://schemas.openxmlformats.org/officeDocument/2006/relationships/hyperlink" Target="https://eclla.univ-st-etienne.fr/" TargetMode="External"/><Relationship Id="rId13" Type="http://schemas.openxmlformats.org/officeDocument/2006/relationships/hyperlink" Target="https://journals.openedition.org/focales/" TargetMode="External"/><Relationship Id="rId14" Type="http://schemas.openxmlformats.org/officeDocument/2006/relationships/hyperlink" Target="https://societes-savantes.fr/actions/femmes-en-tete/femmes-en-tete-2026/" TargetMode="External"/><Relationship Id="rId15" Type="http://schemas.openxmlformats.org/officeDocument/2006/relationships/hyperlink" Target="https://www.univ-st-etienne.fr/fr/tous-les-faits-marquants/annee-2024-2025/zoom-sur-2024-2025/prix-jeune-recherche-anne-celine-callens.html" TargetMode="External"/><Relationship Id="rId16" Type="http://schemas.openxmlformats.org/officeDocument/2006/relationships/hyperlink" Target="https://www.cilac.com/laureates-prix-cilac-jeune-chercheureuse-2015" TargetMode="External"/><Relationship Id="rId17" Type="http://schemas.openxmlformats.org/officeDocument/2006/relationships/hyperlink" Target="https://actuphoto.com/28914-remise-de-la-bourse-de-recherche-louis-roederer-2014-a-anne-celine-callens.html" TargetMode="External"/><Relationship Id="rId18" Type="http://schemas.openxmlformats.org/officeDocument/2006/relationships/hyperlink" Target="https://hal.science/hal-04715464v1" TargetMode="External"/><Relationship Id="rId19" Type="http://schemas.openxmlformats.org/officeDocument/2006/relationships/hyperlink" Target="https://hal.science/search/index/?q=*&amp;authFullName_s=Anne-C&#233;line Callens" TargetMode="External"/><Relationship Id="rId20" Type="http://schemas.openxmlformats.org/officeDocument/2006/relationships/hyperlink" Target="https://hal.science/search/index/?q=*&amp;authFullName_s=Herv&#233; Joly" TargetMode="External"/><Relationship Id="rId21" Type="http://schemas.openxmlformats.org/officeDocument/2006/relationships/hyperlink" Target="https://presses.univ-st-etienne.fr/fr/collections/histoire-patrimoine-et-regionalisme/collection-active.html" TargetMode="External"/><Relationship Id="rId22" Type="http://schemas.openxmlformats.org/officeDocument/2006/relationships/hyperlink" Target="https://hal.science/hal-04547396v1" TargetMode="External"/><Relationship Id="rId23" Type="http://schemas.openxmlformats.org/officeDocument/2006/relationships/hyperlink" Target="https://hal.science/search/index/?q=*&amp;authFullName_s=Jordi Ballesta" TargetMode="External"/><Relationship Id="rId24" Type="http://schemas.openxmlformats.org/officeDocument/2006/relationships/hyperlink" Target="https://shs.cairn.info/photographier-le-chantier--9791037001610?lang=fr" TargetMode="External"/><Relationship Id="rId25" Type="http://schemas.openxmlformats.org/officeDocument/2006/relationships/hyperlink" Target="https://hal.science/hal-04619392v1" TargetMode="External"/><Relationship Id="rId26" Type="http://schemas.openxmlformats.org/officeDocument/2006/relationships/hyperlink" Target="https://hal.science/search/index/?q=*&amp;authFullName_s=Pauline Jurado Barroso" TargetMode="External"/><Relationship Id="rId27" Type="http://schemas.openxmlformats.org/officeDocument/2006/relationships/hyperlink" Target="https://hal.science/hal-04652022v1" TargetMode="External"/><Relationship Id="rId28" Type="http://schemas.openxmlformats.org/officeDocument/2006/relationships/hyperlink" Target="https://dx.doi.org/10.4000/focales.1581" TargetMode="External"/><Relationship Id="rId29" Type="http://schemas.openxmlformats.org/officeDocument/2006/relationships/hyperlink" Target="https://hal.science/hal-04652023v1" TargetMode="External"/><Relationship Id="rId30" Type="http://schemas.openxmlformats.org/officeDocument/2006/relationships/hyperlink" Target="https://hal.science/search/index/?q=*&amp;authFullName_s=Dani&#232;le M&#233;aux" TargetMode="External"/><Relationship Id="rId31" Type="http://schemas.openxmlformats.org/officeDocument/2006/relationships/hyperlink" Target="https://dx.doi.org/10.4000/focales.1051" TargetMode="External"/><Relationship Id="rId32" Type="http://schemas.openxmlformats.org/officeDocument/2006/relationships/hyperlink" Target="https://hal.science/hal-05096094v1" TargetMode="External"/><Relationship Id="rId33" Type="http://schemas.openxmlformats.org/officeDocument/2006/relationships/hyperlink" Target="https://dx.doi.org/10.4000/141fv" TargetMode="External"/><Relationship Id="rId34" Type="http://schemas.openxmlformats.org/officeDocument/2006/relationships/hyperlink" Target="https://hal.science/hal-05280460v1" TargetMode="External"/><Relationship Id="rId35" Type="http://schemas.openxmlformats.org/officeDocument/2006/relationships/hyperlink" Target="https://dx.doi.org/10.48611/isbn.978-2-406-19000-4" TargetMode="External"/><Relationship Id="rId36" Type="http://schemas.openxmlformats.org/officeDocument/2006/relationships/hyperlink" Target="https://hal.science/hal-04660807v1" TargetMode="External"/><Relationship Id="rId37" Type="http://schemas.openxmlformats.org/officeDocument/2006/relationships/hyperlink" Target="https://dx.doi.org/10.4000/11r5j" TargetMode="External"/><Relationship Id="rId38" Type="http://schemas.openxmlformats.org/officeDocument/2006/relationships/hyperlink" Target="https://hal.science/hal-04812523v1" TargetMode="External"/><Relationship Id="rId39" Type="http://schemas.openxmlformats.org/officeDocument/2006/relationships/hyperlink" Target="https://hal.science/hal-04713831v1" TargetMode="External"/><Relationship Id="rId40" Type="http://schemas.openxmlformats.org/officeDocument/2006/relationships/hyperlink" Target="https://dx.doi.org/10.4000/12dkf" TargetMode="External"/><Relationship Id="rId41" Type="http://schemas.openxmlformats.org/officeDocument/2006/relationships/hyperlink" Target="https://hal.science/hal-04492772v1" TargetMode="External"/><Relationship Id="rId42" Type="http://schemas.openxmlformats.org/officeDocument/2006/relationships/hyperlink" Target="https://dx.doi.org/10.35562/voix-contemporaines.662" TargetMode="External"/><Relationship Id="rId43" Type="http://schemas.openxmlformats.org/officeDocument/2006/relationships/hyperlink" Target="https://hal.science/hal-04114258v1" TargetMode="External"/><Relationship Id="rId44" Type="http://schemas.openxmlformats.org/officeDocument/2006/relationships/hyperlink" Target="https://dx.doi.org/10.4000/focales.1825" TargetMode="External"/><Relationship Id="rId45" Type="http://schemas.openxmlformats.org/officeDocument/2006/relationships/hyperlink" Target="https://hal.science/hal-04114272v1" TargetMode="External"/><Relationship Id="rId46" Type="http://schemas.openxmlformats.org/officeDocument/2006/relationships/hyperlink" Target="https://hal.science/search/index/?q=*&amp;authFullName_s=Ji-Yoon Han" TargetMode="External"/><Relationship Id="rId47" Type="http://schemas.openxmlformats.org/officeDocument/2006/relationships/hyperlink" Target="https://dx.doi.org/10.4000/focales.2606" TargetMode="External"/><Relationship Id="rId48" Type="http://schemas.openxmlformats.org/officeDocument/2006/relationships/hyperlink" Target="https://hal.science/hal-04114266v1" TargetMode="External"/><Relationship Id="rId49" Type="http://schemas.openxmlformats.org/officeDocument/2006/relationships/hyperlink" Target="https://hal.science/search/index/?q=*&amp;authFullName_s=Herv&#233; Degand" TargetMode="External"/><Relationship Id="rId50" Type="http://schemas.openxmlformats.org/officeDocument/2006/relationships/hyperlink" Target="https://dx.doi.org/10.4000/focales.2591" TargetMode="External"/><Relationship Id="rId51" Type="http://schemas.openxmlformats.org/officeDocument/2006/relationships/hyperlink" Target="https://hal.science/hal-04484060v1" TargetMode="External"/><Relationship Id="rId52" Type="http://schemas.openxmlformats.org/officeDocument/2006/relationships/hyperlink" Target="https://dx.doi.org/10.7202/1109175ar" TargetMode="External"/><Relationship Id="rId53" Type="http://schemas.openxmlformats.org/officeDocument/2006/relationships/hyperlink" Target="https://hal.science/hal-04114262v1" TargetMode="External"/><Relationship Id="rId54" Type="http://schemas.openxmlformats.org/officeDocument/2006/relationships/hyperlink" Target="https://dx.doi.org/10.4000/focales.2621" TargetMode="External"/><Relationship Id="rId55" Type="http://schemas.openxmlformats.org/officeDocument/2006/relationships/hyperlink" Target="https://hal.science/hal-04114274v1" TargetMode="External"/><Relationship Id="rId56" Type="http://schemas.openxmlformats.org/officeDocument/2006/relationships/hyperlink" Target="https://dx.doi.org/10.4000/focales.2474" TargetMode="External"/><Relationship Id="rId57" Type="http://schemas.openxmlformats.org/officeDocument/2006/relationships/hyperlink" Target="https://hal.science/hal-03948986v1" TargetMode="External"/><Relationship Id="rId58" Type="http://schemas.openxmlformats.org/officeDocument/2006/relationships/hyperlink" Target="https://dx.doi.org/10.4000/focales.1484" TargetMode="External"/><Relationship Id="rId59" Type="http://schemas.openxmlformats.org/officeDocument/2006/relationships/hyperlink" Target="https://hal.science/hal-03948943v1" TargetMode="External"/><Relationship Id="rId60" Type="http://schemas.openxmlformats.org/officeDocument/2006/relationships/hyperlink" Target="https://dx.doi.org/10.54390/photographica.756" TargetMode="External"/><Relationship Id="rId61" Type="http://schemas.openxmlformats.org/officeDocument/2006/relationships/hyperlink" Target="https://hal.science/hal-03948983v1" TargetMode="External"/><Relationship Id="rId62" Type="http://schemas.openxmlformats.org/officeDocument/2006/relationships/hyperlink" Target="https://dx.doi.org/10.4000/ephaistos.9863" TargetMode="External"/><Relationship Id="rId63" Type="http://schemas.openxmlformats.org/officeDocument/2006/relationships/hyperlink" Target="https://hal.science/hal-04547445v1" TargetMode="External"/><Relationship Id="rId64" Type="http://schemas.openxmlformats.org/officeDocument/2006/relationships/hyperlink" Target="https://dx.doi.org/10.4000/itti.359" TargetMode="External"/><Relationship Id="rId65" Type="http://schemas.openxmlformats.org/officeDocument/2006/relationships/hyperlink" Target="https://hal.science/hal-04660809v1" TargetMode="External"/><Relationship Id="rId66" Type="http://schemas.openxmlformats.org/officeDocument/2006/relationships/hyperlink" Target="https://dx.doi.org/10.4000/viatica.1390" TargetMode="External"/><Relationship Id="rId67" Type="http://schemas.openxmlformats.org/officeDocument/2006/relationships/hyperlink" Target="https://hal.science/hal-04547444v1" TargetMode="External"/><Relationship Id="rId68" Type="http://schemas.openxmlformats.org/officeDocument/2006/relationships/hyperlink" Target="https://dx.doi.org/10.52497/viatica1334" TargetMode="External"/><Relationship Id="rId69" Type="http://schemas.openxmlformats.org/officeDocument/2006/relationships/hyperlink" Target="https://hal.science/hal-04619424v1" TargetMode="External"/><Relationship Id="rId70" Type="http://schemas.openxmlformats.org/officeDocument/2006/relationships/hyperlink" Target="https://hal.science/hal-04619434v1" TargetMode="External"/><Relationship Id="rId71" Type="http://schemas.openxmlformats.org/officeDocument/2006/relationships/hyperlink" Target="https://hal.science/search/index/?q=*&amp;authFullName_s=Catherine Poncin" TargetMode="External"/><Relationship Id="rId72" Type="http://schemas.openxmlformats.org/officeDocument/2006/relationships/hyperlink" Target="https://dx.doi.org/10.4000/focales.1222" TargetMode="External"/><Relationship Id="rId73" Type="http://schemas.openxmlformats.org/officeDocument/2006/relationships/hyperlink" Target="https://hal.science/hal-04619417v1" TargetMode="External"/><Relationship Id="rId74" Type="http://schemas.openxmlformats.org/officeDocument/2006/relationships/hyperlink" Target="https://dx.doi.org/10.4000/focales.1150" TargetMode="External"/><Relationship Id="rId75" Type="http://schemas.openxmlformats.org/officeDocument/2006/relationships/hyperlink" Target="https://hal.science/hal-04619418v1" TargetMode="External"/><Relationship Id="rId76" Type="http://schemas.openxmlformats.org/officeDocument/2006/relationships/hyperlink" Target="https://dx.doi.org/10.4000/focales.1052" TargetMode="External"/><Relationship Id="rId77" Type="http://schemas.openxmlformats.org/officeDocument/2006/relationships/hyperlink" Target="https://hal.science/hal-04619428v1" TargetMode="External"/><Relationship Id="rId78" Type="http://schemas.openxmlformats.org/officeDocument/2006/relationships/hyperlink" Target="https://hal.science/hal-04619411v1" TargetMode="External"/><Relationship Id="rId79" Type="http://schemas.openxmlformats.org/officeDocument/2006/relationships/hyperlink" Target="https://hal.science/hal-04619429v1" TargetMode="External"/><Relationship Id="rId80" Type="http://schemas.openxmlformats.org/officeDocument/2006/relationships/hyperlink" Target="https://hal.science/hal-05337741v1" TargetMode="External"/><Relationship Id="rId81" Type="http://schemas.openxmlformats.org/officeDocument/2006/relationships/hyperlink" Target="https://hal.science/hal-04732949v1" TargetMode="External"/><Relationship Id="rId82" Type="http://schemas.openxmlformats.org/officeDocument/2006/relationships/hyperlink" Target="https://hal.science/hal-04547417v1" TargetMode="External"/><Relationship Id="rId83" Type="http://schemas.openxmlformats.org/officeDocument/2006/relationships/hyperlink" Target="https://hal.science/hal-04269486v1" TargetMode="External"/><Relationship Id="rId84" Type="http://schemas.openxmlformats.org/officeDocument/2006/relationships/hyperlink" Target="https://editions-b42.com/en/produit/the-crafts-of-fashion-sources-tome-1/" TargetMode="External"/><Relationship Id="rId85" Type="http://schemas.openxmlformats.org/officeDocument/2006/relationships/hyperlink" Target="https://hal.science/hal-04269477v1" TargetMode="External"/><Relationship Id="rId86" Type="http://schemas.openxmlformats.org/officeDocument/2006/relationships/hyperlink" Target="https://editions-b42.com/produit/les-savoir-faire-de-la-mode-sources-tome-1/" TargetMode="External"/><Relationship Id="rId87" Type="http://schemas.openxmlformats.org/officeDocument/2006/relationships/hyperlink" Target="https://hal.science/hal-03949134v1" TargetMode="External"/><Relationship Id="rId88" Type="http://schemas.openxmlformats.org/officeDocument/2006/relationships/hyperlink" Target="https://hal.science/hal-03949034v1" TargetMode="External"/><Relationship Id="rId89" Type="http://schemas.openxmlformats.org/officeDocument/2006/relationships/hyperlink" Target="https://hal.science/hal-03949115v1" TargetMode="External"/><Relationship Id="rId90" Type="http://schemas.openxmlformats.org/officeDocument/2006/relationships/hyperlink" Target="https://mamc-librairie.saint-etienne.fr/product/show/9789461615275/collections-du-mamc" TargetMode="External"/><Relationship Id="rId91" Type="http://schemas.openxmlformats.org/officeDocument/2006/relationships/hyperlink" Target="https://hal.science/hal-03949013v1" TargetMode="External"/><Relationship Id="rId92" Type="http://schemas.openxmlformats.org/officeDocument/2006/relationships/hyperlink" Target="https://hal.science/hal-04547425v1" TargetMode="External"/><Relationship Id="rId93" Type="http://schemas.openxmlformats.org/officeDocument/2006/relationships/hyperlink" Target="https://hal.science/search/index/?q=*&amp;authFullName_s=Philippe Colantoni" TargetMode="External"/><Relationship Id="rId94" Type="http://schemas.openxmlformats.org/officeDocument/2006/relationships/hyperlink" Target="https://hal.science/hal-04547434v1" TargetMode="External"/><Relationship Id="rId95" Type="http://schemas.openxmlformats.org/officeDocument/2006/relationships/hyperlink" Target="https://shs.cairn.info/photographier-le-chantier--9791037001610-page-6?lang=fr" TargetMode="External"/><Relationship Id="rId96" Type="http://schemas.openxmlformats.org/officeDocument/2006/relationships/hyperlink" Target="https://hal.science/hal-04547454v1" TargetMode="External"/><Relationship Id="rId97" Type="http://schemas.openxmlformats.org/officeDocument/2006/relationships/hyperlink" Target="https://hal.science/hal-04547456v1" TargetMode="External"/><Relationship Id="rId98" Type="http://schemas.openxmlformats.org/officeDocument/2006/relationships/hyperlink" Target="https://hal.science/hal-04547430v1" TargetMode="External"/><Relationship Id="rId99" Type="http://schemas.openxmlformats.org/officeDocument/2006/relationships/hyperlink" Target="https://shs.cairn.info/photographier-le-chantier--9791037001610-page-75?lang=fr" TargetMode="External"/><Relationship Id="rId100" Type="http://schemas.openxmlformats.org/officeDocument/2006/relationships/hyperlink" Target="https://hal.science/hal-04619433v1" TargetMode="External"/><Relationship Id="rId101" Type="http://schemas.openxmlformats.org/officeDocument/2006/relationships/hyperlink" Target="https://hal.science/hal-04619445v1" TargetMode="External"/><Relationship Id="rId102" Type="http://schemas.openxmlformats.org/officeDocument/2006/relationships/hyperlink" Target="https://hal.science/hal-04619442v1" TargetMode="External"/><Relationship Id="rId103" Type="http://schemas.openxmlformats.org/officeDocument/2006/relationships/hyperlink" Target="https://hal.science/hal-04619440v1" TargetMode="External"/><Relationship Id="rId104" Type="http://schemas.openxmlformats.org/officeDocument/2006/relationships/hyperlink" Target="https://hal.science/hal-04619439v1" TargetMode="External"/><Relationship Id="rId105" Type="http://schemas.openxmlformats.org/officeDocument/2006/relationships/hyperlink" Target="https://hal.science/hal-04619406v1" TargetMode="External"/><Relationship Id="rId106" Type="http://schemas.openxmlformats.org/officeDocument/2006/relationships/hyperlink" Target="https://dx.doi.org/10.3917/herm.antoi.2017.01.0073" TargetMode="External"/><Relationship Id="rId107" Type="http://schemas.openxmlformats.org/officeDocument/2006/relationships/hyperlink" Target="https://hal.science/hal-04619448v1" TargetMode="External"/><Relationship Id="rId108" Type="http://schemas.openxmlformats.org/officeDocument/2006/relationships/hyperlink" Target="https://hal.science/hal-04619447v1" TargetMode="External"/><Relationship Id="rId109" Type="http://schemas.openxmlformats.org/officeDocument/2006/relationships/hyperlink" Target="https://hal.science/hal-04619436v1" TargetMode="External"/><Relationship Id="rId110" Type="http://schemas.openxmlformats.org/officeDocument/2006/relationships/hyperlink" Target="https://hal.science/hal-04619413v1" TargetMode="External"/><Relationship Id="rId111" Type="http://schemas.openxmlformats.org/officeDocument/2006/relationships/hyperlink" Target="https://bnf.hal.science/hal-04375964v1" TargetMode="External"/><Relationship Id="rId112" Type="http://schemas.openxmlformats.org/officeDocument/2006/relationships/hyperlink" Target="https://bnf.hal.science/hal-01135486v1" TargetMode="External"/><Relationship Id="rId113" Type="http://schemas.openxmlformats.org/officeDocument/2006/relationships/hyperlink" Target="https://hal.science/hal-05110826v1" TargetMode="External"/><Relationship Id="rId114" Type="http://schemas.openxmlformats.org/officeDocument/2006/relationships/hyperlink" Target="https://hal.science/search/index/?q=*&amp;authFullName_s=Sylvain Besson" TargetMode="External"/><Relationship Id="rId115" Type="http://schemas.openxmlformats.org/officeDocument/2006/relationships/hyperlink" Target="https://hal.science/hal-04909822v1" TargetMode="External"/><Relationship Id="rId116" Type="http://schemas.openxmlformats.org/officeDocument/2006/relationships/hyperlink" Target="https://hal.science/hal-04909807v1" TargetMode="External"/><Relationship Id="rId117" Type="http://schemas.openxmlformats.org/officeDocument/2006/relationships/hyperlink" Target="https://hal.science/hal-04909736v1" TargetMode="External"/><Relationship Id="rId118" Type="http://schemas.openxmlformats.org/officeDocument/2006/relationships/hyperlink" Target="https://hal.science/search/index/?q=*&amp;authFullName_s=Martine Mour&#232;s-Dancer" TargetMode="External"/><Relationship Id="rId119" Type="http://schemas.openxmlformats.org/officeDocument/2006/relationships/hyperlink" Target="https://hal.science/hal-04911754v1" TargetMode="External"/><Relationship Id="rId120" Type="http://schemas.openxmlformats.org/officeDocument/2006/relationships/hyperlink" Target="https://hal.science/hal-04909719v1" TargetMode="External"/><Relationship Id="rId121" Type="http://schemas.openxmlformats.org/officeDocument/2006/relationships/hyperlink" Target="https://bnf.hal.science/hal-01135464v1" TargetMode="External"/><Relationship Id="rId122" Type="http://schemas.openxmlformats.org/officeDocument/2006/relationships/hyperlink" Target="https://hal.science/hal-04909716v1" TargetMode="External"/><Relationship Id="rId123" Type="http://schemas.openxmlformats.org/officeDocument/2006/relationships/hyperlink" Target="https://hal.science/hal-05077324v1" TargetMode="External"/><Relationship Id="rId124" Type="http://schemas.openxmlformats.org/officeDocument/2006/relationships/hyperlink" Target="https://hal.science/search/index/?q=*&amp;authFullName_s=Pauline Kuntz" TargetMode="External"/><Relationship Id="rId125" Type="http://schemas.openxmlformats.org/officeDocument/2006/relationships/hyperlink" Target="https://hal.science/search/index/?q=*&amp;authFullName_s=Ruxandra Lupu" TargetMode="External"/><Relationship Id="rId126" Type="http://schemas.openxmlformats.org/officeDocument/2006/relationships/hyperlink" Target="https://hal.science/search/index/?q=*&amp;authFullName_s=Christophe Bardin" TargetMode="External"/><Relationship Id="rId127" Type="http://schemas.openxmlformats.org/officeDocument/2006/relationships/hyperlink" Target="https://hal.science/search/index/?q=*&amp;authFullName_s=Marie Schill" TargetMode="External"/><Relationship Id="rId128" Type="http://schemas.openxmlformats.org/officeDocument/2006/relationships/hyperlink" Target="https://hal.science/search/index/?q=*&amp;authFullName_s=Veli-Pekka R&#228;ty" TargetMode="External"/><Relationship Id="rId129" Type="http://schemas.openxmlformats.org/officeDocument/2006/relationships/hyperlink" Target="https://hal.science/hal-05076539v1" TargetMode="External"/><Relationship Id="rId130" Type="http://schemas.openxmlformats.org/officeDocument/2006/relationships/hyperlink" Target="https://hal.science/search/index/?q=*&amp;authFullName_s=Eva Libran Perez" TargetMode="External"/><Relationship Id="rId131" Type="http://schemas.openxmlformats.org/officeDocument/2006/relationships/hyperlink" Target="https://hal.science/hal-05077394v1" TargetMode="External"/><Relationship Id="rId132" Type="http://schemas.openxmlformats.org/officeDocument/2006/relationships/hyperlink" Target="https://hal.science/hal-05077379v1" TargetMode="External"/><Relationship Id="rId133" Type="http://schemas.openxmlformats.org/officeDocument/2006/relationships/hyperlink" Target="https://hal.science/hal-04652029v1" TargetMode="External"/><Relationship Id="rId134" Type="http://schemas.openxmlformats.org/officeDocument/2006/relationships/hyperlink" Target="https://hal.science/hal-04652027v1" TargetMode="External"/><Relationship Id="rId135" Type="http://schemas.openxmlformats.org/officeDocument/2006/relationships/hyperlink" Target="https://hal.science/hal-05491838v1" TargetMode="External"/><Relationship Id="rId136" Type="http://schemas.openxmlformats.org/officeDocument/2006/relationships/hyperlink" Target="https://hal.science/hal-05466067v1" TargetMode="External"/><Relationship Id="rId137" Type="http://schemas.openxmlformats.org/officeDocument/2006/relationships/hyperlink" Target="https://hal.science/hal-05457063v1" TargetMode="External"/><Relationship Id="rId138" Type="http://schemas.openxmlformats.org/officeDocument/2006/relationships/hyperlink" Target="https://hal.science/hal-05296761v1" TargetMode="External"/><Relationship Id="rId139" Type="http://schemas.openxmlformats.org/officeDocument/2006/relationships/hyperlink" Target="https://hal.science/hal-04985242v1" TargetMode="External"/><Relationship Id="rId140" Type="http://schemas.openxmlformats.org/officeDocument/2006/relationships/hyperlink" Target="https://hal.science/hal-05096095v1" TargetMode="External"/><Relationship Id="rId141" Type="http://schemas.openxmlformats.org/officeDocument/2006/relationships/hyperlink" Target="https://hal.science/search/index/?q=*&amp;authFullName_s=Axelle Journaix" TargetMode="External"/><Relationship Id="rId142" Type="http://schemas.openxmlformats.org/officeDocument/2006/relationships/hyperlink" Target="https://hal.science/hal-05293316v1" TargetMode="External"/><Relationship Id="rId143" Type="http://schemas.openxmlformats.org/officeDocument/2006/relationships/hyperlink" Target="https://hal.science/hal-05071355v1" TargetMode="External"/><Relationship Id="rId144" Type="http://schemas.openxmlformats.org/officeDocument/2006/relationships/hyperlink" Target="https://hal.science/hal-04985244v1" TargetMode="External"/><Relationship Id="rId145" Type="http://schemas.openxmlformats.org/officeDocument/2006/relationships/hyperlink" Target="https://hal.science/hal-04900514v1" TargetMode="External"/><Relationship Id="rId146" Type="http://schemas.openxmlformats.org/officeDocument/2006/relationships/hyperlink" Target="https://hal.science/hal-04616171v1" TargetMode="External"/><Relationship Id="rId147" Type="http://schemas.openxmlformats.org/officeDocument/2006/relationships/hyperlink" Target="https://hal.science/hal-04785130v1" TargetMode="External"/><Relationship Id="rId148" Type="http://schemas.openxmlformats.org/officeDocument/2006/relationships/hyperlink" Target="https://hal.science/hal-04752161v1" TargetMode="External"/><Relationship Id="rId149" Type="http://schemas.openxmlformats.org/officeDocument/2006/relationships/hyperlink" Target="https://hal.science/hal-04813977v1" TargetMode="External"/><Relationship Id="rId150" Type="http://schemas.openxmlformats.org/officeDocument/2006/relationships/hyperlink" Target="https://hal.science/hal-04616170v1" TargetMode="External"/><Relationship Id="rId151" Type="http://schemas.openxmlformats.org/officeDocument/2006/relationships/hyperlink" Target="https://hal.science/hal-04813982v1" TargetMode="External"/><Relationship Id="rId152" Type="http://schemas.openxmlformats.org/officeDocument/2006/relationships/hyperlink" Target="https://hal.science/hal-04813971v1" TargetMode="External"/><Relationship Id="rId153" Type="http://schemas.openxmlformats.org/officeDocument/2006/relationships/hyperlink" Target="https://hal.science/hal-04616190v1" TargetMode="External"/><Relationship Id="rId154" Type="http://schemas.openxmlformats.org/officeDocument/2006/relationships/hyperlink" Target="https://hal.science/hal-04813962v1" TargetMode="External"/><Relationship Id="rId155" Type="http://schemas.openxmlformats.org/officeDocument/2006/relationships/hyperlink" Target="https://hal.science/hal-04813947v1" TargetMode="External"/><Relationship Id="rId156" Type="http://schemas.openxmlformats.org/officeDocument/2006/relationships/hyperlink" Target="https://hal.science/hal-03949520v1" TargetMode="External"/><Relationship Id="rId157" Type="http://schemas.openxmlformats.org/officeDocument/2006/relationships/hyperlink" Target="https://hal.science/hal-04616347v1" TargetMode="External"/><Relationship Id="rId158" Type="http://schemas.openxmlformats.org/officeDocument/2006/relationships/hyperlink" Target="https://hal.science/hal-04616216v1" TargetMode="External"/><Relationship Id="rId159" Type="http://schemas.openxmlformats.org/officeDocument/2006/relationships/hyperlink" Target="https://hal.science/hal-04616204v1" TargetMode="External"/><Relationship Id="rId160" Type="http://schemas.openxmlformats.org/officeDocument/2006/relationships/hyperlink" Target="https://hal.science/hal-04813931v1" TargetMode="External"/><Relationship Id="rId161" Type="http://schemas.openxmlformats.org/officeDocument/2006/relationships/hyperlink" Target="https://hal.science/hal-04813821v1" TargetMode="External"/><Relationship Id="rId162" Type="http://schemas.openxmlformats.org/officeDocument/2006/relationships/hyperlink" Target="https://hal.science/hal-04616192v1" TargetMode="External"/><Relationship Id="rId163" Type="http://schemas.openxmlformats.org/officeDocument/2006/relationships/hyperlink" Target="https://hal.science/hal-04616226v1" TargetMode="External"/><Relationship Id="rId164" Type="http://schemas.openxmlformats.org/officeDocument/2006/relationships/hyperlink" Target="https://hal.science/hal-04616178v1" TargetMode="External"/><Relationship Id="rId165" Type="http://schemas.openxmlformats.org/officeDocument/2006/relationships/hyperlink" Target="https://hal.science/hal-04813902v1" TargetMode="External"/><Relationship Id="rId166" Type="http://schemas.openxmlformats.org/officeDocument/2006/relationships/hyperlink" Target="https://hal.science/hal-04616183v1" TargetMode="External"/><Relationship Id="rId167" Type="http://schemas.openxmlformats.org/officeDocument/2006/relationships/hyperlink" Target="https://hal.science/search/index/?q=*&amp;authFullName_s=Jacques Poisat" TargetMode="External"/><Relationship Id="rId168" Type="http://schemas.openxmlformats.org/officeDocument/2006/relationships/hyperlink" Target="https://hal.science/hal-04724162v1" TargetMode="External"/><Relationship Id="rId169" Type="http://schemas.openxmlformats.org/officeDocument/2006/relationships/hyperlink" Target="https://hal.science/hal-04724059v1" TargetMode="External"/><Relationship Id="rId170" Type="http://schemas.openxmlformats.org/officeDocument/2006/relationships/hyperlink" Target="https://hal.science/hal-04724048v1" TargetMode="External"/><Relationship Id="rId171" Type="http://schemas.openxmlformats.org/officeDocument/2006/relationships/hyperlink" Target="https://hal.science/hal-04813890v1" TargetMode="External"/><Relationship Id="rId172" Type="http://schemas.openxmlformats.org/officeDocument/2006/relationships/hyperlink" Target="https://hal.science/hal-04724312v1" TargetMode="External"/><Relationship Id="rId173" Type="http://schemas.openxmlformats.org/officeDocument/2006/relationships/hyperlink" Target="https://hal.science/hal-04724078v1" TargetMode="External"/><Relationship Id="rId174" Type="http://schemas.openxmlformats.org/officeDocument/2006/relationships/hyperlink" Target="https://hal.science/hal-04813874v1" TargetMode="External"/><Relationship Id="rId175" Type="http://schemas.openxmlformats.org/officeDocument/2006/relationships/hyperlink" Target="https://hal.science/hal-04724303v1" TargetMode="External"/><Relationship Id="rId176" Type="http://schemas.openxmlformats.org/officeDocument/2006/relationships/hyperlink" Target="https://hal.science/hal-04724090v1" TargetMode="External"/><Relationship Id="rId177" Type="http://schemas.openxmlformats.org/officeDocument/2006/relationships/hyperlink" Target="https://hal.science/hal-04724385v1" TargetMode="External"/><Relationship Id="rId178" Type="http://schemas.openxmlformats.org/officeDocument/2006/relationships/hyperlink" Target="https://hal.science/hal-04724321v1" TargetMode="External"/><Relationship Id="rId179" Type="http://schemas.openxmlformats.org/officeDocument/2006/relationships/hyperlink" Target="https://hal.science/hal-04724125v1" TargetMode="External"/><Relationship Id="rId180" Type="http://schemas.openxmlformats.org/officeDocument/2006/relationships/hyperlink" Target="https://hal.science/hal-04724392v1" TargetMode="External"/><Relationship Id="rId181" Type="http://schemas.openxmlformats.org/officeDocument/2006/relationships/hyperlink" Target="https://hal.science/hal-04724120v1" TargetMode="External"/><Relationship Id="rId182" Type="http://schemas.openxmlformats.org/officeDocument/2006/relationships/hyperlink" Target="https://hal.science/hal-04724101v1" TargetMode="External"/><Relationship Id="rId183" Type="http://schemas.openxmlformats.org/officeDocument/2006/relationships/hyperlink" Target="https://hal.science/hal-04724137v1" TargetMode="External"/><Relationship Id="rId184" Type="http://schemas.openxmlformats.org/officeDocument/2006/relationships/hyperlink" Target="https://hal.science/hal-04724333v1" TargetMode="External"/><Relationship Id="rId185" Type="http://schemas.openxmlformats.org/officeDocument/2006/relationships/hyperlink" Target="https://hal.science/hal-04813844v1" TargetMode="External"/><Relationship Id="rId186" Type="http://schemas.openxmlformats.org/officeDocument/2006/relationships/hyperlink" Target="https://hal.science/hal-04724147v1" TargetMode="External"/><Relationship Id="rId187" Type="http://schemas.openxmlformats.org/officeDocument/2006/relationships/hyperlink" Target="https://hal.science/hal-04724401v1" TargetMode="External"/><Relationship Id="rId188" Type="http://schemas.openxmlformats.org/officeDocument/2006/relationships/hyperlink" Target="https://hal.science/hal-04813868v1" TargetMode="External"/><Relationship Id="rId189" Type="http://schemas.openxmlformats.org/officeDocument/2006/relationships/hyperlink" Target="https://hal.science/hal-04724408v1" TargetMode="External"/><Relationship Id="rId190" Type="http://schemas.openxmlformats.org/officeDocument/2006/relationships/hyperlink" Target="https://hal.science/hal-04724356v1" TargetMode="External"/><Relationship Id="rId191" Type="http://schemas.openxmlformats.org/officeDocument/2006/relationships/hyperlink" Target="https://hal.science/hal-04724351v1" TargetMode="External"/><Relationship Id="rId192" Type="http://schemas.openxmlformats.org/officeDocument/2006/relationships/hyperlink" Target="https://hal.science/hal-04724366v1" TargetMode="External"/><Relationship Id="rId193" Type="http://schemas.openxmlformats.org/officeDocument/2006/relationships/hyperlink" Target="https://hal.science/hal-04724377v1" TargetMode="External"/><Relationship Id="rId194" Type="http://schemas.openxmlformats.org/officeDocument/2006/relationships/hyperlink" Target="https://hal.science/tel-04649212v1" TargetMode="External"/><Relationship Id="rId195" Type="http://schemas.openxmlformats.org/officeDocument/2006/relationships/hyperlink" Target="https://www.theses.fr/2016LYSES03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Anne-Céline Callens</dc:title>
  <dc:description>CV</dc:description>
  <dc:subject/>
  <cp:keywords/>
  <cp:category/>
  <cp:lastModifiedBy/>
  <dcterms:created xsi:type="dcterms:W3CDTF">2026-03-15T18:01:38+01:00</dcterms:created>
  <dcterms:modified xsi:type="dcterms:W3CDTF">2026-03-15T18:01:38+01:00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