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Anne-Charlotte Baudequin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géologiques à l’expérience des atmosphères primitives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Monstration des œuvres arts et sciences au prisme du posthumain : agentivités plurielles, intersectionnel et spéculatif</w:t>
            </w:r>
            <w:r>
              <w:rPr/>
              <w:t xml:space="preserve">, 92e Congrès de l’Acfas sur la recherche-création (RC),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Sensorialiser pour sensibiliser à l'écologie avec le projet Atmosphère Primale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Faire, encore. Conférence Art Design Recherche (AD•REC) 2025</w:t>
            </w:r>
            <w:r>
              <w:rPr/>
              <w:t xml:space="preserve">, École supérieure d’art et design de Saint-Étienne (Esadse), May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sensorielles et desseins enchevêtrés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paysage dans la littérature, les arts visuels, le cinéma et le design</w:t>
            </w:r>
            <w:r>
              <w:rPr/>
              <w:t xml:space="preserve">, Khaled Abida, May 2024,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sensorielles olfactives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2024</w:t>
            </w:r>
            <w:r>
              <w:rPr/>
              <w:t xml:space="preserve">, Hexagram, Mar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les atmosphères de la Terre au-delà de l’humain. Retours sur les créations olfactives du projet Atmosphère Primale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au-delà de l’humain : métabolisme spéculatif entre arts et sciences</w:t>
            </w:r>
            <w:r>
              <w:rPr/>
              <w:t xml:space="preserve">, Edwige Armand; Camille Prunet,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L’odorat, un « sens de la terre ». Revendications olfactives dans la conception de l’espace habité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L’olfaction au cœur de l’humain, la place du sentir dans les sciences humaines et sociales</w:t>
            </w:r>
            <w:r>
              <w:rPr/>
              <w:t xml:space="preserve">, Dominique Alvarez; Sandra Cadiou, Nov 2024,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parfum. Façon de sentir, manière d’être : les odeurs et les parfums dans les pratiques en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choses – une liste ouverte</w:t>
            </w:r>
            <w:r>
              <w:rPr/>
              <w:t xml:space="preserve">, Fanny Maurel; Stéphanie Hémon; Nawel Gabsi-Bernard,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Déambulation créative dans les friches urbaines : retour sur une expérience de création-recherche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Panella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Recherche-Création, Création-Recherche : Déambulation</w:t>
            </w:r>
            <w:r>
              <w:rPr/>
              <w:t xml:space="preserve">, École doctorale ALLPH@,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manières de sentir l’habiter : Expériences et desseins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Création-recherche en olfaction (acte 1) : Pratiques et métiers en mutations</w:t>
            </w:r>
            <w:r>
              <w:rPr/>
              <w:t xml:space="preserve">, Anne-Charlotte Baudequin; Emilie Bonnard,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 paradoxe olfactif et numérique des stimuli : espace sensoriel et interface de l’expérience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Marisella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Création-recherche en olfaction (acte 1) : Pratiques et métiers en mutations</w:t>
            </w:r>
            <w:r>
              <w:rPr/>
              <w:t xml:space="preserve">, Anne-Charlotte Baudequin; Emilie Bonnard,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paysages olfactifs : La cartographie comme narration du 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parfum un matériau pour la création en design (Volet II)</w:t>
            </w:r>
            <w:r>
              <w:rPr/>
              <w:t xml:space="preserve">, Anne-Charlotte Baudequin; Emilie Bonnard, Feb 2021, Toulouse (visoconférence),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récit d’une démarche de création recherche dans un doctorat en Design Sensoriel olfactif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Manières de voir, manières de penser le monde Méthodologie(s) à l’épreuve du réel et pratique (pluri-)disciplinaire</w:t>
            </w:r>
            <w:r>
              <w:rPr/>
              <w:t xml:space="preserve">, École Doctorale Cognition, Langage, Interaction (CLI), Mar 2021,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matérialité : l’odeur dans la pratique du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parfum, un matériau pour la création en design</w:t>
            </w:r>
            <w:r>
              <w:rPr/>
              <w:t xml:space="preserve">, Anne-Charlotte Baudequin; Emilie Bonnard,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sensoriel olfactif, pour une anthropologie de l’espace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création ou Création recherche : Cartographie des pratiques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Atmosphères primales ou Respirer l’irrespirable atmosphère de la Terre depuis sa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Respire – Esthétique de la respiration et culture de la qualité de l'air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A paraître, 978-2-37896-547-1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flâneries sensibles : Une expérience habitante de l’olfaction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Du Parfum / Théorie Des Odeurs Dans Les Arts Et La Littérature</w:t>
            </w:r>
            <w:r>
              <w:rPr/>
              <w:t xml:space="preserve">, Editions Marie Delarbre, 2024, 978-2-913351-46-2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Atmosphère primale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halshs-04788689v1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PREMIERES JOURNEES INTERSCIENCES DE TOULOUSE 16 et 17 novembre 2023 : Compte-rendu et réflexions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Berthet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Berthelier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hal-04738851v1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1244v1" TargetMode="External"/><Relationship Id="rId9" Type="http://schemas.openxmlformats.org/officeDocument/2006/relationships/hyperlink" Target="https://hal.science/search/index/?q=*&amp;authFullName_s=Edwige Armand" TargetMode="External"/><Relationship Id="rId10" Type="http://schemas.openxmlformats.org/officeDocument/2006/relationships/hyperlink" Target="https://hal.science/search/index/?q=*&amp;authFullName_s=Anne-Charlotte Baudequin" TargetMode="External"/><Relationship Id="rId11" Type="http://schemas.openxmlformats.org/officeDocument/2006/relationships/hyperlink" Target="https://hal.science/search/index/?q=*&amp;authFullName_s=Thierry Besche" TargetMode="External"/><Relationship Id="rId12" Type="http://schemas.openxmlformats.org/officeDocument/2006/relationships/hyperlink" Target="https://hal.science/search/index/?q=*&amp;authFullName_s=Emilie Bonnard" TargetMode="External"/><Relationship Id="rId13" Type="http://schemas.openxmlformats.org/officeDocument/2006/relationships/hyperlink" Target="https://hal.science/search/index/?q=*&amp;authFullName_s=Fr&#233;d&#233;rick Garcia" TargetMode="External"/><Relationship Id="rId14" Type="http://schemas.openxmlformats.org/officeDocument/2006/relationships/hyperlink" Target="https://hal.science/hal-05102570v1" TargetMode="External"/><Relationship Id="rId15" Type="http://schemas.openxmlformats.org/officeDocument/2006/relationships/hyperlink" Target="https://hal.science/hal-04859631v1" TargetMode="External"/><Relationship Id="rId16" Type="http://schemas.openxmlformats.org/officeDocument/2006/relationships/hyperlink" Target="https://hal.science/search/index/?q=*&amp;authFullName_s=Mathieu Maldes" TargetMode="External"/><Relationship Id="rId17" Type="http://schemas.openxmlformats.org/officeDocument/2006/relationships/hyperlink" Target="https://hal.science/hal-04859659v1" TargetMode="External"/><Relationship Id="rId18" Type="http://schemas.openxmlformats.org/officeDocument/2006/relationships/hyperlink" Target="https://hal.science/hal-04859622v1" TargetMode="External"/><Relationship Id="rId19" Type="http://schemas.openxmlformats.org/officeDocument/2006/relationships/hyperlink" Target="https://hal.science/hal-04859612v1" TargetMode="External"/><Relationship Id="rId20" Type="http://schemas.openxmlformats.org/officeDocument/2006/relationships/hyperlink" Target="https://hal.science/hal-04859645v1" TargetMode="External"/><Relationship Id="rId21" Type="http://schemas.openxmlformats.org/officeDocument/2006/relationships/hyperlink" Target="https://hal.science/hal-04860072v1" TargetMode="External"/><Relationship Id="rId22" Type="http://schemas.openxmlformats.org/officeDocument/2006/relationships/hyperlink" Target="https://hal.science/search/index/?q=*&amp;authFullName_s=Ana&#239;s Belchun" TargetMode="External"/><Relationship Id="rId23" Type="http://schemas.openxmlformats.org/officeDocument/2006/relationships/hyperlink" Target="https://hal.science/search/index/?q=*&amp;authFullName_s=Olga Panella" TargetMode="External"/><Relationship Id="rId24" Type="http://schemas.openxmlformats.org/officeDocument/2006/relationships/hyperlink" Target="https://hal.science/hal-04860066v1" TargetMode="External"/><Relationship Id="rId25" Type="http://schemas.openxmlformats.org/officeDocument/2006/relationships/hyperlink" Target="https://hal.science/hal-04860059v1" TargetMode="External"/><Relationship Id="rId26" Type="http://schemas.openxmlformats.org/officeDocument/2006/relationships/hyperlink" Target="https://hal.science/search/index/?q=*&amp;authFullName_s=Marisella Pacheco" TargetMode="External"/><Relationship Id="rId27" Type="http://schemas.openxmlformats.org/officeDocument/2006/relationships/hyperlink" Target="https://hal.science/hal-04860031v1" TargetMode="External"/><Relationship Id="rId28" Type="http://schemas.openxmlformats.org/officeDocument/2006/relationships/hyperlink" Target="https://hal.science/hal-04860018v1" TargetMode="External"/><Relationship Id="rId29" Type="http://schemas.openxmlformats.org/officeDocument/2006/relationships/hyperlink" Target="https://hal.science/hal-04860027v1" TargetMode="External"/><Relationship Id="rId30" Type="http://schemas.openxmlformats.org/officeDocument/2006/relationships/hyperlink" Target="https://hal.science/hal-04868077v1" TargetMode="External"/><Relationship Id="rId31" Type="http://schemas.openxmlformats.org/officeDocument/2006/relationships/hyperlink" Target="https://hal.science/hal-04860039v1" TargetMode="External"/><Relationship Id="rId32" Type="http://schemas.openxmlformats.org/officeDocument/2006/relationships/hyperlink" Target="https://www.lespressesdureel.com/ouvrage.php?id=11723&amp;amp;menu=0" TargetMode="External"/><Relationship Id="rId33" Type="http://schemas.openxmlformats.org/officeDocument/2006/relationships/hyperlink" Target="https://hal.science/hal-04868025v1" TargetMode="External"/><Relationship Id="rId34" Type="http://schemas.openxmlformats.org/officeDocument/2006/relationships/hyperlink" Target="https://hal.science/search/index/?q=*&amp;authFullName_s=S&#233;bastien Cassin" TargetMode="External"/><Relationship Id="rId35" Type="http://schemas.openxmlformats.org/officeDocument/2006/relationships/hyperlink" Target="https://shs.hal.science/halshs-04788689v1" TargetMode="External"/><Relationship Id="rId36" Type="http://schemas.openxmlformats.org/officeDocument/2006/relationships/hyperlink" Target="https://hal.science/search/index/?q=*&amp;authFullName_s=Catherine Jeandel" TargetMode="External"/><Relationship Id="rId37" Type="http://schemas.openxmlformats.org/officeDocument/2006/relationships/hyperlink" Target="https://hal.science/hal-04738851v1" TargetMode="External"/><Relationship Id="rId38" Type="http://schemas.openxmlformats.org/officeDocument/2006/relationships/hyperlink" Target="https://hal.science/search/index/?q=*&amp;authFullName_s=Pascale Amans" TargetMode="External"/><Relationship Id="rId39" Type="http://schemas.openxmlformats.org/officeDocument/2006/relationships/hyperlink" Target="https://hal.science/search/index/?q=*&amp;authFullName_s=Philippe Berthet" TargetMode="External"/><Relationship Id="rId40" Type="http://schemas.openxmlformats.org/officeDocument/2006/relationships/hyperlink" Target="https://hal.science/search/index/?q=*&amp;authFullName_s=Thomas Berthelier" TargetMode="External"/><Relationship Id="rId41" Type="http://schemas.openxmlformats.org/officeDocument/2006/relationships/hyperlink" Target="https://hal.science/search/index/?q=*&amp;authFullName_s=Corinne Bonnet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Anne-Charlotte Baudequin</dc:title>
  <dc:description>CV</dc:description>
  <dc:subject/>
  <cp:keywords/>
  <cp:category/>
  <cp:lastModifiedBy/>
  <dcterms:created xsi:type="dcterms:W3CDTF">2026-05-05T09:34:32+02:00</dcterms:created>
  <dcterms:modified xsi:type="dcterms:W3CDTF">2026-05-05T09:34:32+02:00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