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SAVY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Call for a Systemic Shift Towards a Circular Society: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and Sustainability</w:t>
            </w:r>
            <w:r>
              <w:rPr/>
              <w:t xml:space="preserve">, 2026, 6 (2), pp.51.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⟨10.1007/s43615-026-00805-6⟩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français de transition vers l’économie circulaire institutionnalise-t-il un concept ? Une analyse transversale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N’diaye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M.-E.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(2),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⟨10.21494/ISTE.OP.2019.0341⟩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hal-02070650v1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S'entendre sur les principes d'une économie circulaire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l’auto-organisation pour une société circulaire transformative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 l’économie circulaire – Inacceptabilité de la non-croissance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Université Toulouse Capitole, Université de Toulouse, TIRIS,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: Fait social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transformation systémique vers une société circulaire, solidaire et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2024. Imaginer, expérimenter et pérenniser la soutenabilité forte. Quelles institutions en Europe et au-delà ?</w:t>
            </w:r>
            <w:r>
              <w:rPr/>
              <w:t xml:space="preserve">, ICHEC. UC Louvain. ULB,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holistic circular economy for socio-ecological equilibrium with Boulding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Atanu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Défi Circulades; AIFREC,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Boulding à une transition systémique vers une 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RIODD 2023 - Changer ou s'effondrer ?</w:t>
            </w:r>
            <w:r>
              <w:rPr/>
              <w:t xml:space="preserve">, RIODD / université de Lille - Clersé,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hal-04256728v2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économie circulaire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FEET - Forum des solutions pour la transition énergétique bas carbone</w:t>
            </w:r>
            <w:r>
              <w:rPr/>
              <w:t xml:space="preserve">, Centre d'études atomiques, en partenariat avec Montpellier Management, l’Université de Montpellier, le BRGM, l’ADEME, l’INEC, et la Région Occitanie,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selforganizing to adress the paradoxes of transition governance towards circular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Communs, communautés, territoires : quelles voies pour les transitions ?</w:t>
            </w:r>
            <w:r>
              <w:rPr/>
              <w:t xml:space="preserve">, CNRS CEPN Université-Paris-Sorbonne Campus-Condorcet Chaire-ETI Chaire-Comptabilité-Ecologique,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recherche-accompagnement pour l'action collective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Recherche-Intervention dans les organisations - CNAM</w:t>
            </w:r>
            <w:r>
              <w:rPr/>
              <w:t xml:space="preserve">, CNAM,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mode d'organisation pour la transition vers l'économie circulaire ? L'expérience d'un collectif d'organisations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du Réseau internationnal des organisations et du développement durable. Développement durable : territoires et innovations</w:t>
            </w:r>
            <w:r>
              <w:rPr/>
              <w:t xml:space="preserve">, La Rochelle Business School Excelia Group,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CIEC-2024 1er Congrès Interdisciplinaire sur l'Economie Circulaire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Ligia Barna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CIEC-2024 1er Congrès Interdisciplinaire sur l'Economie Circulaire</w:t>
            </w:r>
            <w:r>
              <w:rPr/>
              <w:t xml:space="preserve">, Jun 2024, Montpellier, France. 2024, 978-2-9599455-0-2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et interdisciplinaire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Congress T2021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Self-organising for a transition towards a circular society: Insight from Follettian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d'acteurs dans un contexte de transition vers une économie circulaire : le défi organisationnel (PhD Thesis, Savy, 2022-12-16)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d'acteurs dans un contexte de transition vers une économie circulaire. Le Défi organisationnel.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/>
              <w:t xml:space="preserve">Gestion et management. Université de Montpellier,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tel-03961214v1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S'autoorganiser pour engager une transition vers une société circulaire : Eclairage de la théorie Follettienne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hal-04312606v1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47927v1" TargetMode="External"/><Relationship Id="rId8" Type="http://schemas.openxmlformats.org/officeDocument/2006/relationships/hyperlink" Target="https://hal.science/search/index/?q=*&amp;authFullName_s=Anne-Claire Savy" TargetMode="External"/><Relationship Id="rId9" Type="http://schemas.openxmlformats.org/officeDocument/2006/relationships/hyperlink" Target="https://dx.doi.org/10.1007/s43615-026-00805-6" TargetMode="External"/><Relationship Id="rId10" Type="http://schemas.openxmlformats.org/officeDocument/2006/relationships/hyperlink" Target="https://hal.umontpellier.fr/hal-02070650v1" TargetMode="External"/><Relationship Id="rId11" Type="http://schemas.openxmlformats.org/officeDocument/2006/relationships/hyperlink" Target="https://hal.science/search/index/?q=*&amp;authFullName_s=Malick N&#8217;diaye" TargetMode="External"/><Relationship Id="rId12" Type="http://schemas.openxmlformats.org/officeDocument/2006/relationships/hyperlink" Target="https://hal.science/search/index/?q=*&amp;authFullName_s=M.-E. Kessari" TargetMode="External"/><Relationship Id="rId13" Type="http://schemas.openxmlformats.org/officeDocument/2006/relationships/hyperlink" Target="https://dx.doi.org/10.21494/ISTE.OP.2019.0341" TargetMode="External"/><Relationship Id="rId14" Type="http://schemas.openxmlformats.org/officeDocument/2006/relationships/hyperlink" Target="https://hal.science/hal-05356137v1" TargetMode="External"/><Relationship Id="rId15" Type="http://schemas.openxmlformats.org/officeDocument/2006/relationships/hyperlink" Target="https://hal.science/hal-05528415v1" TargetMode="External"/><Relationship Id="rId16" Type="http://schemas.openxmlformats.org/officeDocument/2006/relationships/hyperlink" Target="https://hal.science/hal-05454006v1" TargetMode="External"/><Relationship Id="rId17" Type="http://schemas.openxmlformats.org/officeDocument/2006/relationships/hyperlink" Target="https://hal.science/hal-05356187v1" TargetMode="External"/><Relationship Id="rId18" Type="http://schemas.openxmlformats.org/officeDocument/2006/relationships/hyperlink" Target="https://hal.science/hal-04975677v1" TargetMode="External"/><Relationship Id="rId19" Type="http://schemas.openxmlformats.org/officeDocument/2006/relationships/hyperlink" Target="https://hal.science/hal-04530554v3" TargetMode="External"/><Relationship Id="rId20" Type="http://schemas.openxmlformats.org/officeDocument/2006/relationships/hyperlink" Target="https://hal.science/search/index/?q=*&amp;authFullName_s=Atanu Sarkar" TargetMode="External"/><Relationship Id="rId21" Type="http://schemas.openxmlformats.org/officeDocument/2006/relationships/hyperlink" Target="https://hal.science/hal-04256728v2" TargetMode="External"/><Relationship Id="rId22" Type="http://schemas.openxmlformats.org/officeDocument/2006/relationships/hyperlink" Target="https://hal.science/hal-04274489v1" TargetMode="External"/><Relationship Id="rId23" Type="http://schemas.openxmlformats.org/officeDocument/2006/relationships/hyperlink" Target="https://hal.science/hal-04238765v1" TargetMode="External"/><Relationship Id="rId24" Type="http://schemas.openxmlformats.org/officeDocument/2006/relationships/hyperlink" Target="https://hal.umontpellier.fr/hal-02556208v1" TargetMode="External"/><Relationship Id="rId25" Type="http://schemas.openxmlformats.org/officeDocument/2006/relationships/hyperlink" Target="https://hal.umontpellier.fr/hal-02556201v1" TargetMode="External"/><Relationship Id="rId26" Type="http://schemas.openxmlformats.org/officeDocument/2006/relationships/hyperlink" Target="https://hal.science/hal-04812030v1" TargetMode="External"/><Relationship Id="rId27" Type="http://schemas.openxmlformats.org/officeDocument/2006/relationships/hyperlink" Target="https://hal.science/search/index/?q=*&amp;authFullName_s=Ligia Barna" TargetMode="External"/><Relationship Id="rId28" Type="http://schemas.openxmlformats.org/officeDocument/2006/relationships/hyperlink" Target="https://hal.science/search/index/?q=*&amp;authFullName_s=Alexandre Besson" TargetMode="External"/><Relationship Id="rId29" Type="http://schemas.openxmlformats.org/officeDocument/2006/relationships/hyperlink" Target="https://hal.science/search/index/?q=*&amp;authFullName_s=Pascal Guiraud" TargetMode="External"/><Relationship Id="rId30" Type="http://schemas.openxmlformats.org/officeDocument/2006/relationships/hyperlink" Target="https://hal.science/hal-03478540v3" TargetMode="External"/><Relationship Id="rId31" Type="http://schemas.openxmlformats.org/officeDocument/2006/relationships/hyperlink" Target="https://hal.science/search/index/?q=*&amp;authFullName_s=Camille Dumat" TargetMode="External"/><Relationship Id="rId32" Type="http://schemas.openxmlformats.org/officeDocument/2006/relationships/hyperlink" Target="https://hal.science/search/index/?q=*&amp;authFullName_s=Didier Busca" TargetMode="External"/><Relationship Id="rId33" Type="http://schemas.openxmlformats.org/officeDocument/2006/relationships/hyperlink" Target="https://hal.science/search/index/?q=*&amp;authFullName_s=Sophie Sobanska" TargetMode="External"/><Relationship Id="rId34" Type="http://schemas.openxmlformats.org/officeDocument/2006/relationships/hyperlink" Target="https://hal.science/search/index/?q=*&amp;authFullName_s=Salma Loudiyi" TargetMode="External"/><Relationship Id="rId35" Type="http://schemas.openxmlformats.org/officeDocument/2006/relationships/hyperlink" Target="https://hal.science/search/index/?q=*&amp;authFullName_s=Christine C. Aubry" TargetMode="External"/><Relationship Id="rId36" Type="http://schemas.openxmlformats.org/officeDocument/2006/relationships/hyperlink" Target="https://hal.science/hal-02897828v2" TargetMode="External"/><Relationship Id="rId37" Type="http://schemas.openxmlformats.org/officeDocument/2006/relationships/hyperlink" Target="https://hal.science/search/index/?q=*&amp;authFullName_s=Christine Aubry" TargetMode="External"/><Relationship Id="rId38" Type="http://schemas.openxmlformats.org/officeDocument/2006/relationships/hyperlink" Target="https://hal.science/hal-04302326v1" TargetMode="External"/><Relationship Id="rId39" Type="http://schemas.openxmlformats.org/officeDocument/2006/relationships/hyperlink" Target="https://hal.science/tel-0396121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431260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SAVY</dc:title>
  <dc:description>CV</dc:description>
  <dc:subject/>
  <cp:keywords/>
  <cp:category/>
  <cp:lastModifiedBy/>
  <dcterms:created xsi:type="dcterms:W3CDTF">2026-04-22T20:12:26+02:00</dcterms:created>
  <dcterms:modified xsi:type="dcterms:W3CDTF">2026-04-22T20:12:26+02:00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