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Coste </w:t></w:r><w:r><w:rPr><w:color w:val="641e6e"/></w:rPr><w:t xml:space="preserve">Professeure école nationale supérieure d'architecture de Grenoble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0000-0003-2879-8440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033045224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61631829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0000000000452104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News from Nowhere : Entretien avec David Rudlin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6" w:history="1"><w:r><w:rPr><w:color w:val="#410a8c"/><w:u w:val="single"/></w:rPr><w:t xml:space="preserve">⟨10.4000/atlante.27091⟩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hal-04642353v1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plume et le plan: L’écrivain, l’urbaniste et la construction d’un discours social de la ville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Atlante : Revue d'études romanes</w:t></w:r><w:r><w:rPr/><w:t xml:space="preserve">, 2022, 17, </w:t></w:r><w:hyperlink r:id="rId18" w:history="1"><w:r><w:rPr><w:color w:val="#410a8c"/><w:u w:val="single"/></w:rPr><w:t xml:space="preserve">⟨10.4000/atlante.21050⟩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halshs-03787468v1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Garden Cities of the 21st Century: A Sustainable Path to Suburban Reform</w:t></w:r></w:hyperlink></w:p><w:p><w:pPr/><w:hyperlink r:id="rId20" w:history="1"><w:r><w:rPr><w:color w:val="#410a8c"/><w:u w:val="single"/></w:rPr><w:t xml:space="preserve">Nicolas Vernet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Urban Planning</w:t></w:r><w:r><w:rPr/><w:t xml:space="preserve">, 2017, Urban Planning, 2 (4), </w:t></w:r><w:hyperlink r:id="rId21" w:history="1"><w:r><w:rPr><w:color w:val="#410a8c"/><w:u w:val="single"/></w:rPr><w:t xml:space="preserve">⟨10.17645/up.v2i4.1104⟩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halshs-01933081v1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Llambí Company, Barcelona: a unique relationship between a manufacturer of blinds and shutters and architects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History: International Journal of the Construction History Society</w:t></w:r><w:r><w:rPr/><w:t xml:space="preserve">, 2013, 28 (2), pp.127--144</w:t></w:r></w:p><w:p><w:pPr/><w:r><w:rPr/><w:t xml:space="preserve">Article dans une revue</w:t></w:r></w:p><w:p><w:pPr/><w:hyperlink r:id="rId22" w:history="1"><w:r><w:rPr><w:color w:val="#410a8c"/><w:u w:val="single"/></w:rPr><w:t xml:space="preserve">hal-00947943v1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Perret Tower of Grenoble, France</w:t></w:r></w:hyperlink></w:p><w:p><w:pPr/><w:hyperlink r:id="rId24" w:history="1"><w:r><w:rPr><w:color w:val="#410a8c"/><w:u w:val="single"/></w:rPr><w:t xml:space="preserve">Cédric Avenier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Proceedings of the ICE - Engineering History and Heritage</w:t></w:r><w:r><w:rPr/><w:t xml:space="preserve">, 2012, 165 (3), pp.157-165. </w:t></w:r><w:hyperlink r:id="rId25" w:history="1"><w:r><w:rPr><w:color w:val="#410a8c"/><w:u w:val="single"/></w:rPr><w:t xml:space="preserve">⟨10.1680/ehah.11.00018⟩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hal-00952834v1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Uto-route A47 ?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Les Cahiers de la Compagnie du Paysage</w:t></w:r><w:r><w:rPr/><w:t xml:space="preserve">, 2008</w:t></w:r></w:p><w:p><w:pPr/><w:r><w:rPr/><w:t xml:space="preserve">Article dans une revue</w:t></w:r></w:p><w:p><w:pPr/><w:hyperlink r:id="rId26" w:history="1"><w:r><w:rPr><w:color w:val="#410a8c"/><w:u w:val="single"/></w:rPr><w:t xml:space="preserve">hal-03197681v1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recherche-création à la recherche-projet : un cadre théorique et méthodologique pour la recherche architecturale</w:t></w:r></w:hyperlink></w:p><w:p><w:pPr/><w:hyperlink r:id="rId28" w:history="1"><w:r><w:rPr><w:color w:val="#410a8c"/><w:u w:val="single"/></w:rPr><w:t xml:space="preserve">Alain Findeli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Lieux Communs - Les Cahiers du LAUA</w:t></w:r><w:r><w:rPr/><w:t xml:space="preserve">, 2007, Formes et pratiques de l'activité de recherche, 10, pp.139-161</w:t></w:r></w:p><w:p><w:pPr/><w:r><w:rPr/><w:t xml:space="preserve">Article dans une revue</w:t></w:r></w:p><w:p><w:pPr/><w:hyperlink r:id="rId27" w:history="1"><w:r><w:rPr><w:color w:val="#410a8c"/><w:u w:val="single"/></w:rPr><w:t xml:space="preserve">hal-00978330v1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By-passing the bye-laws: the 1905 Letchworth cheap cottages exhibition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30" w:history="1"><w:r><w:rPr><w:color w:val="#410a8c"/><w:u w:val="single"/></w:rPr><w:t xml:space="preserve">Susannah O'Carroll</w:t></w:r></w:hyperlink></w:p><w:p><w:pPr/><w:r><w:rPr><w:i w:val="1"/><w:iCs w:val="1"/></w:rPr><w:t xml:space="preserve">7ICCH Seventh International Congress on Construction History</w:t></w:r><w:r><w:rPr/><w:t xml:space="preserve">, Jul 2021, Lisboa, Portugal. pp.507-513</w:t></w:r></w:p><w:p><w:pPr/><w:r><w:rPr/><w:t xml:space="preserve">Communication dans un congrès</w:t></w:r></w:p><w:p><w:pPr/><w:hyperlink r:id="rId29" w:history="1"><w:r><w:rPr><w:color w:val="#410a8c"/><w:u w:val="single"/></w:rPr><w:t xml:space="preserve">hal-03238770v1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projet comme question à l’institution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88e congrès de l'ACFAS</w:t></w:r><w:r><w:rPr/><w:t xml:space="preserve">, Acfas; Université de Sherbrooke; Université Bishop's; Eric LE COGUIEC; Céline BODART, May 2021,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hal-04642292v1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territoires de montagne comme ressource patrimoniale : quelques exemples récents d’intégration de la transition énergétique dans l’enseignement du projet architectural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4e rencontres Al Mi’mâr « Architecture et Paysages : Vers une transition écologique et sociétale »</w:t></w:r><w:r><w:rPr/><w:t xml:space="preserve">, Ministère de l’Aménagement du Territoire national, de l’Urbanisme, de l’Habitat et de la Politique de la Ville ; Ministère de l’Equipement, du Transport, de la Logistique et de l’Eau (Département de l’Eau) ; Commune de Marrakech ; Direction régionale de la Culture, Mar 2019, Marrakech, Maroc</w:t></w:r></w:p><w:p><w:pPr/><w:r><w:rPr/><w:t xml:space="preserve">Communication dans un congrès</w:t></w:r></w:p><w:p><w:pPr/><w:hyperlink r:id="rId32" w:history="1"><w:r><w:rPr><w:color w:val="#410a8c"/><w:u w:val="single"/></w:rPr><w:t xml:space="preserve">hal-03215216v1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Habitabilité des territoires : des utopies aux néotopies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86e Congrès de l’ACFAS</w:t></w:r><w:r><w:rPr/><w:t xml:space="preserve">, May 2018, Chicoutimi, Canada</w:t></w:r></w:p><w:p><w:pPr/><w:r><w:rPr/><w:t xml:space="preserve">Communication dans un congrès</w:t></w:r></w:p><w:p><w:pPr/><w:hyperlink r:id="rId34" w:history="1"><w:r><w:rPr><w:color w:val="#410a8c"/><w:u w:val="single"/></w:rPr><w:t xml:space="preserve">hal-04642330v1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Cheap Cottages & Model Houses</w:t></w:r></w:hyperlink></w:p><w:p><w:pPr/><w:hyperlink r:id="rId30" w:history="1"><w:r><w:rPr><w:color w:val="#410a8c"/><w:u w:val="single"/></w:rPr><w:t xml:space="preserve">Susannah O'Carroll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Changing the World: Urban Experiments in the United Kingdom, 19th -21st Centuries</w:t></w:r><w:r><w:rPr/><w:t xml:space="preserve">, Université Paris 3 Sorbonne Nouvelle, Jun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halshs-01536397v1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Spatialiser la transition socio-écologique. L’articulation recherche / pédagogie / acteurs territoriaux pour saisir les &amp;quot;écosystèmes énergétiques territoriaux&amp;quot; en milieu rural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84e Congrès de l’ACFAS</w:t></w:r><w:r><w:rPr/><w:t xml:space="preserve">, 2016, Montréal (Québec), Canada</w:t></w:r></w:p><w:p><w:pPr/><w:r><w:rPr/><w:t xml:space="preserve">Communication dans un congrès</w:t></w:r></w:p><w:p><w:pPr/><w:hyperlink r:id="rId36" w:history="1"><w:r><w:rPr><w:color w:val="#410a8c"/><w:u w:val="single"/></w:rPr><w:t xml:space="preserve">hal-04642344v1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Construire la territorialité à partir d'une infrastructure pour la mobilité ? L'exemple de la ligne des Alpes</w:t></w:r></w:hyperlink></w:p><w:p><w:pPr/><w:hyperlink r:id="rId38" w:history="1"><w:r><w:rPr><w:color w:val="#410a8c"/><w:u w:val="single"/></w:rPr><w:t xml:space="preserve">Gabriella Trotta-Brambilla</w:t></w:r></w:hyperlink><w:r><w:rPr/><w:t xml:space="preserve">,</w:t></w:r><w:hyperlink r:id="rId39" w:history="1"><w:r><w:rPr><w:color w:val="#410a8c"/><w:u w:val="single"/></w:rPr><w:t xml:space="preserve">Karine Basset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40" w:history="1"><w:r><w:rPr><w:color w:val="#410a8c"/><w:u w:val="single"/></w:rPr><w:t xml:space="preserve">Dominique Dalga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pp.463-470</w:t></w:r></w:p><w:p><w:pPr/><w:r><w:rPr/><w:t xml:space="preserve">Communication dans un congrès</w:t></w:r></w:p><w:p><w:pPr/><w:hyperlink r:id="rId37" w:history="1"><w:r><w:rPr><w:color w:val="#410a8c"/><w:u w:val="single"/></w:rPr><w:t xml:space="preserve">hal-01353624v1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Individu, technologie et territoire ou les trois dimensions de la transition énergétique sur lesquelles se recompose le paysage de la recherche et des formations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/w:p><w:p><w:pPr/><w:r><w:rPr><w:i w:val="1"/><w:iCs w:val="1"/></w:rPr><w:t xml:space="preserve">Réussir la transition énergétique - Quelles dynamiques des changement</w:t></w:r><w:r><w:rPr/><w:t xml:space="preserve">, Jan 2015,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hal-01122317v1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design charrettes, un dispositif de terrain pour un projet périurbain. Participation, expertise et pédagogie</w:t></w:r></w:hyperlink></w:p><w:p><w:pPr/><w:hyperlink r:id="rId43" w:history="1"><w:r><w:rPr><w:color w:val="#410a8c"/><w:u w:val="single"/></w:rPr><w:t xml:space="preserve">Rémy Vigneron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 projet appliqué au territoire : relations, systèmes et complexité</w:t></w:r><w:r><w:rPr/><w:t xml:space="preserve">, Denis Martouzet, Jun 2014, Tours, France</w:t></w:r></w:p><w:p><w:pPr/><w:r><w:rPr/><w:t xml:space="preserve">Communication dans un congrès</w:t></w:r></w:p><w:p><w:pPr/><w:hyperlink r:id="rId42" w:history="1"><w:r><w:rPr><w:color w:val="#410a8c"/><w:u w:val="single"/></w:rPr><w:t xml:space="preserve">hal-01417249v1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doctoral : espace, matières, société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5" w:history="1"><w:r><w:rPr><w:color w:val="#410a8c"/><w:u w:val="single"/></w:rPr><w:t xml:space="preserve">Creps Marie-Astrid</w:t></w:r></w:hyperlink><w:r><w:rPr/><w:t xml:space="preserve">,</w:t></w:r><w:hyperlink r:id="rId46" w:history="1"><w:r><w:rPr><w:color w:val="#410a8c"/><w:u w:val="single"/></w:rPr><w:t xml:space="preserve">Jean-Pierre Boutinet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47" w:history="1"><w:r><w:rPr><w:color w:val="#410a8c"/><w:u w:val="single"/></w:rPr><w:t xml:space="preserve">Yves Sauvage</w:t></w:r></w:hyperlink></w:p><w:p><w:pPr/><w:r><w:rPr><w:i w:val="1"/><w:iCs w:val="1"/></w:rPr><w:t xml:space="preserve">Séminaire doctoral : espace, matières, société</w:t></w:r><w:r><w:rPr/><w:t xml:space="preserve">, ENSA Grenoble; ENSA Lyon; ENSA Saint-Etienne, Feb 2008, Grenoble, France. pp.114</w:t></w:r></w:p><w:p><w:pPr/><w:r><w:rPr/><w:t xml:space="preserve">Communication dans un congrès</w:t></w:r></w:p><w:p><w:pPr/><w:hyperlink r:id="rId44" w:history="1"><w:r><w:rPr><w:color w:val="#410a8c"/><w:u w:val="single"/></w:rPr><w:t xml:space="preserve">hal-03176112v1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Ruralités post-carbone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Publications de l'Université de Saint-Etienne. , 7, 2018, Espace rural et projet spatial, 978-2-86272-703-5</w:t></w:r></w:p><w:p><w:pPr/><w:r><w:rPr/><w:t xml:space="preserve">Ouvrages</w:t></w:r></w:p><w:p><w:pPr/><w:hyperlink r:id="rId48" w:history="1"><w:r><w:rPr><w:color w:val="#410a8c"/><w:u w:val="single"/></w:rPr><w:t xml:space="preserve">halshs-02115334v1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Façades en jalousie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2" w:history="1"><w:r><w:rPr><w:color w:val="#410a8c"/><w:u w:val="single"/></w:rPr><w:t xml:space="preserve">Octavio Mestre</w:t></w:r></w:hyperlink><w:r><w:rPr/><w:t xml:space="preserve">,</w:t></w:r><w:hyperlink r:id="rId53" w:history="1"><w:r><w:rPr><w:color w:val="#410a8c"/><w:u w:val="single"/></w:rPr><w:t xml:space="preserve">Carlos Maurette</w:t></w:r></w:hyperlink></w:p><w:p><w:pPr/><w:r><w:rPr/><w:t xml:space="preserve">Monsa, 221 p., 2013, 978-84-15829-23-2</w:t></w:r></w:p><w:p><w:pPr/><w:r><w:rPr/><w:t xml:space="preserve">Ouvrages</w:t></w:r></w:p><w:p><w:pPr/><w:hyperlink r:id="rId51" w:history="1"><w:r><w:rPr><w:color w:val="#410a8c"/><w:u w:val="single"/></w:rPr><w:t xml:space="preserve">hal-00947963v1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et projets d’équipements publics. Infrastructures et paysage, Lyon, éditions du CERTU, collection « Débats », 264 pages</w:t></w:r></w:hyperlink></w:p><w:p><w:pPr/><w:hyperlink r:id="rId14" w:history="1"><w:r><w:rPr><w:color w:val="#410a8c"/><w:u w:val="single"/></w:rPr><w:t xml:space="preserve">Anne Coste</w:t></w:r></w:hyperlink></w:p><w:p><w:pPr/><w:r><w:rPr/><w:t xml:space="preserve">2007</w:t></w:r></w:p><w:p><w:pPr/><w:r><w:rPr/><w:t xml:space="preserve">Ouvrages</w:t></w:r></w:p><w:p><w:pPr/><w:hyperlink r:id="rId54" w:history="1"><w:r><w:rPr><w:color w:val="#410a8c"/><w:u w:val="single"/></w:rPr><w:t xml:space="preserve">hal-03200780v1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L'architecture gothique. Lectures et interprétations d'un modèle Ouvrage disponible aux Publications de l'Université de Saint-Etienne (PUSE), 231 pages.</w:t></w:r></w:hyperlink></w:p><w:p><w:pPr/><w:hyperlink r:id="rId14" w:history="1"><w:r><w:rPr><w:color w:val="#410a8c"/><w:u w:val="single"/></w:rPr><w:t xml:space="preserve">Anne Coste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hal-03197747v1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ingénieur des Lumières : Émiland-Marie Gauthey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7" w:history="1"><w:r><w:rPr><w:color w:val="#410a8c"/><w:u w:val="single"/></w:rPr><w:t xml:space="preserve">Antoine Picon</w:t></w:r></w:hyperlink><w:r><w:rPr/><w:t xml:space="preserve">,</w:t></w:r><w:hyperlink r:id="rId58" w:history="1"><w:r><w:rPr><w:color w:val="#410a8c"/><w:u w:val="single"/></w:rPr><w:t xml:space="preserve">Francis Sidot</w:t></w:r></w:hyperlink></w:p><w:p><w:pPr/><w:r><w:rPr/><w:t xml:space="preserve">Presses de l'école nationale des Ponts et Chaussées, 279 p., 1994, 2-85978-204-4</w:t></w:r></w:p><w:p><w:pPr/><w:r><w:rPr/><w:t xml:space="preserve">Ouvrages</w:t></w:r></w:p><w:p><w:pPr/><w:hyperlink r:id="rId56" w:history="1"><w:r><w:rPr><w:color w:val="#410a8c"/><w:u w:val="single"/></w:rPr><w:t xml:space="preserve">hal-03200776v1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recherche par le projet comme forme de recherche contributive : Expériences et tentative de théorisation</w:t></w:r></w:hyperlink></w:p><w:p><w:pPr/><w:hyperlink r:id="rId14" w:history="1"><w:r><w:rPr><w:color w:val="#410a8c"/><w:u w:val="single"/></w:rPr><w:t xml:space="preserve">Anne Coste</w:t></w:r></w:hyperlink></w:p><w:p><w:pPr/><w:r><w:rPr/><w:t xml:space="preserve">Alexandra Biehler; Mohamed Belmaaziz; Anne-Valérie Gasc; Séverine Steenhuyse. </w:t></w:r><w:r><w:rPr><w:i w:val="1"/><w:iCs w:val="1"/></w:rPr><w:t xml:space="preserve">Recherche et projet - (pour) Repenser l’enseignement et les pratiques de conception des espaces de vie</w:t></w:r><w:r><w:rPr/><w:t xml:space="preserve">, Ecole Nationale Supérieure d'Architecture de Marseille; Institut Méditerranéen de la Ville et des Territoires, pp.37-52, 2023, ISBN 978-2-916153-30-8</w:t></w:r></w:p><w:p><w:pPr/><w:r><w:rPr/><w:t xml:space="preserve">Chapitre d'ouvrage</w:t></w:r></w:p><w:p><w:pPr/><w:hyperlink r:id="rId59" w:history="1"><w:r><w:rPr><w:color w:val="#410a8c"/><w:u w:val="single"/></w:rPr><w:t xml:space="preserve">hal-04642203v1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Architecture, ville, paysage : place de l’histoire dans un enseignement intégrant l’urgence climatique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Changement climatique : la transition écologique dans l’enseignement et la recherche</w:t></w:r><w:r><w:rPr/><w:t xml:space="preserve">, </w:t></w:r><w:hyperlink r:id="rId63" w:history="1"><w:r><w:rPr><w:color w:val="#410a8c"/><w:u w:val="single"/></w:rPr><w:t xml:space="preserve">Iste édition</w:t></w:r></w:hyperlink><w:r><w:rPr/><w:t xml:space="preserve">, pp.21-46, 2022, 978-1-78405-881-4</w:t></w:r></w:p><w:p><w:pPr/><w:r><w:rPr/><w:t xml:space="preserve">Chapitre d'ouvrage</w:t></w:r></w:p><w:p><w:pPr/><w:hyperlink r:id="rId60" w:history="1"><w:r><w:rPr><w:color w:val="#410a8c"/><w:u w:val="single"/></w:rPr><w:t xml:space="preserve">hal-04642234v1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garden cities, un processus qui continue</w:t></w:r></w:hyperlink></w:p><w:p><w:pPr/><w:hyperlink r:id="rId65" w:history="1"><w:r><w:rPr><w:color w:val="#410a8c"/><w:u w:val="single"/></w:rPr><w:t xml:space="preserve">Malaury Forget</w:t></w:r></w:hyperlink><w:r><w:rPr/><w:t xml:space="preserve">,</w:t></w:r><w:hyperlink r:id="rId14" w:history="1"><w:r><w:rPr><w:color w:val="#410a8c"/><w:u w:val="single"/></w:rPr><w:t xml:space="preserve">Anne Coste</w:t></w:r></w:hyperlink></w:p><w:p><w:pPr/><w:r><w:rPr/><w:t xml:space="preserve">Association régionale des cités-jardins d'Île-de-France. </w:t></w:r><w:r><w:rPr><w:i w:val="1"/><w:iCs w:val="1"/></w:rPr><w:t xml:space="preserve">Des cités-jardins pour le XXIe siècle, valorisation, préservation, perspectives</w:t></w:r><w:r><w:rPr/><w:t xml:space="preserve">, Parenthèses, pp.361-374, 2022, 978-2-86364-387-7</w:t></w:r></w:p><w:p><w:pPr/><w:r><w:rPr/><w:t xml:space="preserve">Chapitre d'ouvrage</w:t></w:r></w:p><w:p><w:pPr/><w:hyperlink r:id="rId64" w:history="1"><w:r><w:rPr><w:color w:val="#410a8c"/><w:u w:val="single"/></w:rPr><w:t xml:space="preserve">hal-03706160v1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Architecture, City, Landscape: The Place of History in Pedagogy Integrating the Climatic Emergency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61" w:history="1"><w:r><w:rPr><w:color w:val="#410a8c"/><w:u w:val="single"/></w:rPr><w:t xml:space="preserve">Frédéric Dellinger</w:t></w:r></w:hyperlink><w:r><w:rPr/><w:t xml:space="preserve">,</w:t></w:r><w:hyperlink r:id="rId62" w:history="1"><w:r><w:rPr><w:color w:val="#410a8c"/><w:u w:val="single"/></w:rPr><w:t xml:space="preserve">Théodore Guuinic</w:t></w:r></w:hyperlink></w:p><w:p><w:pPr/><w:r><w:rPr/><w:t xml:space="preserve">Hassan Aït Haddou; Dimitri Toubanos; Philippe Villien. </w:t></w:r><w:r><w:rPr><w:i w:val="1"/><w:iCs w:val="1"/></w:rPr><w:t xml:space="preserve">Ecolological transition in Edication and Research</w:t></w:r><w:r><w:rPr/><w:t xml:space="preserve">, John Wiley &amp; Sons, Inc, pp.15-39, 2022, 978-1-119-88714-0</w:t></w:r></w:p><w:p><w:pPr/><w:r><w:rPr/><w:t xml:space="preserve">Chapitre d'ouvrage</w:t></w:r></w:p><w:p><w:pPr/><w:hyperlink r:id="rId66" w:history="1"><w:r><w:rPr><w:color w:val="#410a8c"/><w:u w:val="single"/></w:rPr><w:t xml:space="preserve">hal-04642248v1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Learning from Letchworth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0" w:history="1"><w:r><w:rPr><w:color w:val="#410a8c"/><w:u w:val="single"/></w:rPr><w:t xml:space="preserve">Susannah O'Carroll</w:t></w:r></w:hyperlink><w:r><w:rPr/><w:t xml:space="preserve">,</w:t></w:r><w:hyperlink r:id="rId15" w:history="1"><w:r><w:rPr><w:color w:val="#410a8c"/><w:u w:val="single"/></w:rPr><w:t xml:space="preserve">Stéphane Sadoux</w:t></w:r></w:hyperlink></w:p><w:p><w:pPr/><w:r><w:rPr><w:i w:val="1"/><w:iCs w:val="1"/></w:rPr><w:t xml:space="preserve">Industrial Letchworth: The First Garden City, 1903-1920</w:t></w:r><w:r><w:rPr/><w:t xml:space="preserve">, </w:t></w:r><w:hyperlink r:id="rId68" w:history="1"><w:r><w:rPr><w:color w:val="#410a8c"/><w:u w:val="single"/></w:rPr><w:t xml:space="preserve">University of Hertfordshire Press</w:t></w:r></w:hyperlink><w:r><w:rPr/><w:t xml:space="preserve">, 2021, 978-1-912260-28-7</w:t></w:r></w:p><w:p><w:pPr/><w:r><w:rPr/><w:t xml:space="preserve">Chapitre d'ouvrage</w:t></w:r></w:p><w:p><w:pPr/><w:hyperlink r:id="rId67" w:history="1"><w:r><w:rPr><w:color w:val="#410a8c"/><w:u w:val="single"/></w:rPr><w:t xml:space="preserve">halshs-03195371v1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Barimnésie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halshs-02525101v1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Infrastructurectomie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0" w:history="1"><w:r><w:rPr><w:color w:val="#410a8c"/><w:u w:val="single"/></w:rPr><w:t xml:space="preserve">Tricia Meehan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halshs-02525121v1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Favoriser l’ouverture des écoles à des filières émergentes et à des pratiques alternatives le cas des matériaux de réemploi</w:t></w:r></w:hyperlink></w:p><w:p><w:pPr/><w:hyperlink r:id="rId14" w:history="1"><w:r><w:rPr><w:color w:val="#410a8c"/><w:u w:val="single"/></w:rPr><w:t xml:space="preserve">Anne Coste</w:t></w:r></w:hyperlink></w:p><w:p><w:pPr/><w:r><w:rPr/><w:t xml:space="preserve">Philippe Villien; Dimitri Toubanos. </w:t></w:r><w:r><w:rPr><w:i w:val="1"/><w:iCs w:val="1"/></w:rPr><w:t xml:space="preserve">Le livre vert</w:t></w:r><w:r><w:rPr/><w:t xml:space="preserve">, ENSAéco, pp.229-232, 2019</w:t></w:r></w:p><w:p><w:pPr/><w:r><w:rPr/><w:t xml:space="preserve">Chapitre d'ouvrage</w:t></w:r></w:p><w:p><w:pPr/><w:hyperlink r:id="rId72" w:history="1"><w:r><w:rPr><w:color w:val="#410a8c"/><w:u w:val="single"/></w:rPr><w:t xml:space="preserve">hal-04642268v1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Blastogène</w:t></w:r></w:hyperlink></w:p><w:p><w:pPr/><w:hyperlink r:id="rId15" w:history="1"><w:r><w:rPr><w:color w:val="#410a8c"/><w:u w:val="single"/></w:rPr><w:t xml:space="preserve">Stéphane Sadoux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Les sans mots de l'habitabilité et de la territorialité,</w:t></w:r><w:r><w:rPr/><w:t xml:space="preserve">, 2019</w:t></w:r></w:p><w:p><w:pPr/><w:r><w:rPr/><w:t xml:space="preserve">Chapitre d'ouvrage</w:t></w:r></w:p><w:p><w:pPr/><w:hyperlink r:id="rId73" w:history="1"><w:r><w:rPr><w:color w:val="#410a8c"/><w:u w:val="single"/></w:rPr><w:t xml:space="preserve">halshs-02525112v1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Néotopie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75" w:history="1"><w:r><w:rPr><w:color w:val="#410a8c"/><w:u w:val="single"/></w:rPr><w:t xml:space="preserve">Ivan Mazel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halshs-02525128v1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Transition énergétique et ruralités contemporaines Relever les défis de l'après-croissance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49" w:history="1"><w:r><w:rPr><w:color w:val="#410a8c"/><w:u w:val="single"/></w:rPr><w:t xml:space="preserve">Luna d'Emilio</w:t></w:r></w:hyperlink><w:r><w:rPr/><w:t xml:space="preserve">,</w:t></w:r><w:hyperlink r:id="rId50" w:history="1"><w:r><w:rPr><w:color w:val="#410a8c"/><w:u w:val="single"/></w:rPr><w:t xml:space="preserve">Xavier X. Guillot</w:t></w:r></w:hyperlink></w:p><w:p><w:pPr/><w:r><w:rPr/><w:t xml:space="preserve">Xavier Guillot. </w:t></w:r><w:r><w:rPr><w:i w:val="1"/><w:iCs w:val="1"/></w:rPr><w:t xml:space="preserve">Ruralités post-carbone. Milieux, échelles et acteurs de la transition énergétique</w:t></w:r><w:r><w:rPr/><w:t xml:space="preserve">, 7, Publications de l'Université de Saint-Etienne, 2018</w:t></w:r></w:p><w:p><w:pPr/><w:r><w:rPr/><w:t xml:space="preserve">Chapitre d'ouvrage</w:t></w:r></w:p><w:p><w:pPr/><w:hyperlink r:id="rId76" w:history="1"><w:r><w:rPr><w:color w:val="#410a8c"/><w:u w:val="single"/></w:rPr><w:t xml:space="preserve">hal-02359494v1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Modelling. Network. Code</w:t></w:r></w:hyperlink></w:p><w:p><w:pPr/><w:hyperlink r:id="rId78" w:history="1"><w:r><w:rPr><w:color w:val="#410a8c"/><w:u w:val="single"/></w:rPr><w:t xml:space="preserve">Paul-Mihai Moldovan</w:t></w:r></w:hyperlink><w:r><w:rPr/><w:t xml:space="preserve">,</w:t></w:r><w:hyperlink r:id="rId14" w:history="1"><w:r><w:rPr><w:color w:val="#410a8c"/><w:u w:val="single"/></w:rPr><w:t xml:space="preserve">Anne Coste</w:t></w:r></w:hyperlink><w:r><w:rPr/><w:t xml:space="preserve">,</w:t></w:r><w:hyperlink r:id="rId79" w:history="1"><w:r><w:rPr><w:color w:val="#410a8c"/><w:u w:val="single"/></w:rPr><w:t xml:space="preserve">Adriana Matei</w:t></w:r></w:hyperlink></w:p><w:p><w:pPr/><w:r><w:rPr><w:i w:val="1"/><w:iCs w:val="1"/></w:rPr><w:t xml:space="preserve">Architecture Anthology I: Education, Research, and Practice</w:t></w:r><w:r><w:rPr/><w:t xml:space="preserve">, Athens Institute for Education and Research (ATINER), pp.3--18, 2015, 978-618-5065-80-5</w:t></w:r></w:p><w:p><w:pPr/><w:r><w:rPr/><w:t xml:space="preserve">Chapitre d'ouvrage</w:t></w:r></w:p><w:p><w:pPr/><w:hyperlink r:id="rId77" w:history="1"><w:r><w:rPr><w:color w:val="#410a8c"/><w:u w:val="single"/></w:rPr><w:t xml:space="preserve">hal-01160010v1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à la réflexion sur le doctorat en architecture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Vers le doctorat en architecture Ouvrage collectif, BRAUP, MCC</w:t></w:r><w:r><w:rPr/><w:t xml:space="preserve">, 2005</w:t></w:r></w:p><w:p><w:pPr/><w:r><w:rPr/><w:t xml:space="preserve">Chapitre d'ouvrage</w:t></w:r></w:p><w:p><w:pPr/><w:hyperlink r:id="rId80" w:history="1"><w:r><w:rPr><w:color w:val="#410a8c"/><w:u w:val="single"/></w:rPr><w:t xml:space="preserve">hal-03200790v1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construction history in France</w:t></w:r></w:hyperlink></w:p><w:p><w:pPr/><w:hyperlink r:id="rId82" w:history="1"><w:r><w:rPr><w:color w:val="#410a8c"/><w:u w:val="single"/></w:rPr><w:t xml:space="preserve">Joël Sakarovitch</w:t></w:r></w:hyperlink><w:r><w:rPr/><w:t xml:space="preserve">,</w:t></w:r><w:hyperlink r:id="rId14" w:history="1"><w:r><w:rPr><w:color w:val="#410a8c"/><w:u w:val="single"/></w:rPr><w:t xml:space="preserve">Anne Coste</w:t></w:r></w:hyperlink></w:p><w:p><w:pPr/><w:r><w:rPr><w:i w:val="1"/><w:iCs w:val="1"/></w:rPr><w:t xml:space="preserve">Construction history. Research Perspectives in Europe</w:t></w:r><w:r><w:rPr/><w:t xml:space="preserve">, Kim Williams Books, pp.138-156, 2004</w:t></w:r></w:p><w:p><w:pPr/><w:r><w:rPr/><w:t xml:space="preserve">Chapitre d'ouvrage</w:t></w:r></w:p><w:p><w:pPr/><w:hyperlink r:id="rId81" w:history="1"><w:r><w:rPr><w:color w:val="#410a8c"/><w:u w:val="single"/></w:rPr><w:t xml:space="preserve">hal-00263471v1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Anne Coste</w:t></w:r></w:hyperlink></w:p><w:p><w:pPr/><w:r><w:rPr><w:i w:val="1"/><w:iCs w:val="1"/></w:rPr><w:t xml:space="preserve">Villes moyennes : nouveaux enjeux. Chalon-sur-Saône en projets ouvrage collectif, collection « Aménagement et Urbanisme », Lyon, CERTU, pp. 11-14.</w:t></w:r><w:r><w:rPr/><w:t xml:space="preserve">, 2003</w:t></w:r></w:p><w:p><w:pPr/><w:r><w:rPr/><w:t xml:space="preserve">Chapitre d'ouvrage</w:t></w:r></w:p><w:p><w:pPr/><w:hyperlink r:id="rId83" w:history="1"><w:r><w:rPr><w:color w:val="#410a8c"/><w:u w:val="single"/></w:rPr><w:t xml:space="preserve">hal-03200799v1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Traduction et réception du Praticien réflexif : (re)lire Donald Schön</w:t></w:r></w:hyperlink></w:p><w:p><w:pPr/><w:hyperlink r:id="rId14" w:history="1"><w:r><w:rPr><w:color w:val="#410a8c"/><w:u w:val="single"/></w:rPr><w:t xml:space="preserve">Anne Coste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hal-04918258v1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Nouvelles ruralités, nouvelles métropolités : qu’avons-nous en commun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2020</w:t></w:r></w:p><w:p><w:pPr/><w:r><w:rPr/><w:t xml:space="preserve">Pré-publication, Document de travail</w:t></w:r></w:p><w:p><w:pPr/><w:hyperlink r:id="rId85" w:history="1"><w:r><w:rPr><w:color w:val="#410a8c"/><w:u w:val="single"/></w:rPr><w:t xml:space="preserve">hal-04642308v1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Spatialiser la transition énergétique, et lier formation et recherche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15" w:history="1"><w:r><w:rPr><w:color w:val="#410a8c"/><w:u w:val="single"/></w:rPr><w:t xml:space="preserve">Stéphane Sadoux</w:t></w:r></w:hyperlink><w:r><w:rPr/><w:t xml:space="preserve">,</w:t></w:r><w:hyperlink r:id="rId20" w:history="1"><w:r><w:rPr><w:color w:val="#410a8c"/><w:u w:val="single"/></w:rPr><w:t xml:space="preserve">Nicolas Vernet</w:t></w:r></w:hyperlink></w:p><w:p><w:pPr/><w:r><w:rPr/><w:t xml:space="preserve">2018</w:t></w:r></w:p><w:p><w:pPr/><w:r><w:rPr/><w:t xml:space="preserve">Pré-publication, Document de travail</w:t></w:r></w:p><w:p><w:pPr/><w:hyperlink r:id="rId87" w:history="1"><w:r><w:rPr><w:color w:val="#410a8c"/><w:u w:val="single"/></w:rPr><w:t xml:space="preserve">hal-03617665v1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Habitabilité périurbaine et territorialités renouvelées par les pratiques de nature. Saint-Pierre de Chartreuse, exemple emblématique ?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86" w:history="1"><w:r><w:rPr><w:color w:val="#410a8c"/><w:u w:val="single"/></w:rPr><w:t xml:space="preserve">Romain Lajarge</w:t></w:r></w:hyperlink></w:p><w:p><w:pPr/><w:r><w:rPr/><w:t xml:space="preserve">2014</w:t></w:r></w:p><w:p><w:pPr/><w:r><w:rPr/><w:t xml:space="preserve">Pré-publication, Document de travail</w:t></w:r></w:p><w:p><w:pPr/><w:hyperlink r:id="rId88" w:history="1"><w:r><w:rPr><w:color w:val="#410a8c"/><w:u w:val="single"/></w:rPr><w:t xml:space="preserve">hal-00923360v1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 sens en architecture pour le polysémique terme de modèle ?</w:t></w:r></w:hyperlink></w:p><w:p><w:pPr/><w:hyperlink r:id="rId14" w:history="1"><w:r><w:rPr><w:color w:val="#410a8c"/><w:u w:val="single"/></w:rPr><w:t xml:space="preserve">Anne Coste</w:t></w:r></w:hyperlink></w:p><w:p><w:pPr/><w:r><w:rPr/><w:t xml:space="preserve">2008</w:t></w:r></w:p><w:p><w:pPr/><w:r><w:rPr/><w:t xml:space="preserve">Pré-publication, Document de travail</w:t></w:r></w:p><w:p><w:pPr/><w:hyperlink r:id="rId89" w:history="1"><w:r><w:rPr><w:color w:val="#410a8c"/><w:u w:val="single"/></w:rPr><w:t xml:space="preserve">hal-00923363v1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hal-01232595v1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94" w:history="1"><w:r><w:rPr><w:color w:val="#410a8c"/><w:u w:val="single"/></w:rPr><w:t xml:space="preserve">X. Guillot</w:t></w:r></w:hyperlink><w:r><w:rPr/><w:t xml:space="preserve">,</w:t></w:r><w:hyperlink r:id="rId95" w:history="1"><w:r><w:rPr><w:color w:val="#410a8c"/><w:u w:val="single"/></w:rPr><w:t xml:space="preserve">Th. Joliveau</w:t></w:r></w:hyperlink><w:r><w:rPr/><w:t xml:space="preserve">,</w:t></w:r><w:hyperlink r:id="rId96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93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Spatialiser la transition énergétique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33" w:history="1"><w:r><w:rPr><w:color w:val="#410a8c"/><w:u w:val="single"/></w:rPr><w:t xml:space="preserve">Nicolas Dubus</w:t></w:r></w:hyperlink><w:r><w:rPr/><w:t xml:space="preserve">,</w:t></w:r><w:hyperlink r:id="rId91" w:history="1"><w:r><w:rPr><w:color w:val="#410a8c"/><w:u w:val="single"/></w:rPr><w:t xml:space="preserve">Alexis Pernet</w:t></w:r></w:hyperlink><w:r><w:rPr/><w:t xml:space="preserve">,</w:t></w:r><w:hyperlink r:id="rId92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2014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hal-01119546v1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14" w:history="1"><w:r><w:rPr><w:color w:val="#410a8c"/><w:u w:val="single"/></w:rPr><w:t xml:space="preserve">Anne Coste</w:t></w:r></w:hyperlink><w:r><w:rPr/><w:t xml:space="preserve">,</w:t></w:r><w:hyperlink r:id="rId28" w:history="1"><w:r><w:rPr><w:color w:val="#410a8c"/><w:u w:val="single"/></w:rPr><w:t xml:space="preserve">Alain Findeli</w:t></w:r></w:hyperlink><w:r><w:rPr/><w:t xml:space="preserve">,</w:t></w:r><w:hyperlink r:id="rId50" w:history="1"><w:r><w:rPr><w:color w:val="#410a8c"/><w:u w:val="single"/></w:rPr><w:t xml:space="preserve">Xavier X. Guillot</w:t></w:r></w:hyperlink><w:r><w:rPr/><w:t xml:space="preserve">,</w:t></w:r><w:hyperlink r:id="rId99" w:history="1"><w:r><w:rPr><w:color w:val="#410a8c"/><w:u w:val="single"/></w:rPr><w:t xml:space="preserve">Thierry Joliveau</w:t></w:r></w:hyperlink><w:r><w:rPr/><w:t xml:space="preserve">,</w:t></w:r><w:hyperlink r:id="rId100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hal-02972073v1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5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ste" TargetMode="External"/><Relationship Id="rId9" Type="http://schemas.openxmlformats.org/officeDocument/2006/relationships/hyperlink" Target="https://orcid.org/0000-0003-2879-8440" TargetMode="External"/><Relationship Id="rId10" Type="http://schemas.openxmlformats.org/officeDocument/2006/relationships/hyperlink" Target="https://www.idref.fr/033045224" TargetMode="External"/><Relationship Id="rId11" Type="http://schemas.openxmlformats.org/officeDocument/2006/relationships/hyperlink" Target="https://viaf.org/viaf/61631829" TargetMode="External"/><Relationship Id="rId12" Type="http://schemas.openxmlformats.org/officeDocument/2006/relationships/hyperlink" Target="http://isni.org/isni/0000000000452104" TargetMode="External"/><Relationship Id="rId13" Type="http://schemas.openxmlformats.org/officeDocument/2006/relationships/hyperlink" Target="https://hal.science/hal-04642353v1" TargetMode="External"/><Relationship Id="rId14" Type="http://schemas.openxmlformats.org/officeDocument/2006/relationships/hyperlink" Target="https://hal.science/search/index/?q=*&amp;authFullName_s=Anne Coste" TargetMode="External"/><Relationship Id="rId15" Type="http://schemas.openxmlformats.org/officeDocument/2006/relationships/hyperlink" Target="https://hal.science/search/index/?q=*&amp;authFullName_s=St&#233;phane Sadoux" TargetMode="External"/><Relationship Id="rId16" Type="http://schemas.openxmlformats.org/officeDocument/2006/relationships/hyperlink" Target="https://dx.doi.org/10.4000/atlante.27091" TargetMode="External"/><Relationship Id="rId17" Type="http://schemas.openxmlformats.org/officeDocument/2006/relationships/hyperlink" Target="https://shs.hal.science/halshs-03787468v1" TargetMode="External"/><Relationship Id="rId18" Type="http://schemas.openxmlformats.org/officeDocument/2006/relationships/hyperlink" Target="https://dx.doi.org/10.4000/atlante.21050" TargetMode="External"/><Relationship Id="rId19" Type="http://schemas.openxmlformats.org/officeDocument/2006/relationships/hyperlink" Target="https://shs.hal.science/halshs-01933081v1" TargetMode="External"/><Relationship Id="rId20" Type="http://schemas.openxmlformats.org/officeDocument/2006/relationships/hyperlink" Target="https://hal.science/search/index/?q=*&amp;authFullName_s=Nicolas Vernet" TargetMode="External"/><Relationship Id="rId21" Type="http://schemas.openxmlformats.org/officeDocument/2006/relationships/hyperlink" Target="https://dx.doi.org/10.17645/up.v2i4.1104" TargetMode="External"/><Relationship Id="rId22" Type="http://schemas.openxmlformats.org/officeDocument/2006/relationships/hyperlink" Target="https://hal.science/hal-00947943v1" TargetMode="External"/><Relationship Id="rId23" Type="http://schemas.openxmlformats.org/officeDocument/2006/relationships/hyperlink" Target="https://hal.science/hal-00952834v1" TargetMode="External"/><Relationship Id="rId24" Type="http://schemas.openxmlformats.org/officeDocument/2006/relationships/hyperlink" Target="https://hal.science/search/index/?q=*&amp;authFullName_s=C&#233;dric Avenier" TargetMode="External"/><Relationship Id="rId25" Type="http://schemas.openxmlformats.org/officeDocument/2006/relationships/hyperlink" Target="https://dx.doi.org/10.1680/ehah.11.00018" TargetMode="External"/><Relationship Id="rId26" Type="http://schemas.openxmlformats.org/officeDocument/2006/relationships/hyperlink" Target="https://hal.science/hal-03197681v1" TargetMode="External"/><Relationship Id="rId27" Type="http://schemas.openxmlformats.org/officeDocument/2006/relationships/hyperlink" Target="https://hal.science/hal-00978330v1" TargetMode="External"/><Relationship Id="rId28" Type="http://schemas.openxmlformats.org/officeDocument/2006/relationships/hyperlink" Target="https://hal.science/search/index/?q=*&amp;authFullName_s=Alain Findeli" TargetMode="External"/><Relationship Id="rId29" Type="http://schemas.openxmlformats.org/officeDocument/2006/relationships/hyperlink" Target="https://hal.science/hal-03238770v1" TargetMode="External"/><Relationship Id="rId30" Type="http://schemas.openxmlformats.org/officeDocument/2006/relationships/hyperlink" Target="https://hal.science/search/index/?q=*&amp;authFullName_s=Susannah O'Carroll" TargetMode="External"/><Relationship Id="rId31" Type="http://schemas.openxmlformats.org/officeDocument/2006/relationships/hyperlink" Target="https://hal.science/hal-04642292v1" TargetMode="External"/><Relationship Id="rId32" Type="http://schemas.openxmlformats.org/officeDocument/2006/relationships/hyperlink" Target="https://hal.science/hal-03215216v1" TargetMode="External"/><Relationship Id="rId33" Type="http://schemas.openxmlformats.org/officeDocument/2006/relationships/hyperlink" Target="https://hal.science/search/index/?q=*&amp;authFullName_s=Nicolas Dubus" TargetMode="External"/><Relationship Id="rId34" Type="http://schemas.openxmlformats.org/officeDocument/2006/relationships/hyperlink" Target="https://hal.science/hal-04642330v1" TargetMode="External"/><Relationship Id="rId35" Type="http://schemas.openxmlformats.org/officeDocument/2006/relationships/hyperlink" Target="https://shs.hal.science/halshs-01536397v1" TargetMode="External"/><Relationship Id="rId36" Type="http://schemas.openxmlformats.org/officeDocument/2006/relationships/hyperlink" Target="https://hal.science/hal-04642344v1" TargetMode="External"/><Relationship Id="rId37" Type="http://schemas.openxmlformats.org/officeDocument/2006/relationships/hyperlink" Target="https://hal.science/hal-01353624v1" TargetMode="External"/><Relationship Id="rId38" Type="http://schemas.openxmlformats.org/officeDocument/2006/relationships/hyperlink" Target="https://hal.science/search/index/?q=*&amp;authFullName_s=Gabriella Trotta-Brambilla" TargetMode="External"/><Relationship Id="rId39" Type="http://schemas.openxmlformats.org/officeDocument/2006/relationships/hyperlink" Target="https://hal.science/search/index/?q=*&amp;authFullName_s=Karine Basset" TargetMode="External"/><Relationship Id="rId40" Type="http://schemas.openxmlformats.org/officeDocument/2006/relationships/hyperlink" Target="https://hal.science/search/index/?q=*&amp;authFullName_s=Dominique Dalga" TargetMode="External"/><Relationship Id="rId41" Type="http://schemas.openxmlformats.org/officeDocument/2006/relationships/hyperlink" Target="https://hal.science/hal-01122317v1" TargetMode="External"/><Relationship Id="rId42" Type="http://schemas.openxmlformats.org/officeDocument/2006/relationships/hyperlink" Target="https://hal.science/hal-01417249v1" TargetMode="External"/><Relationship Id="rId43" Type="http://schemas.openxmlformats.org/officeDocument/2006/relationships/hyperlink" Target="https://hal.science/search/index/?q=*&amp;authFullName_s=R&#233;my Vigneron" TargetMode="External"/><Relationship Id="rId44" Type="http://schemas.openxmlformats.org/officeDocument/2006/relationships/hyperlink" Target="https://hal.univ-grenoble-alpes.fr/hal-03176112v1" TargetMode="External"/><Relationship Id="rId45" Type="http://schemas.openxmlformats.org/officeDocument/2006/relationships/hyperlink" Target="https://hal.science/search/index/?q=*&amp;authFullName_s=Creps Marie-Astrid" TargetMode="External"/><Relationship Id="rId46" Type="http://schemas.openxmlformats.org/officeDocument/2006/relationships/hyperlink" Target="https://hal.science/search/index/?q=*&amp;authFullName_s=Jean-Pierre Boutinet" TargetMode="External"/><Relationship Id="rId47" Type="http://schemas.openxmlformats.org/officeDocument/2006/relationships/hyperlink" Target="https://hal.science/search/index/?q=*&amp;authFullName_s=Yves Sauvage" TargetMode="External"/><Relationship Id="rId48" Type="http://schemas.openxmlformats.org/officeDocument/2006/relationships/hyperlink" Target="https://shs.hal.science/halshs-02115334v1" TargetMode="External"/><Relationship Id="rId49" Type="http://schemas.openxmlformats.org/officeDocument/2006/relationships/hyperlink" Target="https://hal.science/search/index/?q=*&amp;authFullName_s=Luna d'Emilio" TargetMode="External"/><Relationship Id="rId50" Type="http://schemas.openxmlformats.org/officeDocument/2006/relationships/hyperlink" Target="https://hal.science/search/index/?q=*&amp;authFullName_s=Xavier X. Guillot" TargetMode="External"/><Relationship Id="rId51" Type="http://schemas.openxmlformats.org/officeDocument/2006/relationships/hyperlink" Target="https://hal.science/hal-00947963v1" TargetMode="External"/><Relationship Id="rId52" Type="http://schemas.openxmlformats.org/officeDocument/2006/relationships/hyperlink" Target="https://hal.science/search/index/?q=*&amp;authFullName_s=Octavio Mestre" TargetMode="External"/><Relationship Id="rId53" Type="http://schemas.openxmlformats.org/officeDocument/2006/relationships/hyperlink" Target="https://hal.science/search/index/?q=*&amp;authFullName_s=Carlos Maurette" TargetMode="External"/><Relationship Id="rId54" Type="http://schemas.openxmlformats.org/officeDocument/2006/relationships/hyperlink" Target="https://hal.science/hal-03200780v1" TargetMode="External"/><Relationship Id="rId55" Type="http://schemas.openxmlformats.org/officeDocument/2006/relationships/hyperlink" Target="https://hal.science/hal-03197747v1" TargetMode="External"/><Relationship Id="rId56" Type="http://schemas.openxmlformats.org/officeDocument/2006/relationships/hyperlink" Target="https://hal.science/hal-03200776v1" TargetMode="External"/><Relationship Id="rId57" Type="http://schemas.openxmlformats.org/officeDocument/2006/relationships/hyperlink" Target="https://hal.science/search/index/?q=*&amp;authFullName_s=Antoine Picon" TargetMode="External"/><Relationship Id="rId58" Type="http://schemas.openxmlformats.org/officeDocument/2006/relationships/hyperlink" Target="https://hal.science/search/index/?q=*&amp;authFullName_s=Francis Sidot" TargetMode="External"/><Relationship Id="rId59" Type="http://schemas.openxmlformats.org/officeDocument/2006/relationships/hyperlink" Target="https://hal.science/hal-04642203v1" TargetMode="External"/><Relationship Id="rId60" Type="http://schemas.openxmlformats.org/officeDocument/2006/relationships/hyperlink" Target="https://hal.science/hal-04642234v1" TargetMode="External"/><Relationship Id="rId61" Type="http://schemas.openxmlformats.org/officeDocument/2006/relationships/hyperlink" Target="https://hal.science/search/index/?q=*&amp;authFullName_s=Fr&#233;d&#233;ric Dellinger" TargetMode="External"/><Relationship Id="rId62" Type="http://schemas.openxmlformats.org/officeDocument/2006/relationships/hyperlink" Target="https://hal.science/search/index/?q=*&amp;authFullName_s=Th&#233;odore Guuinic" TargetMode="External"/><Relationship Id="rId63" Type="http://schemas.openxmlformats.org/officeDocument/2006/relationships/hyperlink" Target="https://www.istegroup.com/fr/produit/changement-climatique-2/" TargetMode="External"/><Relationship Id="rId64" Type="http://schemas.openxmlformats.org/officeDocument/2006/relationships/hyperlink" Target="https://hal.science/hal-03706160v1" TargetMode="External"/><Relationship Id="rId65" Type="http://schemas.openxmlformats.org/officeDocument/2006/relationships/hyperlink" Target="https://hal.science/search/index/?q=*&amp;authFullName_s=Malaury Forget" TargetMode="External"/><Relationship Id="rId66" Type="http://schemas.openxmlformats.org/officeDocument/2006/relationships/hyperlink" Target="https://hal.science/hal-04642248v1" TargetMode="External"/><Relationship Id="rId67" Type="http://schemas.openxmlformats.org/officeDocument/2006/relationships/hyperlink" Target="https://shs.hal.science/halshs-03195371v1" TargetMode="External"/><Relationship Id="rId68" Type="http://schemas.openxmlformats.org/officeDocument/2006/relationships/hyperlink" Target="https://www.herts.ac.uk/uhpress/books-content/industrial-letchworth" TargetMode="External"/><Relationship Id="rId69" Type="http://schemas.openxmlformats.org/officeDocument/2006/relationships/hyperlink" Target="https://shs.hal.science/halshs-02525101v1" TargetMode="External"/><Relationship Id="rId70" Type="http://schemas.openxmlformats.org/officeDocument/2006/relationships/hyperlink" Target="https://hal.science/search/index/?q=*&amp;authFullName_s=Tricia Meehan" TargetMode="External"/><Relationship Id="rId71" Type="http://schemas.openxmlformats.org/officeDocument/2006/relationships/hyperlink" Target="https://shs.hal.science/halshs-02525121v1" TargetMode="External"/><Relationship Id="rId72" Type="http://schemas.openxmlformats.org/officeDocument/2006/relationships/hyperlink" Target="https://hal.science/hal-04642268v1" TargetMode="External"/><Relationship Id="rId73" Type="http://schemas.openxmlformats.org/officeDocument/2006/relationships/hyperlink" Target="https://shs.hal.science/halshs-02525112v1" TargetMode="External"/><Relationship Id="rId74" Type="http://schemas.openxmlformats.org/officeDocument/2006/relationships/hyperlink" Target="https://shs.hal.science/halshs-02525128v1" TargetMode="External"/><Relationship Id="rId75" Type="http://schemas.openxmlformats.org/officeDocument/2006/relationships/hyperlink" Target="https://hal.science/search/index/?q=*&amp;authFullName_s=Ivan Mazel" TargetMode="External"/><Relationship Id="rId76" Type="http://schemas.openxmlformats.org/officeDocument/2006/relationships/hyperlink" Target="https://hal.science/hal-02359494v1" TargetMode="External"/><Relationship Id="rId77" Type="http://schemas.openxmlformats.org/officeDocument/2006/relationships/hyperlink" Target="https://hal.science/hal-01160010v1" TargetMode="External"/><Relationship Id="rId78" Type="http://schemas.openxmlformats.org/officeDocument/2006/relationships/hyperlink" Target="https://hal.science/search/index/?q=*&amp;authFullName_s=Paul-Mihai Moldovan" TargetMode="External"/><Relationship Id="rId79" Type="http://schemas.openxmlformats.org/officeDocument/2006/relationships/hyperlink" Target="https://hal.science/search/index/?q=*&amp;authFullName_s=Adriana Matei" TargetMode="External"/><Relationship Id="rId80" Type="http://schemas.openxmlformats.org/officeDocument/2006/relationships/hyperlink" Target="https://hal.science/hal-03200790v1" TargetMode="External"/><Relationship Id="rId81" Type="http://schemas.openxmlformats.org/officeDocument/2006/relationships/hyperlink" Target="https://hal.science/hal-00263471v1" TargetMode="External"/><Relationship Id="rId82" Type="http://schemas.openxmlformats.org/officeDocument/2006/relationships/hyperlink" Target="https://hal.science/search/index/?q=*&amp;authFullName_s=Jo&#235;l Sakarovitch" TargetMode="External"/><Relationship Id="rId83" Type="http://schemas.openxmlformats.org/officeDocument/2006/relationships/hyperlink" Target="https://hal.science/hal-03200799v1" TargetMode="External"/><Relationship Id="rId84" Type="http://schemas.openxmlformats.org/officeDocument/2006/relationships/hyperlink" Target="https://hal.science/hal-04918258v1" TargetMode="External"/><Relationship Id="rId85" Type="http://schemas.openxmlformats.org/officeDocument/2006/relationships/hyperlink" Target="https://hal.science/hal-04642308v1" TargetMode="External"/><Relationship Id="rId86" Type="http://schemas.openxmlformats.org/officeDocument/2006/relationships/hyperlink" Target="https://hal.science/search/index/?q=*&amp;authFullName_s=Romain Lajarge" TargetMode="External"/><Relationship Id="rId87" Type="http://schemas.openxmlformats.org/officeDocument/2006/relationships/hyperlink" Target="https://hal.science/hal-03617665v1" TargetMode="External"/><Relationship Id="rId88" Type="http://schemas.openxmlformats.org/officeDocument/2006/relationships/hyperlink" Target="https://hal.science/hal-00923360v1" TargetMode="External"/><Relationship Id="rId89" Type="http://schemas.openxmlformats.org/officeDocument/2006/relationships/hyperlink" Target="https://hal.science/hal-00923363v1" TargetMode="External"/><Relationship Id="rId90" Type="http://schemas.openxmlformats.org/officeDocument/2006/relationships/hyperlink" Target="https://hal.science/hal-01232595v1" TargetMode="External"/><Relationship Id="rId91" Type="http://schemas.openxmlformats.org/officeDocument/2006/relationships/hyperlink" Target="https://hal.science/search/index/?q=*&amp;authFullName_s=Alexis Pernet" TargetMode="External"/><Relationship Id="rId92" Type="http://schemas.openxmlformats.org/officeDocument/2006/relationships/hyperlink" Target="https://hal.science/search/index/?q=*&amp;authFullName_s=Marcel Ruchon" TargetMode="External"/><Relationship Id="rId93" Type="http://schemas.openxmlformats.org/officeDocument/2006/relationships/hyperlink" Target="https://hal.science/hal-00993823v1" TargetMode="External"/><Relationship Id="rId94" Type="http://schemas.openxmlformats.org/officeDocument/2006/relationships/hyperlink" Target="https://hal.science/search/index/?q=*&amp;authFullName_s=X. Guillot" TargetMode="External"/><Relationship Id="rId95" Type="http://schemas.openxmlformats.org/officeDocument/2006/relationships/hyperlink" Target="https://hal.science/search/index/?q=*&amp;authFullName_s=Th. Joliveau" TargetMode="External"/><Relationship Id="rId96" Type="http://schemas.openxmlformats.org/officeDocument/2006/relationships/hyperlink" Target="https://hal.science/search/index/?q=*&amp;authFullName_s=S. Keravel" TargetMode="External"/><Relationship Id="rId97" Type="http://schemas.openxmlformats.org/officeDocument/2006/relationships/hyperlink" Target="https://hal.science/hal-01119546v1" TargetMode="External"/><Relationship Id="rId98" Type="http://schemas.openxmlformats.org/officeDocument/2006/relationships/hyperlink" Target="https://hal.science/hal-02972073v1" TargetMode="External"/><Relationship Id="rId99" Type="http://schemas.openxmlformats.org/officeDocument/2006/relationships/hyperlink" Target="https://hal.science/search/index/?q=*&amp;authFullName_s=Thierry Joliveau" TargetMode="External"/><Relationship Id="rId100" Type="http://schemas.openxmlformats.org/officeDocument/2006/relationships/hyperlink" Target="https://hal.science/search/index/?q=*&amp;authFullName_s=Sonia Kerave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Coste</dc:title>
  <dc:description>CV</dc:description>
  <dc:subject/>
  <cp:keywords/>
  <cp:category/>
  <cp:lastModifiedBy/>
  <dcterms:created xsi:type="dcterms:W3CDTF">2026-05-07T11:01:51+02:00</dcterms:created>
  <dcterms:modified xsi:type="dcterms:W3CDTF">2026-05-07T11:01:51+02:00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