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Dozieres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Contribution of citizen sciences to the production of butterfly species long‐term trends</w:t>
              </w:r>
            </w:hyperlink>
          </w:p>
          <w:p>
            <w:pPr/>
            <w:hyperlink r:id="rId8" w:history="1">
              <w:r>
                <w:rPr>
                  <w:color w:val="#410a8c"/>
                  <w:u w:val="single"/>
                </w:rPr>
                <w:t xml:space="preserve">Solène Agnoux</w:t>
              </w:r>
            </w:hyperlink>
            <w:r>
              <w:rPr/>
              <w:t xml:space="preserve">,</w:t>
            </w:r>
            <w:hyperlink r:id="rId9" w:history="1">
              <w:r>
                <w:rPr>
                  <w:color w:val="#410a8c"/>
                  <w:u w:val="single"/>
                </w:rPr>
                <w:t xml:space="preserve">Benoît Fontaine</w:t>
              </w:r>
            </w:hyperlink>
            <w:r>
              <w:rPr/>
              <w:t xml:space="preserve">,</w:t>
            </w:r>
            <w:hyperlink r:id="rId10" w:history="1">
              <w:r>
                <w:rPr>
                  <w:color w:val="#410a8c"/>
                  <w:u w:val="single"/>
                </w:rPr>
                <w:t xml:space="preserve">Anne Dozières</w:t>
              </w:r>
            </w:hyperlink>
            <w:r>
              <w:rPr/>
              <w:t xml:space="preserve">,</w:t>
            </w:r>
            <w:hyperlink r:id="rId11" w:history="1">
              <w:r>
                <w:rPr>
                  <w:color w:val="#410a8c"/>
                  <w:u w:val="single"/>
                </w:rPr>
                <w:t xml:space="preserve">Martin Jeanmougin</w:t>
              </w:r>
            </w:hyperlink>
            <w:r>
              <w:rPr/>
              <w:t xml:space="preserve">,</w:t>
            </w:r>
            <w:hyperlink r:id="rId12" w:history="1">
              <w:r>
                <w:rPr>
                  <w:color w:val="#410a8c"/>
                  <w:u w:val="single"/>
                </w:rPr>
                <w:t xml:space="preserve">Reto Schmucki</w:t>
              </w:r>
            </w:hyperlink>
            <w:r>
              <w:rPr/>
              <w:t xml:space="preserve">et al.</w:t>
            </w:r>
          </w:p>
          <w:p>
            <w:pPr/>
            <w:r>
              <w:rPr>
                <w:i w:val="1"/>
                <w:iCs w:val="1"/>
              </w:rPr>
              <w:t xml:space="preserve">Insect conservation and diversity</w:t>
            </w:r>
            <w:r>
              <w:rPr/>
              <w:t xml:space="preserve">, 2026, 35 (2), </w:t>
            </w:r>
            <w:hyperlink r:id="rId13" w:history="1">
              <w:r>
                <w:rPr>
                  <w:color w:val="#410a8c"/>
                  <w:u w:val="single"/>
                </w:rPr>
                <w:t xml:space="preserve">⟨10.1111/icad.70066⟩</w:t>
              </w:r>
            </w:hyperlink>
          </w:p>
          <w:p>
            <w:pPr/>
            <w:r>
              <w:rPr/>
              <w:t xml:space="preserve">Article dans une revue</w:t>
            </w:r>
          </w:p>
          <w:p>
            <w:pPr/>
            <w:hyperlink r:id="rId7" w:history="1">
              <w:r>
                <w:rPr>
                  <w:color w:val="#410a8c"/>
                  <w:u w:val="single"/>
                </w:rPr>
                <w:t xml:space="preserve">mnhn-05544942v1</w:t>
              </w:r>
            </w:hyperlink>
          </w:p>
        </w:tc>
      </w:tr>
      <w:tr>
        <w:trPr/>
        <w:tc>
          <w:tcPr>
            <w:noWrap/>
          </w:tcPr>
          <w:p>
            <w:pPr>
              <w:spacing w:after="200"/>
            </w:pPr>
            <w:hyperlink r:id="rId14"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7" w:history="1">
              <w:r>
                <w:rPr>
                  <w:color w:val="#410a8c"/>
                  <w:u w:val="single"/>
                </w:rPr>
                <w:t xml:space="preserve">Renaud Debailly</w:t>
              </w:r>
            </w:hyperlink>
            <w:r>
              <w:rPr/>
              <w:t xml:space="preserve">,</w:t>
            </w:r>
            <w:hyperlink r:id="rId18" w:history="1">
              <w:r>
                <w:rPr>
                  <w:color w:val="#410a8c"/>
                  <w:u w:val="single"/>
                </w:rPr>
                <w:t xml:space="preserve">Karën Fort</w:t>
              </w:r>
            </w:hyperlink>
            <w:r>
              <w:rPr/>
              <w:t xml:space="preserve">,</w:t>
            </w:r>
            <w:hyperlink r:id="rId19"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20" w:history="1">
              <w:r>
                <w:rPr>
                  <w:color w:val="#410a8c"/>
                  <w:u w:val="single"/>
                </w:rPr>
                <w:t xml:space="preserve">⟨10.5334/cstp.769⟩</w:t>
              </w:r>
            </w:hyperlink>
          </w:p>
          <w:p>
            <w:pPr/>
            <w:r>
              <w:rPr/>
              <w:t xml:space="preserve">Article dans une revue</w:t>
            </w:r>
          </w:p>
          <w:p>
            <w:pPr/>
            <w:hyperlink r:id="rId14" w:history="1">
              <w:r>
                <w:rPr>
                  <w:color w:val="#410a8c"/>
                  <w:u w:val="single"/>
                </w:rPr>
                <w:t xml:space="preserve">hal-05049550v1</w:t>
              </w:r>
            </w:hyperlink>
          </w:p>
        </w:tc>
      </w:tr>
      <w:tr>
        <w:trPr/>
        <w:tc>
          <w:tcPr>
            <w:noWrap/>
          </w:tcPr>
          <w:p>
            <w:pPr>
              <w:spacing w:after="200"/>
            </w:pPr>
            <w:hyperlink r:id="rId21" w:history="1">
              <w:r>
                <w:rPr>
                  <w:color w:val="1e198e"/>
                  <w:b w:val="1"/>
                  <w:bCs w:val="1"/>
                  <w:u w:val="single"/>
                </w:rPr>
                <w:t xml:space="preserve">Science knowledge and trust in science in biodiversity citizen science projects</w:t>
              </w:r>
            </w:hyperlink>
          </w:p>
          <w:p>
            <w:pPr/>
            <w:hyperlink r:id="rId22" w:history="1">
              <w:r>
                <w:rPr>
                  <w:color w:val="#410a8c"/>
                  <w:u w:val="single"/>
                </w:rPr>
                <w:t xml:space="preserve">Baptiste Bedessem</w:t>
              </w:r>
            </w:hyperlink>
            <w:r>
              <w:rPr/>
              <w:t xml:space="preserve">,</w:t>
            </w:r>
            <w:hyperlink r:id="rId10" w:history="1">
              <w:r>
                <w:rPr>
                  <w:color w:val="#410a8c"/>
                  <w:u w:val="single"/>
                </w:rPr>
                <w:t xml:space="preserve">Anne Dozières</w:t>
              </w:r>
            </w:hyperlink>
            <w:r>
              <w:rPr/>
              <w:t xml:space="preserve">,</w:t>
            </w:r>
            <w:hyperlink r:id="rId23" w:history="1">
              <w:r>
                <w:rPr>
                  <w:color w:val="#410a8c"/>
                  <w:u w:val="single"/>
                </w:rPr>
                <w:t xml:space="preserve">Anne-Caroline Prévot</w:t>
              </w:r>
            </w:hyperlink>
            <w:r>
              <w:rPr/>
              <w:t xml:space="preserve">,</w:t>
            </w:r>
            <w:hyperlink r:id="rId24" w:history="1">
              <w:r>
                <w:rPr>
                  <w:color w:val="#410a8c"/>
                  <w:u w:val="single"/>
                </w:rPr>
                <w:t xml:space="preserve">Romain Julliard</w:t>
              </w:r>
            </w:hyperlink>
          </w:p>
          <w:p>
            <w:pPr/>
            <w:r>
              <w:rPr>
                <w:i w:val="1"/>
                <w:iCs w:val="1"/>
              </w:rPr>
              <w:t xml:space="preserve">JCOM : Journal of Science Communication</w:t>
            </w:r>
            <w:r>
              <w:rPr/>
              <w:t xml:space="preserve">, 2023, 22 (01), pp.A05. </w:t>
            </w:r>
            <w:hyperlink r:id="rId25" w:history="1">
              <w:r>
                <w:rPr>
                  <w:color w:val="#410a8c"/>
                  <w:u w:val="single"/>
                </w:rPr>
                <w:t xml:space="preserve">⟨10.22323/2.22010205⟩</w:t>
              </w:r>
            </w:hyperlink>
          </w:p>
          <w:p>
            <w:pPr/>
            <w:r>
              <w:rPr/>
              <w:t xml:space="preserve">Article dans une revue</w:t>
            </w:r>
          </w:p>
          <w:p>
            <w:pPr/>
            <w:hyperlink r:id="rId21" w:history="1">
              <w:r>
                <w:rPr>
                  <w:color w:val="#410a8c"/>
                  <w:u w:val="single"/>
                </w:rPr>
                <w:t xml:space="preserve">hal-04201084v1</w:t>
              </w:r>
            </w:hyperlink>
          </w:p>
        </w:tc>
      </w:tr>
      <w:tr>
        <w:trPr/>
        <w:tc>
          <w:tcPr>
            <w:noWrap/>
          </w:tcPr>
          <w:p>
            <w:pPr>
              <w:spacing w:after="200"/>
            </w:pPr>
            <w:hyperlink r:id="rId26" w:history="1">
              <w:r>
                <w:rPr>
                  <w:color w:val="1e198e"/>
                  <w:b w:val="1"/>
                  <w:bCs w:val="1"/>
                  <w:u w:val="single"/>
                </w:rPr>
                <w:t xml:space="preserve">Participatory Biodiversity Governance: A Comparison of Two French Initiatives</w:t>
              </w:r>
            </w:hyperlink>
          </w:p>
          <w:p>
            <w:pPr/>
            <w:hyperlink r:id="rId22" w:history="1">
              <w:r>
                <w:rPr>
                  <w:color w:val="#410a8c"/>
                  <w:u w:val="single"/>
                </w:rPr>
                <w:t xml:space="preserve">Baptiste Bedessem</w:t>
              </w:r>
            </w:hyperlink>
            <w:r>
              <w:rPr/>
              <w:t xml:space="preserve">,</w:t>
            </w:r>
            <w:hyperlink r:id="rId27" w:history="1">
              <w:r>
                <w:rPr>
                  <w:color w:val="#410a8c"/>
                  <w:u w:val="single"/>
                </w:rPr>
                <w:t xml:space="preserve">Lucie Morère</w:t>
              </w:r>
            </w:hyperlink>
            <w:r>
              <w:rPr/>
              <w:t xml:space="preserve">,</w:t>
            </w:r>
            <w:hyperlink r:id="rId28" w:history="1">
              <w:r>
                <w:rPr>
                  <w:color w:val="#410a8c"/>
                  <w:u w:val="single"/>
                </w:rPr>
                <w:t xml:space="preserve">Louise Roblin</w:t>
              </w:r>
            </w:hyperlink>
            <w:r>
              <w:rPr/>
              <w:t xml:space="preserve">,</w:t>
            </w:r>
            <w:hyperlink r:id="rId10" w:history="1">
              <w:r>
                <w:rPr>
                  <w:color w:val="#410a8c"/>
                  <w:u w:val="single"/>
                </w:rPr>
                <w:t xml:space="preserve">Anne Dozières</w:t>
              </w:r>
            </w:hyperlink>
            <w:r>
              <w:rPr/>
              <w:t xml:space="preserve">,</w:t>
            </w:r>
            <w:hyperlink r:id="rId23" w:history="1">
              <w:r>
                <w:rPr>
                  <w:color w:val="#410a8c"/>
                  <w:u w:val="single"/>
                </w:rPr>
                <w:t xml:space="preserve">Anne-Caroline Prévot</w:t>
              </w:r>
            </w:hyperlink>
          </w:p>
          <w:p>
            <w:pPr/>
            <w:r>
              <w:rPr>
                <w:i w:val="1"/>
                <w:iCs w:val="1"/>
              </w:rPr>
              <w:t xml:space="preserve">Sustainability</w:t>
            </w:r>
            <w:r>
              <w:rPr/>
              <w:t xml:space="preserve">, 2022, 14 (13), pp.7715. </w:t>
            </w:r>
            <w:hyperlink r:id="rId29" w:history="1">
              <w:r>
                <w:rPr>
                  <w:color w:val="#410a8c"/>
                  <w:u w:val="single"/>
                </w:rPr>
                <w:t xml:space="preserve">⟨10.3390/su14137715⟩</w:t>
              </w:r>
            </w:hyperlink>
          </w:p>
          <w:p>
            <w:pPr/>
            <w:r>
              <w:rPr/>
              <w:t xml:space="preserve">Article dans une revue</w:t>
            </w:r>
          </w:p>
          <w:p>
            <w:pPr/>
            <w:hyperlink r:id="rId26" w:history="1">
              <w:r>
                <w:rPr>
                  <w:color w:val="#410a8c"/>
                  <w:u w:val="single"/>
                </w:rPr>
                <w:t xml:space="preserve">hal-04608998v1</w:t>
              </w:r>
            </w:hyperlink>
          </w:p>
        </w:tc>
      </w:tr>
      <w:tr>
        <w:trPr/>
        <w:tc>
          <w:tcPr>
            <w:noWrap/>
          </w:tcPr>
          <w:p>
            <w:pPr>
              <w:spacing w:after="200"/>
            </w:pPr>
            <w:hyperlink r:id="rId30" w:history="1">
              <w:r>
                <w:rPr>
                  <w:color w:val="1e198e"/>
                  <w:b w:val="1"/>
                  <w:bCs w:val="1"/>
                  <w:u w:val="single"/>
                </w:rPr>
                <w:t xml:space="preserve">The properties of hot household hygroscopic materials and their potential use for non-medical facemask decontamination.</w:t>
              </w:r>
            </w:hyperlink>
          </w:p>
          <w:p>
            <w:pPr/>
            <w:hyperlink r:id="rId31" w:history="1">
              <w:r>
                <w:rPr>
                  <w:color w:val="#410a8c"/>
                  <w:u w:val="single"/>
                </w:rPr>
                <w:t xml:space="preserve">Marie-Line Andreola</w:t>
              </w:r>
            </w:hyperlink>
            <w:r>
              <w:rPr/>
              <w:t xml:space="preserve">,</w:t>
            </w:r>
            <w:hyperlink r:id="rId32" w:history="1">
              <w:r>
                <w:rPr>
                  <w:color w:val="#410a8c"/>
                  <w:u w:val="single"/>
                </w:rPr>
                <w:t xml:space="preserve">Fréderic Becquart</w:t>
              </w:r>
            </w:hyperlink>
            <w:r>
              <w:rPr/>
              <w:t xml:space="preserve">,</w:t>
            </w:r>
            <w:hyperlink r:id="rId33" w:history="1">
              <w:r>
                <w:rPr>
                  <w:color w:val="#410a8c"/>
                  <w:u w:val="single"/>
                </w:rPr>
                <w:t xml:space="preserve">Wahbi Jomaa</w:t>
              </w:r>
            </w:hyperlink>
            <w:r>
              <w:rPr/>
              <w:t xml:space="preserve">,</w:t>
            </w:r>
            <w:hyperlink r:id="rId34" w:history="1">
              <w:r>
                <w:rPr>
                  <w:color w:val="#410a8c"/>
                  <w:u w:val="single"/>
                </w:rPr>
                <w:t xml:space="preserve">Paul O Verhoeven</w:t>
              </w:r>
            </w:hyperlink>
            <w:r>
              <w:rPr/>
              <w:t xml:space="preserve">,</w:t>
            </w:r>
            <w:hyperlink r:id="rId35" w:history="1">
              <w:r>
                <w:rPr>
                  <w:color w:val="#410a8c"/>
                  <w:u w:val="single"/>
                </w:rPr>
                <w:t xml:space="preserve">Gérard Baldacchino</w:t>
              </w:r>
            </w:hyperlink>
            <w:r>
              <w:rPr/>
              <w:t xml:space="preserve">et al.</w:t>
            </w:r>
          </w:p>
          <w:p>
            <w:pPr/>
            <w:r>
              <w:rPr>
                <w:i w:val="1"/>
                <w:iCs w:val="1"/>
              </w:rPr>
              <w:t xml:space="preserve">PLoS ONE</w:t>
            </w:r>
            <w:r>
              <w:rPr/>
              <w:t xml:space="preserve">, 2021, 16 (9), pp.e0255148. </w:t>
            </w:r>
            <w:hyperlink r:id="rId36" w:history="1">
              <w:r>
                <w:rPr>
                  <w:color w:val="#410a8c"/>
                  <w:u w:val="single"/>
                </w:rPr>
                <w:t xml:space="preserve">⟨10.1371/journal.pone.0255148⟩</w:t>
              </w:r>
            </w:hyperlink>
          </w:p>
          <w:p>
            <w:pPr/>
            <w:r>
              <w:rPr/>
              <w:t xml:space="preserve">Article dans une revue</w:t>
            </w:r>
          </w:p>
          <w:p>
            <w:pPr/>
            <w:hyperlink r:id="rId30" w:history="1">
              <w:r>
                <w:rPr>
                  <w:color w:val="#410a8c"/>
                  <w:u w:val="single"/>
                </w:rPr>
                <w:t xml:space="preserve">hal-03338891v1</w:t>
              </w:r>
            </w:hyperlink>
          </w:p>
        </w:tc>
      </w:tr>
      <w:tr>
        <w:trPr/>
        <w:tc>
          <w:tcPr>
            <w:noWrap/>
          </w:tcPr>
          <w:p>
            <w:pPr>
              <w:spacing w:after="200"/>
            </w:pPr>
            <w:hyperlink r:id="rId37" w:history="1">
              <w:r>
                <w:rPr>
                  <w:color w:val="1e198e"/>
                  <w:b w:val="1"/>
                  <w:bCs w:val="1"/>
                  <w:u w:val="single"/>
                </w:rPr>
                <w:t xml:space="preserve">Any despot at my table? Competition among native and introduced bird species at garden birdfeeders in winter</w:t>
              </w:r>
            </w:hyperlink>
          </w:p>
          <w:p>
            <w:pPr/>
            <w:hyperlink r:id="rId38" w:history="1">
              <w:r>
                <w:rPr>
                  <w:color w:val="#410a8c"/>
                  <w:u w:val="single"/>
                </w:rPr>
                <w:t xml:space="preserve">Nicolas Deguines</w:t>
              </w:r>
            </w:hyperlink>
            <w:r>
              <w:rPr/>
              <w:t xml:space="preserve">,</w:t>
            </w:r>
            <w:hyperlink r:id="rId39" w:history="1">
              <w:r>
                <w:rPr>
                  <w:color w:val="#410a8c"/>
                  <w:u w:val="single"/>
                </w:rPr>
                <w:t xml:space="preserve">Romain Lorrilliere</w:t>
              </w:r>
            </w:hyperlink>
            <w:r>
              <w:rPr/>
              <w:t xml:space="preserve">,</w:t>
            </w:r>
            <w:hyperlink r:id="rId10" w:history="1">
              <w:r>
                <w:rPr>
                  <w:color w:val="#410a8c"/>
                  <w:u w:val="single"/>
                </w:rPr>
                <w:t xml:space="preserve">Anne Dozières</w:t>
              </w:r>
            </w:hyperlink>
            <w:r>
              <w:rPr/>
              <w:t xml:space="preserve">,</w:t>
            </w:r>
            <w:hyperlink r:id="rId40" w:history="1">
              <w:r>
                <w:rPr>
                  <w:color w:val="#410a8c"/>
                  <w:u w:val="single"/>
                </w:rPr>
                <w:t xml:space="preserve">Carmen Bessa-Gomes</w:t>
              </w:r>
            </w:hyperlink>
            <w:r>
              <w:rPr/>
              <w:t xml:space="preserve">,</w:t>
            </w:r>
            <w:hyperlink r:id="rId41" w:history="1">
              <w:r>
                <w:rPr>
                  <w:color w:val="#410a8c"/>
                  <w:u w:val="single"/>
                </w:rPr>
                <w:t xml:space="preserve">François Chiron</w:t>
              </w:r>
            </w:hyperlink>
          </w:p>
          <w:p>
            <w:pPr/>
            <w:r>
              <w:rPr>
                <w:i w:val="1"/>
                <w:iCs w:val="1"/>
              </w:rPr>
              <w:t xml:space="preserve">Science of the Total Environment</w:t>
            </w:r>
            <w:r>
              <w:rPr/>
              <w:t xml:space="preserve">, 2020, 734, pp.139263. </w:t>
            </w:r>
            <w:hyperlink r:id="rId42" w:history="1">
              <w:r>
                <w:rPr>
                  <w:color w:val="#410a8c"/>
                  <w:u w:val="single"/>
                </w:rPr>
                <w:t xml:space="preserve">⟨10.1016/j.scitotenv.2020.139263⟩</w:t>
              </w:r>
            </w:hyperlink>
          </w:p>
          <w:p>
            <w:pPr/>
            <w:r>
              <w:rPr/>
              <w:t xml:space="preserve">Article dans une revue</w:t>
            </w:r>
          </w:p>
          <w:p>
            <w:pPr/>
            <w:hyperlink r:id="rId37" w:history="1">
              <w:r>
                <w:rPr>
                  <w:color w:val="#410a8c"/>
                  <w:u w:val="single"/>
                </w:rPr>
                <w:t xml:space="preserve">hal-04400560v1</w:t>
              </w:r>
            </w:hyperlink>
          </w:p>
        </w:tc>
      </w:tr>
      <w:tr>
        <w:trPr/>
        <w:tc>
          <w:tcPr>
            <w:noWrap/>
          </w:tcPr>
          <w:p>
            <w:pPr>
              <w:spacing w:after="200"/>
            </w:pPr>
            <w:hyperlink r:id="rId43" w:history="1">
              <w:r>
                <w:rPr>
                  <w:color w:val="1e198e"/>
                  <w:b w:val="1"/>
                  <w:bCs w:val="1"/>
                  <w:u w:val="single"/>
                </w:rPr>
                <w:t xml:space="preserve">Du naturaliste expert à l’élève : Enjeux de la diversification des objectifs d’un programme de sciences participatives en France</w:t>
              </w:r>
            </w:hyperlink>
          </w:p>
          <w:p>
            <w:pPr/>
            <w:hyperlink r:id="rId44" w:history="1">
              <w:r>
                <w:rPr>
                  <w:color w:val="#410a8c"/>
                  <w:u w:val="single"/>
                </w:rPr>
                <w:t xml:space="preserve">Pauline Conversy</w:t>
              </w:r>
            </w:hyperlink>
            <w:r>
              <w:rPr/>
              <w:t xml:space="preserve">,</w:t>
            </w:r>
            <w:hyperlink r:id="rId10" w:history="1">
              <w:r>
                <w:rPr>
                  <w:color w:val="#410a8c"/>
                  <w:u w:val="single"/>
                </w:rPr>
                <w:t xml:space="preserve">Anne Dozières</w:t>
              </w:r>
            </w:hyperlink>
            <w:r>
              <w:rPr/>
              <w:t xml:space="preserve">,</w:t>
            </w:r>
            <w:hyperlink r:id="rId45" w:history="1">
              <w:r>
                <w:rPr>
                  <w:color w:val="#410a8c"/>
                  <w:u w:val="single"/>
                </w:rPr>
                <w:t xml:space="preserve">Sébastien Turpin</w:t>
              </w:r>
            </w:hyperlink>
          </w:p>
          <w:p>
            <w:pPr/>
            <w:r>
              <w:rPr>
                <w:i w:val="1"/>
                <w:iCs w:val="1"/>
              </w:rPr>
              <w:t xml:space="preserve">Éducation relative à l'environnement : Regards - Recherches - Réflexions</w:t>
            </w:r>
            <w:r>
              <w:rPr/>
              <w:t xml:space="preserve">, 2019, </w:t>
            </w:r>
            <w:hyperlink r:id="rId46" w:history="1">
              <w:r>
                <w:rPr>
                  <w:color w:val="#410a8c"/>
                  <w:u w:val="single"/>
                </w:rPr>
                <w:t xml:space="preserve">⟨10.4000/ere.4440⟩</w:t>
              </w:r>
            </w:hyperlink>
          </w:p>
          <w:p>
            <w:pPr/>
            <w:r>
              <w:rPr/>
              <w:t xml:space="preserve">Article dans une revue</w:t>
            </w:r>
          </w:p>
          <w:p>
            <w:pPr/>
            <w:hyperlink r:id="rId43" w:history="1">
              <w:r>
                <w:rPr>
                  <w:color w:val="#410a8c"/>
                  <w:u w:val="single"/>
                </w:rPr>
                <w:t xml:space="preserve">hal-03887416v1</w:t>
              </w:r>
            </w:hyperlink>
          </w:p>
        </w:tc>
      </w:tr>
      <w:tr>
        <w:trPr/>
        <w:tc>
          <w:tcPr>
            <w:noWrap/>
          </w:tcPr>
          <w:p>
            <w:pPr>
              <w:spacing w:after="200"/>
            </w:pPr>
            <w:hyperlink r:id="rId47" w:history="1">
              <w:r>
                <w:rPr>
                  <w:color w:val="1e198e"/>
                  <w:b w:val="1"/>
                  <w:bCs w:val="1"/>
                  <w:u w:val="single"/>
                </w:rPr>
                <w:t xml:space="preserve">Dossier : Des recherches participatives dans la production des savoirs liés à l’environnement – Introduction. Foisonnement participatif : des questionnements communs ?</w:t>
              </w:r>
            </w:hyperlink>
          </w:p>
          <w:p>
            <w:pPr/>
            <w:hyperlink r:id="rId48" w:history="1">
              <w:r>
                <w:rPr>
                  <w:color w:val="#410a8c"/>
                  <w:u w:val="single"/>
                </w:rPr>
                <w:t xml:space="preserve">Frédérique Chlous</w:t>
              </w:r>
            </w:hyperlink>
            <w:r>
              <w:rPr/>
              <w:t xml:space="preserve">,</w:t>
            </w:r>
            <w:hyperlink r:id="rId10" w:history="1">
              <w:r>
                <w:rPr>
                  <w:color w:val="#410a8c"/>
                  <w:u w:val="single"/>
                </w:rPr>
                <w:t xml:space="preserve">Anne Dozières</w:t>
              </w:r>
            </w:hyperlink>
            <w:r>
              <w:rPr/>
              <w:t xml:space="preserve">,</w:t>
            </w:r>
            <w:hyperlink r:id="rId49" w:history="1">
              <w:r>
                <w:rPr>
                  <w:color w:val="#410a8c"/>
                  <w:u w:val="single"/>
                </w:rPr>
                <w:t xml:space="preserve">Dominique Guillaud</w:t>
              </w:r>
            </w:hyperlink>
            <w:r>
              <w:rPr/>
              <w:t xml:space="preserve">,</w:t>
            </w:r>
            <w:hyperlink r:id="rId50" w:history="1">
              <w:r>
                <w:rPr>
                  <w:color w:val="#410a8c"/>
                  <w:u w:val="single"/>
                </w:rPr>
                <w:t xml:space="preserve">Marine Legrand</w:t>
              </w:r>
            </w:hyperlink>
          </w:p>
          <w:p>
            <w:pPr/>
            <w:r>
              <w:rPr>
                <w:i w:val="1"/>
                <w:iCs w:val="1"/>
              </w:rPr>
              <w:t xml:space="preserve">Natures Sciences Sociétés</w:t>
            </w:r>
            <w:r>
              <w:rPr/>
              <w:t xml:space="preserve">, 2017, 25 (4), pp.327 - 335. </w:t>
            </w:r>
            <w:hyperlink r:id="rId51" w:history="1">
              <w:r>
                <w:rPr>
                  <w:color w:val="#410a8c"/>
                  <w:u w:val="single"/>
                </w:rPr>
                <w:t xml:space="preserve">⟨10.1051/nss/2018011⟩</w:t>
              </w:r>
            </w:hyperlink>
          </w:p>
          <w:p>
            <w:pPr/>
            <w:r>
              <w:rPr/>
              <w:t xml:space="preserve">Article dans une revue</w:t>
            </w:r>
          </w:p>
          <w:p>
            <w:pPr/>
            <w:hyperlink r:id="rId47" w:history="1">
              <w:r>
                <w:rPr>
                  <w:color w:val="#410a8c"/>
                  <w:u w:val="single"/>
                </w:rPr>
                <w:t xml:space="preserve">hal-01763604v1</w:t>
              </w:r>
            </w:hyperlink>
          </w:p>
        </w:tc>
      </w:tr>
      <w:tr>
        <w:trPr/>
        <w:tc>
          <w:tcPr>
            <w:noWrap/>
          </w:tcPr>
          <w:p>
            <w:pPr>
              <w:spacing w:after="200"/>
            </w:pPr>
            <w:hyperlink r:id="rId52" w:history="1">
              <w:r>
                <w:rPr>
                  <w:color w:val="1e198e"/>
                  <w:b w:val="1"/>
                  <w:bCs w:val="1"/>
                  <w:u w:val="single"/>
                </w:rPr>
                <w:t xml:space="preserve">Dossier : Des recherches participatives dans la production des savoirs liés à l’environnement – Étude comparée des dispositifs participatifs du Muséum national d’histoire naturelle</w:t>
              </w:r>
            </w:hyperlink>
          </w:p>
          <w:p>
            <w:pPr/>
            <w:hyperlink r:id="rId50" w:history="1">
              <w:r>
                <w:rPr>
                  <w:color w:val="#410a8c"/>
                  <w:u w:val="single"/>
                </w:rPr>
                <w:t xml:space="preserve">Marine Legrand</w:t>
              </w:r>
            </w:hyperlink>
            <w:r>
              <w:rPr/>
              <w:t xml:space="preserve">,</w:t>
            </w:r>
            <w:hyperlink r:id="rId10" w:history="1">
              <w:r>
                <w:rPr>
                  <w:color w:val="#410a8c"/>
                  <w:u w:val="single"/>
                </w:rPr>
                <w:t xml:space="preserve">Anne Dozières</w:t>
              </w:r>
            </w:hyperlink>
            <w:r>
              <w:rPr/>
              <w:t xml:space="preserve">,</w:t>
            </w:r>
            <w:hyperlink r:id="rId53" w:history="1">
              <w:r>
                <w:rPr>
                  <w:color w:val="#410a8c"/>
                  <w:u w:val="single"/>
                </w:rPr>
                <w:t xml:space="preserve">Hélène Dupont</w:t>
              </w:r>
            </w:hyperlink>
            <w:r>
              <w:rPr/>
              <w:t xml:space="preserve">,</w:t>
            </w:r>
            <w:hyperlink r:id="rId54" w:history="1">
              <w:r>
                <w:rPr>
                  <w:color w:val="#410a8c"/>
                  <w:u w:val="single"/>
                </w:rPr>
                <w:t xml:space="preserve">Julie Scapino</w:t>
              </w:r>
            </w:hyperlink>
            <w:r>
              <w:rPr/>
              <w:t xml:space="preserve">,</w:t>
            </w:r>
            <w:hyperlink r:id="rId48" w:history="1">
              <w:r>
                <w:rPr>
                  <w:color w:val="#410a8c"/>
                  <w:u w:val="single"/>
                </w:rPr>
                <w:t xml:space="preserve">Frédérique Chlous</w:t>
              </w:r>
            </w:hyperlink>
          </w:p>
          <w:p>
            <w:pPr/>
            <w:r>
              <w:rPr>
                <w:i w:val="1"/>
                <w:iCs w:val="1"/>
              </w:rPr>
              <w:t xml:space="preserve">Natures Sciences Sociétés</w:t>
            </w:r>
            <w:r>
              <w:rPr/>
              <w:t xml:space="preserve">, 2017, 25 (4), pp.393 - 402. </w:t>
            </w:r>
            <w:hyperlink r:id="rId55" w:history="1">
              <w:r>
                <w:rPr>
                  <w:color w:val="#410a8c"/>
                  <w:u w:val="single"/>
                </w:rPr>
                <w:t xml:space="preserve">⟨10.1051/nss/2018009⟩</w:t>
              </w:r>
            </w:hyperlink>
          </w:p>
          <w:p>
            <w:pPr/>
            <w:r>
              <w:rPr/>
              <w:t xml:space="preserve">Article dans une revue</w:t>
            </w:r>
          </w:p>
          <w:p>
            <w:pPr/>
            <w:hyperlink r:id="rId52" w:history="1">
              <w:r>
                <w:rPr>
                  <w:color w:val="#410a8c"/>
                  <w:u w:val="single"/>
                </w:rPr>
                <w:t xml:space="preserve">hal-01763609v1</w:t>
              </w:r>
            </w:hyperlink>
          </w:p>
        </w:tc>
      </w:tr>
      <w:tr>
        <w:trPr/>
        <w:tc>
          <w:tcPr>
            <w:noWrap/>
          </w:tcPr>
          <w:p>
            <w:pPr>
              <w:spacing w:after="200"/>
            </w:pPr>
            <w:hyperlink r:id="rId56" w:history="1">
              <w:r>
                <w:rPr>
                  <w:color w:val="1e198e"/>
                  <w:b w:val="1"/>
                  <w:bCs w:val="1"/>
                  <w:u w:val="single"/>
                </w:rPr>
                <w:t xml:space="preserve">Les réseaux volontaires d’observateurs de la biodiversité (Vigie-nature) : quelles opportunités d’apprentissage ?</w:t>
              </w:r>
            </w:hyperlink>
          </w:p>
          <w:p>
            <w:pPr/>
            <w:hyperlink r:id="rId23" w:history="1">
              <w:r>
                <w:rPr>
                  <w:color w:val="#410a8c"/>
                  <w:u w:val="single"/>
                </w:rPr>
                <w:t xml:space="preserve">Anne-Caroline Prévot</w:t>
              </w:r>
            </w:hyperlink>
            <w:r>
              <w:rPr/>
              <w:t xml:space="preserve">,</w:t>
            </w:r>
            <w:hyperlink r:id="rId10" w:history="1">
              <w:r>
                <w:rPr>
                  <w:color w:val="#410a8c"/>
                  <w:u w:val="single"/>
                </w:rPr>
                <w:t xml:space="preserve">Anne Dozières</w:t>
              </w:r>
            </w:hyperlink>
            <w:r>
              <w:rPr/>
              <w:t xml:space="preserve">,</w:t>
            </w:r>
            <w:hyperlink r:id="rId45" w:history="1">
              <w:r>
                <w:rPr>
                  <w:color w:val="#410a8c"/>
                  <w:u w:val="single"/>
                </w:rPr>
                <w:t xml:space="preserve">Sébastien Turpin</w:t>
              </w:r>
            </w:hyperlink>
            <w:r>
              <w:rPr/>
              <w:t xml:space="preserve">,</w:t>
            </w:r>
            <w:hyperlink r:id="rId24" w:history="1">
              <w:r>
                <w:rPr>
                  <w:color w:val="#410a8c"/>
                  <w:u w:val="single"/>
                </w:rPr>
                <w:t xml:space="preserve">Romain Julliard</w:t>
              </w:r>
            </w:hyperlink>
          </w:p>
          <w:p>
            <w:pPr/>
            <w:r>
              <w:rPr>
                <w:i w:val="1"/>
                <w:iCs w:val="1"/>
              </w:rPr>
              <w:t xml:space="preserve">Cahiers de l'action - Jeunesses, pratiques et territoires</w:t>
            </w:r>
            <w:r>
              <w:rPr/>
              <w:t xml:space="preserve">, 2016, 47 (1), pp.35. </w:t>
            </w:r>
            <w:hyperlink r:id="rId57" w:history="1">
              <w:r>
                <w:rPr>
                  <w:color w:val="#410a8c"/>
                  <w:u w:val="single"/>
                </w:rPr>
                <w:t xml:space="preserve">⟨10.3917/cact.047.0035⟩</w:t>
              </w:r>
            </w:hyperlink>
          </w:p>
          <w:p>
            <w:pPr/>
            <w:r>
              <w:rPr/>
              <w:t xml:space="preserve">Article dans une revue</w:t>
            </w:r>
          </w:p>
          <w:p>
            <w:pPr/>
            <w:hyperlink r:id="rId56" w:history="1">
              <w:r>
                <w:rPr>
                  <w:color w:val="#410a8c"/>
                  <w:u w:val="single"/>
                </w:rPr>
                <w:t xml:space="preserve">hal-02367210v1</w:t>
              </w:r>
            </w:hyperlink>
          </w:p>
        </w:tc>
      </w:tr>
      <w:tr>
        <w:trPr/>
        <w:tc>
          <w:tcPr>
            <w:noWrap/>
          </w:tcPr>
          <w:p>
            <w:pPr>
              <w:spacing w:after="200"/>
            </w:pPr>
            <w:hyperlink r:id="rId58" w:history="1">
              <w:r>
                <w:rPr>
                  <w:color w:val="1e198e"/>
                  <w:b w:val="1"/>
                  <w:bCs w:val="1"/>
                  <w:u w:val="single"/>
                </w:rPr>
                <w:t xml:space="preserve">High prevalence of &amp;lt;em&amp;gt;Borrelia burgdorferi&amp;lt;/em&amp;gt; s.l. in the European red squirrel &amp;lt;em&amp;gt;Sciurus vulgaris&amp;lt;/em&amp;gt; in France.</w:t>
              </w:r>
            </w:hyperlink>
          </w:p>
          <w:p>
            <w:pPr/>
            <w:hyperlink r:id="rId59" w:history="1">
              <w:r>
                <w:rPr>
                  <w:color w:val="#410a8c"/>
                  <w:u w:val="single"/>
                </w:rPr>
                <w:t xml:space="preserve">Benoît Pisanu</w:t>
              </w:r>
            </w:hyperlink>
            <w:r>
              <w:rPr/>
              <w:t xml:space="preserve">,</w:t>
            </w:r>
            <w:hyperlink r:id="rId60" w:history="1">
              <w:r>
                <w:rPr>
                  <w:color w:val="#410a8c"/>
                  <w:u w:val="single"/>
                </w:rPr>
                <w:t xml:space="preserve">Jean-Louis Chapuis</w:t>
              </w:r>
            </w:hyperlink>
            <w:r>
              <w:rPr/>
              <w:t xml:space="preserve">,</w:t>
            </w:r>
            <w:hyperlink r:id="rId10" w:history="1">
              <w:r>
                <w:rPr>
                  <w:color w:val="#410a8c"/>
                  <w:u w:val="single"/>
                </w:rPr>
                <w:t xml:space="preserve">Anne Dozières</w:t>
              </w:r>
            </w:hyperlink>
            <w:r>
              <w:rPr/>
              <w:t xml:space="preserve">,</w:t>
            </w:r>
            <w:hyperlink r:id="rId61" w:history="1">
              <w:r>
                <w:rPr>
                  <w:color w:val="#410a8c"/>
                  <w:u w:val="single"/>
                </w:rPr>
                <w:t xml:space="preserve">Franck Basset</w:t>
              </w:r>
            </w:hyperlink>
            <w:r>
              <w:rPr/>
              <w:t xml:space="preserve">,</w:t>
            </w:r>
            <w:hyperlink r:id="rId62" w:history="1">
              <w:r>
                <w:rPr>
                  <w:color w:val="#410a8c"/>
                  <w:u w:val="single"/>
                </w:rPr>
                <w:t xml:space="preserve">Valérie Poux</w:t>
              </w:r>
            </w:hyperlink>
            <w:r>
              <w:rPr/>
              <w:t xml:space="preserve">et al.</w:t>
            </w:r>
          </w:p>
          <w:p>
            <w:pPr/>
            <w:r>
              <w:rPr>
                <w:i w:val="1"/>
                <w:iCs w:val="1"/>
              </w:rPr>
              <w:t xml:space="preserve">Ticks and Tick-borne Diseases</w:t>
            </w:r>
            <w:r>
              <w:rPr/>
              <w:t xml:space="preserve">, 2014, 5 (1), pp.1-6. </w:t>
            </w:r>
            <w:hyperlink r:id="rId63" w:history="1">
              <w:r>
                <w:rPr>
                  <w:color w:val="#410a8c"/>
                  <w:u w:val="single"/>
                </w:rPr>
                <w:t xml:space="preserve">⟨10.1016/j.ttbdis.2013.07.007⟩</w:t>
              </w:r>
            </w:hyperlink>
          </w:p>
          <w:p>
            <w:pPr/>
            <w:r>
              <w:rPr/>
              <w:t xml:space="preserve">Article dans une revue</w:t>
            </w:r>
          </w:p>
          <w:p>
            <w:pPr/>
            <w:hyperlink r:id="rId58" w:history="1">
              <w:r>
                <w:rPr>
                  <w:color w:val="#410a8c"/>
                  <w:u w:val="single"/>
                </w:rPr>
                <w:t xml:space="preserve">hal-02635668v1</w:t>
              </w:r>
            </w:hyperlink>
          </w:p>
        </w:tc>
      </w:tr>
      <w:tr>
        <w:trPr/>
        <w:tc>
          <w:tcPr>
            <w:noWrap/>
          </w:tcPr>
          <w:p>
            <w:pPr>
              <w:spacing w:after="200"/>
            </w:pPr>
            <w:hyperlink r:id="rId64" w:history="1">
              <w:r>
                <w:rPr>
                  <w:color w:val="1e198e"/>
                  <w:b w:val="1"/>
                  <w:bCs w:val="1"/>
                  <w:u w:val="single"/>
                </w:rPr>
                <w:t xml:space="preserve">Introduced Siberian chipmunks (Tamias sibiricus barberi) contribute more to lyme borreliosis risk than native reservoir rodents.</w:t>
              </w:r>
            </w:hyperlink>
          </w:p>
          <w:p>
            <w:pPr/>
            <w:hyperlink r:id="rId65" w:history="1">
              <w:r>
                <w:rPr>
                  <w:color w:val="#410a8c"/>
                  <w:u w:val="single"/>
                </w:rPr>
                <w:t xml:space="preserve">Maud Marsot</w:t>
              </w:r>
            </w:hyperlink>
            <w:r>
              <w:rPr/>
              <w:t xml:space="preserve">,</w:t>
            </w:r>
            <w:hyperlink r:id="rId60" w:history="1">
              <w:r>
                <w:rPr>
                  <w:color w:val="#410a8c"/>
                  <w:u w:val="single"/>
                </w:rPr>
                <w:t xml:space="preserve">Jean-Louis Chapuis</w:t>
              </w:r>
            </w:hyperlink>
            <w:r>
              <w:rPr/>
              <w:t xml:space="preserve">,</w:t>
            </w:r>
            <w:hyperlink r:id="rId66" w:history="1">
              <w:r>
                <w:rPr>
                  <w:color w:val="#410a8c"/>
                  <w:u w:val="single"/>
                </w:rPr>
                <w:t xml:space="preserve">Patrick Gasqui</w:t>
              </w:r>
            </w:hyperlink>
            <w:r>
              <w:rPr/>
              <w:t xml:space="preserve">,</w:t>
            </w:r>
            <w:hyperlink r:id="rId10" w:history="1">
              <w:r>
                <w:rPr>
                  <w:color w:val="#410a8c"/>
                  <w:u w:val="single"/>
                </w:rPr>
                <w:t xml:space="preserve">Anne Dozières</w:t>
              </w:r>
            </w:hyperlink>
            <w:r>
              <w:rPr/>
              <w:t xml:space="preserve">,</w:t>
            </w:r>
            <w:hyperlink r:id="rId67" w:history="1">
              <w:r>
                <w:rPr>
                  <w:color w:val="#410a8c"/>
                  <w:u w:val="single"/>
                </w:rPr>
                <w:t xml:space="preserve">Sébastien Masseglia</w:t>
              </w:r>
            </w:hyperlink>
            <w:r>
              <w:rPr/>
              <w:t xml:space="preserve">et al.</w:t>
            </w:r>
          </w:p>
          <w:p>
            <w:pPr/>
            <w:r>
              <w:rPr>
                <w:i w:val="1"/>
                <w:iCs w:val="1"/>
              </w:rPr>
              <w:t xml:space="preserve">PLoS ONE</w:t>
            </w:r>
            <w:r>
              <w:rPr/>
              <w:t xml:space="preserve">, 2013, 8 (1), pp.e55377. </w:t>
            </w:r>
            <w:hyperlink r:id="rId68" w:history="1">
              <w:r>
                <w:rPr>
                  <w:color w:val="#410a8c"/>
                  <w:u w:val="single"/>
                </w:rPr>
                <w:t xml:space="preserve">⟨10.1371/journal.pone.0055377⟩</w:t>
              </w:r>
            </w:hyperlink>
          </w:p>
          <w:p>
            <w:pPr/>
            <w:r>
              <w:rPr/>
              <w:t xml:space="preserve">Article dans une revue</w:t>
            </w:r>
          </w:p>
          <w:p>
            <w:pPr/>
            <w:hyperlink r:id="rId64" w:history="1">
              <w:r>
                <w:rPr>
                  <w:color w:val="#410a8c"/>
                  <w:u w:val="single"/>
                </w:rPr>
                <w:t xml:space="preserve">hal-00965559v1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7" w:history="1">
              <w:r>
                <w:rPr>
                  <w:color w:val="#410a8c"/>
                  <w:u w:val="single"/>
                </w:rPr>
                <w:t xml:space="preserve">Renaud Debailly</w:t>
              </w:r>
            </w:hyperlink>
            <w:r>
              <w:rPr/>
              <w:t xml:space="preserve">,</w:t>
            </w:r>
            <w:hyperlink r:id="rId18" w:history="1">
              <w:r>
                <w:rPr>
                  <w:color w:val="#410a8c"/>
                  <w:u w:val="single"/>
                </w:rPr>
                <w:t xml:space="preserve">Karën Fort</w:t>
              </w:r>
            </w:hyperlink>
            <w:r>
              <w:rPr/>
              <w:t xml:space="preserve">,</w:t>
            </w:r>
            <w:hyperlink r:id="rId19"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69" w:history="1">
              <w:r>
                <w:rPr>
                  <w:color w:val="#410a8c"/>
                  <w:u w:val="single"/>
                </w:rPr>
                <w:t xml:space="preserve">hal-05324760v1</w:t>
              </w:r>
            </w:hyperlink>
          </w:p>
        </w:tc>
      </w:tr>
      <w:tr>
        <w:trPr/>
        <w:tc>
          <w:tcPr>
            <w:noWrap/>
          </w:tcPr>
          <w:p>
            <w:pPr>
              <w:spacing w:after="200"/>
            </w:pPr>
            <w:hyperlink r:id="rId70" w:history="1">
              <w:r>
                <w:rPr>
                  <w:color w:val="1e198e"/>
                  <w:b w:val="1"/>
                  <w:bCs w:val="1"/>
                  <w:u w:val="single"/>
                </w:rPr>
                <w:t xml:space="preserve">The BISES project: towards a better understanding of urban soil biodiversity</w:t>
              </w:r>
            </w:hyperlink>
          </w:p>
          <w:p>
            <w:pPr/>
            <w:hyperlink r:id="rId71" w:history="1">
              <w:r>
                <w:rPr>
                  <w:color w:val="#410a8c"/>
                  <w:u w:val="single"/>
                </w:rPr>
                <w:t xml:space="preserve">Alan Vergnes</w:t>
              </w:r>
            </w:hyperlink>
            <w:r>
              <w:rPr/>
              <w:t xml:space="preserve">,</w:t>
            </w:r>
            <w:hyperlink r:id="rId72" w:history="1">
              <w:r>
                <w:rPr>
                  <w:color w:val="#410a8c"/>
                  <w:u w:val="single"/>
                </w:rPr>
                <w:t xml:space="preserve">Apolline Auclerc</w:t>
              </w:r>
            </w:hyperlink>
            <w:r>
              <w:rPr/>
              <w:t xml:space="preserve">,</w:t>
            </w:r>
            <w:hyperlink r:id="rId73" w:history="1">
              <w:r>
                <w:rPr>
                  <w:color w:val="#410a8c"/>
                  <w:u w:val="single"/>
                </w:rPr>
                <w:t xml:space="preserve">Sandra Barantal</w:t>
              </w:r>
            </w:hyperlink>
            <w:r>
              <w:rPr/>
              <w:t xml:space="preserve">,</w:t>
            </w:r>
            <w:hyperlink r:id="rId74" w:history="1">
              <w:r>
                <w:rPr>
                  <w:color w:val="#410a8c"/>
                  <w:u w:val="single"/>
                </w:rPr>
                <w:t xml:space="preserve">Jérôme Cortet</w:t>
              </w:r>
            </w:hyperlink>
            <w:r>
              <w:rPr/>
              <w:t xml:space="preserve">,</w:t>
            </w:r>
            <w:hyperlink r:id="rId75"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76" w:history="1">
              <w:r>
                <w:rPr>
                  <w:color w:val="#410a8c"/>
                  <w:u w:val="single"/>
                </w:rPr>
                <w:t xml:space="preserve">⟨10.13140/RG.2.2.18067.25124⟩</w:t>
              </w:r>
            </w:hyperlink>
          </w:p>
          <w:p>
            <w:pPr/>
            <w:r>
              <w:rPr/>
              <w:t xml:space="preserve">Communication dans un congrès</w:t>
            </w:r>
          </w:p>
          <w:p>
            <w:pPr/>
            <w:hyperlink r:id="rId70" w:history="1">
              <w:r>
                <w:rPr>
                  <w:color w:val="#410a8c"/>
                  <w:u w:val="single"/>
                </w:rPr>
                <w:t xml:space="preserve">hal-05453291v1</w:t>
              </w:r>
            </w:hyperlink>
          </w:p>
        </w:tc>
      </w:tr>
      <w:tr>
        <w:trPr/>
        <w:tc>
          <w:tcPr>
            <w:noWrap/>
          </w:tcPr>
          <w:p>
            <w:pPr>
              <w:spacing w:after="200"/>
            </w:pPr>
            <w:hyperlink r:id="rId77" w:history="1">
              <w:r>
                <w:rPr>
                  <w:color w:val="1e198e"/>
                  <w:b w:val="1"/>
                  <w:bCs w:val="1"/>
                  <w:u w:val="single"/>
                </w:rPr>
                <w:t xml:space="preserve">A citizen science program to evaluate soil biological quality in urban areas</w:t>
              </w:r>
            </w:hyperlink>
          </w:p>
          <w:p>
            <w:pPr/>
            <w:hyperlink r:id="rId75" w:history="1">
              <w:r>
                <w:rPr>
                  <w:color w:val="#410a8c"/>
                  <w:u w:val="single"/>
                </w:rPr>
                <w:t xml:space="preserve">Robin Dagois</w:t>
              </w:r>
            </w:hyperlink>
            <w:r>
              <w:rPr/>
              <w:t xml:space="preserve">,</w:t>
            </w:r>
            <w:hyperlink r:id="rId73" w:history="1">
              <w:r>
                <w:rPr>
                  <w:color w:val="#410a8c"/>
                  <w:u w:val="single"/>
                </w:rPr>
                <w:t xml:space="preserve">Sandra Barantal</w:t>
              </w:r>
            </w:hyperlink>
            <w:r>
              <w:rPr/>
              <w:t xml:space="preserve">,</w:t>
            </w:r>
            <w:hyperlink r:id="rId72" w:history="1">
              <w:r>
                <w:rPr>
                  <w:color w:val="#410a8c"/>
                  <w:u w:val="single"/>
                </w:rPr>
                <w:t xml:space="preserve">Apolline Auclerc</w:t>
              </w:r>
            </w:hyperlink>
            <w:r>
              <w:rPr/>
              <w:t xml:space="preserve">,</w:t>
            </w:r>
            <w:hyperlink r:id="rId10" w:history="1">
              <w:r>
                <w:rPr>
                  <w:color w:val="#410a8c"/>
                  <w:u w:val="single"/>
                </w:rPr>
                <w:t xml:space="preserve">Anne Dozières</w:t>
              </w:r>
            </w:hyperlink>
            <w:r>
              <w:rPr/>
              <w:t xml:space="preserve">,</w:t>
            </w:r>
            <w:hyperlink r:id="rId24" w:history="1">
              <w:r>
                <w:rPr>
                  <w:color w:val="#410a8c"/>
                  <w:u w:val="single"/>
                </w:rPr>
                <w:t xml:space="preserve">Romain Julliard</w:t>
              </w:r>
            </w:hyperlink>
            <w:r>
              <w:rPr/>
              <w:t xml:space="preserve">et al.</w:t>
            </w:r>
          </w:p>
          <w:p>
            <w:pPr/>
            <w:r>
              <w:rPr>
                <w:i w:val="1"/>
                <w:iCs w:val="1"/>
              </w:rPr>
              <w:t xml:space="preserve">31st INTERNATIONAL HORTICULTURAL CONGRESS</w:t>
            </w:r>
            <w:r>
              <w:rPr/>
              <w:t xml:space="preserve">, Aug 2022, Angers, France. </w:t>
            </w:r>
            <w:hyperlink r:id="rId78" w:history="1">
              <w:r>
                <w:rPr>
                  <w:color w:val="#410a8c"/>
                  <w:u w:val="single"/>
                </w:rPr>
                <w:t xml:space="preserve">⟨10.17660/ActaHortic.2023.1374.18⟩</w:t>
              </w:r>
            </w:hyperlink>
          </w:p>
          <w:p>
            <w:pPr/>
            <w:r>
              <w:rPr/>
              <w:t xml:space="preserve">Communication dans un congrès</w:t>
            </w:r>
          </w:p>
          <w:p>
            <w:pPr/>
            <w:hyperlink r:id="rId77" w:history="1">
              <w:r>
                <w:rPr>
                  <w:color w:val="#410a8c"/>
                  <w:u w:val="single"/>
                </w:rPr>
                <w:t xml:space="preserve">hal-05288677v1</w:t>
              </w:r>
            </w:hyperlink>
          </w:p>
        </w:tc>
      </w:tr>
      <w:tr>
        <w:trPr/>
        <w:tc>
          <w:tcPr>
            <w:noWrap/>
          </w:tcPr>
          <w:p>
            <w:pPr>
              <w:spacing w:after="200"/>
            </w:pPr>
            <w:hyperlink r:id="rId79" w:history="1">
              <w:r>
                <w:rPr>
                  <w:color w:val="1e198e"/>
                  <w:b w:val="1"/>
                  <w:bCs w:val="1"/>
                  <w:u w:val="single"/>
                </w:rPr>
                <w:t xml:space="preserve">Les structures et vecteurs de transfert de connaissances et d'outils opérationnels Format 5 mn</w:t>
              </w:r>
            </w:hyperlink>
          </w:p>
          <w:p>
            <w:pPr/>
            <w:hyperlink r:id="rId15" w:history="1">
              <w:r>
                <w:rPr>
                  <w:color w:val="#410a8c"/>
                  <w:u w:val="single"/>
                </w:rPr>
                <w:t xml:space="preserve">Laure Turcati</w:t>
              </w:r>
            </w:hyperlink>
            <w:r>
              <w:rPr/>
              <w:t xml:space="preserve">,</w:t>
            </w:r>
            <w:hyperlink r:id="rId10" w:history="1">
              <w:r>
                <w:rPr>
                  <w:color w:val="#410a8c"/>
                  <w:u w:val="single"/>
                </w:rPr>
                <w:t xml:space="preserve">Anne Dozières</w:t>
              </w:r>
            </w:hyperlink>
            <w:r>
              <w:rPr/>
              <w:t xml:space="preserve">,</w:t>
            </w:r>
            <w:hyperlink r:id="rId80" w:history="1">
              <w:r>
                <w:rPr>
                  <w:color w:val="#410a8c"/>
                  <w:u w:val="single"/>
                </w:rPr>
                <w:t xml:space="preserve">Lionel Ranjard</w:t>
              </w:r>
            </w:hyperlink>
            <w:r>
              <w:rPr/>
              <w:t xml:space="preserve">,</w:t>
            </w:r>
            <w:hyperlink r:id="rId81" w:history="1">
              <w:r>
                <w:rPr>
                  <w:color w:val="#410a8c"/>
                  <w:u w:val="single"/>
                </w:rPr>
                <w:t xml:space="preserve">Olivier Damas</w:t>
              </w:r>
            </w:hyperlink>
            <w:r>
              <w:rPr/>
              <w:t xml:space="preserve">,</w:t>
            </w:r>
            <w:hyperlink r:id="rId82" w:history="1">
              <w:r>
                <w:rPr>
                  <w:color w:val="#410a8c"/>
                  <w:u w:val="single"/>
                </w:rPr>
                <w:t xml:space="preserve">Pauline Lavoisy</w:t>
              </w:r>
            </w:hyperlink>
            <w:r>
              <w:rPr/>
              <w:t xml:space="preserve">et al.</w:t>
            </w:r>
          </w:p>
          <w:p>
            <w:pPr/>
            <w:r>
              <w:rPr>
                <w:i w:val="1"/>
                <w:iCs w:val="1"/>
              </w:rPr>
              <w:t xml:space="preserve">Qualité biologique des sols urbains. De la boite noire à la trame brune</w:t>
            </w:r>
            <w:r>
              <w:rPr/>
              <w:t xml:space="preserve">, Association Plante et Cité (Plante et Cité). FRA., Nov 2018, Dijon, France</w:t>
            </w:r>
          </w:p>
          <w:p>
            <w:pPr/>
            <w:r>
              <w:rPr/>
              <w:t xml:space="preserve">Communication dans un congrès</w:t>
            </w:r>
          </w:p>
          <w:p>
            <w:pPr/>
            <w:hyperlink r:id="rId79" w:history="1">
              <w:r>
                <w:rPr>
                  <w:color w:val="#410a8c"/>
                  <w:u w:val="single"/>
                </w:rPr>
                <w:t xml:space="preserve">hal-02785186v1</w:t>
              </w:r>
            </w:hyperlink>
          </w:p>
        </w:tc>
      </w:tr>
      <w:tr>
        <w:trPr/>
        <w:tc>
          <w:tcPr>
            <w:noWrap/>
          </w:tcPr>
          <w:p>
            <w:pPr>
              <w:spacing w:after="200"/>
            </w:pPr>
            <w:hyperlink r:id="rId83" w:history="1">
              <w:r>
                <w:rPr>
                  <w:color w:val="1e198e"/>
                  <w:b w:val="1"/>
                  <w:bCs w:val="1"/>
                  <w:u w:val="single"/>
                </w:rPr>
                <w:t xml:space="preserve">Les structures et vecteurs de transfert de connaissances et d'outils opérationnels</w:t>
              </w:r>
            </w:hyperlink>
          </w:p>
          <w:p>
            <w:pPr/>
            <w:hyperlink r:id="rId72" w:history="1">
              <w:r>
                <w:rPr>
                  <w:color w:val="#410a8c"/>
                  <w:u w:val="single"/>
                </w:rPr>
                <w:t xml:space="preserve">Apolline Auclerc</w:t>
              </w:r>
            </w:hyperlink>
            <w:r>
              <w:rPr/>
              <w:t xml:space="preserve">,</w:t>
            </w:r>
            <w:hyperlink r:id="rId15" w:history="1">
              <w:r>
                <w:rPr>
                  <w:color w:val="#410a8c"/>
                  <w:u w:val="single"/>
                </w:rPr>
                <w:t xml:space="preserve">Laure Turcati</w:t>
              </w:r>
            </w:hyperlink>
            <w:r>
              <w:rPr/>
              <w:t xml:space="preserve">,</w:t>
            </w:r>
            <w:hyperlink r:id="rId10" w:history="1">
              <w:r>
                <w:rPr>
                  <w:color w:val="#410a8c"/>
                  <w:u w:val="single"/>
                </w:rPr>
                <w:t xml:space="preserve">Anne Dozières</w:t>
              </w:r>
            </w:hyperlink>
            <w:r>
              <w:rPr/>
              <w:t xml:space="preserve">,</w:t>
            </w:r>
            <w:hyperlink r:id="rId80" w:history="1">
              <w:r>
                <w:rPr>
                  <w:color w:val="#410a8c"/>
                  <w:u w:val="single"/>
                </w:rPr>
                <w:t xml:space="preserve">Lionel Ranjard</w:t>
              </w:r>
            </w:hyperlink>
            <w:r>
              <w:rPr/>
              <w:t xml:space="preserve">,</w:t>
            </w:r>
            <w:hyperlink r:id="rId81" w:history="1">
              <w:r>
                <w:rPr>
                  <w:color w:val="#410a8c"/>
                  <w:u w:val="single"/>
                </w:rPr>
                <w:t xml:space="preserve">Olivier Damas</w:t>
              </w:r>
            </w:hyperlink>
            <w:r>
              <w:rPr/>
              <w:t xml:space="preserve">et al.</w:t>
            </w:r>
          </w:p>
          <w:p>
            <w:pPr/>
            <w:r>
              <w:rPr>
                <w:i w:val="1"/>
                <w:iCs w:val="1"/>
              </w:rPr>
              <w:t xml:space="preserve">Qualité biologique des sols urbains. Journée d'animation sur la qualité biologique de sols urbains à destination des aménageurs urbains</w:t>
            </w:r>
            <w:r>
              <w:rPr/>
              <w:t xml:space="preserve">, May 2018, dijon, France</w:t>
            </w:r>
          </w:p>
          <w:p>
            <w:pPr/>
            <w:r>
              <w:rPr/>
              <w:t xml:space="preserve">Communication dans un congrès</w:t>
            </w:r>
          </w:p>
          <w:p>
            <w:pPr/>
            <w:hyperlink r:id="rId83" w:history="1">
              <w:r>
                <w:rPr>
                  <w:color w:val="#410a8c"/>
                  <w:u w:val="single"/>
                </w:rPr>
                <w:t xml:space="preserve">hal-03216428v1</w:t>
              </w:r>
            </w:hyperlink>
          </w:p>
        </w:tc>
      </w:tr>
      <w:tr>
        <w:trPr/>
        <w:tc>
          <w:tcPr>
            <w:noWrap/>
          </w:tcPr>
          <w:p>
            <w:pPr>
              <w:spacing w:after="200"/>
            </w:pPr>
            <w:hyperlink r:id="rId84" w:history="1">
              <w:r>
                <w:rPr>
                  <w:color w:val="1e198e"/>
                  <w:b w:val="1"/>
                  <w:bCs w:val="1"/>
                  <w:u w:val="single"/>
                </w:rPr>
                <w:t xml:space="preserve">Conséquences de l'introduction en Ile-de-France d'un écureuil exotique, le Tamia de Sibérie, dans la dynamique de la borréliose de Lyme</w:t>
              </w:r>
            </w:hyperlink>
          </w:p>
          <w:p>
            <w:pPr/>
            <w:hyperlink r:id="rId60" w:history="1">
              <w:r>
                <w:rPr>
                  <w:color w:val="#410a8c"/>
                  <w:u w:val="single"/>
                </w:rPr>
                <w:t xml:space="preserve">Jean-Louis Chapuis</w:t>
              </w:r>
            </w:hyperlink>
            <w:r>
              <w:rPr/>
              <w:t xml:space="preserve">,</w:t>
            </w:r>
            <w:hyperlink r:id="rId85" w:history="1">
              <w:r>
                <w:rPr>
                  <w:color w:val="#410a8c"/>
                  <w:u w:val="single"/>
                </w:rPr>
                <w:t xml:space="preserve">Gwenaël Vourc’h</w:t>
              </w:r>
            </w:hyperlink>
            <w:r>
              <w:rPr/>
              <w:t xml:space="preserve">,</w:t>
            </w:r>
            <w:hyperlink r:id="rId65" w:history="1">
              <w:r>
                <w:rPr>
                  <w:color w:val="#410a8c"/>
                  <w:u w:val="single"/>
                </w:rPr>
                <w:t xml:space="preserve">Maud Marsot</w:t>
              </w:r>
            </w:hyperlink>
            <w:r>
              <w:rPr/>
              <w:t xml:space="preserve">,</w:t>
            </w:r>
            <w:hyperlink r:id="rId86" w:history="1">
              <w:r>
                <w:rPr>
                  <w:color w:val="#410a8c"/>
                  <w:u w:val="single"/>
                </w:rPr>
                <w:t xml:space="preserve">E. Ferquel</w:t>
              </w:r>
            </w:hyperlink>
            <w:r>
              <w:rPr/>
              <w:t xml:space="preserve">,</w:t>
            </w:r>
            <w:hyperlink r:id="rId87" w:history="1">
              <w:r>
                <w:rPr>
                  <w:color w:val="#410a8c"/>
                  <w:u w:val="single"/>
                </w:rPr>
                <w:t xml:space="preserve">Clémence Le Coeur</w:t>
              </w:r>
            </w:hyperlink>
            <w:r>
              <w:rPr/>
              <w:t xml:space="preserve">et al.</w:t>
            </w:r>
          </w:p>
          <w:p>
            <w:pPr/>
            <w:r>
              <w:rPr>
                <w:i w:val="1"/>
                <w:iCs w:val="1"/>
              </w:rPr>
              <w:t xml:space="preserve">Conférence grand public sur le thème : « Sensibilisation à la maladie de Lyme, et aux tiques »</w:t>
            </w:r>
            <w:r>
              <w:rPr/>
              <w:t xml:space="preserve">, Mar 2016, Ferme de Chalandray, Montgeron, France. pp.36 slides</w:t>
            </w:r>
          </w:p>
          <w:p>
            <w:pPr/>
            <w:r>
              <w:rPr/>
              <w:t xml:space="preserve">Communication dans un congrès</w:t>
            </w:r>
          </w:p>
          <w:p>
            <w:pPr/>
            <w:hyperlink r:id="rId84" w:history="1">
              <w:r>
                <w:rPr>
                  <w:color w:val="#410a8c"/>
                  <w:u w:val="single"/>
                </w:rPr>
                <w:t xml:space="preserve">hal-02800486v1</w:t>
              </w:r>
            </w:hyperlink>
          </w:p>
        </w:tc>
      </w:tr>
      <w:tr>
        <w:trPr/>
        <w:tc>
          <w:tcPr>
            <w:noWrap/>
          </w:tcPr>
          <w:p>
            <w:pPr>
              <w:spacing w:after="200"/>
            </w:pPr>
            <w:hyperlink r:id="rId88" w:history="1">
              <w:r>
                <w:rPr>
                  <w:color w:val="1e198e"/>
                  <w:b w:val="1"/>
                  <w:bCs w:val="1"/>
                  <w:u w:val="single"/>
                </w:rPr>
                <w:t xml:space="preserve">Is the introduced Siberian chipmunk an amplifying host of the Lyme disease risk in a French periurban forest?</w:t>
              </w:r>
            </w:hyperlink>
          </w:p>
          <w:p>
            <w:pPr/>
            <w:hyperlink r:id="rId65" w:history="1">
              <w:r>
                <w:rPr>
                  <w:color w:val="#410a8c"/>
                  <w:u w:val="single"/>
                </w:rPr>
                <w:t xml:space="preserve">Maud Marsot</w:t>
              </w:r>
            </w:hyperlink>
            <w:r>
              <w:rPr/>
              <w:t xml:space="preserve">,</w:t>
            </w:r>
            <w:hyperlink r:id="rId60" w:history="1">
              <w:r>
                <w:rPr>
                  <w:color w:val="#410a8c"/>
                  <w:u w:val="single"/>
                </w:rPr>
                <w:t xml:space="preserve">Jean-Louis Chapuis</w:t>
              </w:r>
            </w:hyperlink>
            <w:r>
              <w:rPr/>
              <w:t xml:space="preserve">,</w:t>
            </w:r>
            <w:hyperlink r:id="rId89" w:history="1">
              <w:r>
                <w:rPr>
                  <w:color w:val="#410a8c"/>
                  <w:u w:val="single"/>
                </w:rPr>
                <w:t xml:space="preserve">Elisabeth Ferquel</w:t>
              </w:r>
            </w:hyperlink>
            <w:r>
              <w:rPr/>
              <w:t xml:space="preserve">,</w:t>
            </w:r>
            <w:hyperlink r:id="rId90" w:history="1">
              <w:r>
                <w:rPr>
                  <w:color w:val="#410a8c"/>
                  <w:u w:val="single"/>
                </w:rPr>
                <w:t xml:space="preserve">Sarah Bonnet</w:t>
              </w:r>
            </w:hyperlink>
            <w:r>
              <w:rPr/>
              <w:t xml:space="preserve">,</w:t>
            </w:r>
            <w:hyperlink r:id="rId66" w:history="1">
              <w:r>
                <w:rPr>
                  <w:color w:val="#410a8c"/>
                  <w:u w:val="single"/>
                </w:rPr>
                <w:t xml:space="preserve">Patrick Gasqui</w:t>
              </w:r>
            </w:hyperlink>
            <w:r>
              <w:rPr/>
              <w:t xml:space="preserve">et al.</w:t>
            </w:r>
          </w:p>
          <w:p>
            <w:pPr/>
            <w:r>
              <w:rPr>
                <w:i w:val="1"/>
                <w:iCs w:val="1"/>
              </w:rPr>
              <w:t xml:space="preserve">6. European Congress of Mammalogy</w:t>
            </w:r>
            <w:r>
              <w:rPr/>
              <w:t xml:space="preserve">, Jul 2011, Paris, France. pp.26 slides</w:t>
            </w:r>
          </w:p>
          <w:p>
            <w:pPr/>
            <w:r>
              <w:rPr/>
              <w:t xml:space="preserve">Communication dans un congrès</w:t>
            </w:r>
          </w:p>
          <w:p>
            <w:pPr/>
            <w:hyperlink r:id="rId88" w:history="1">
              <w:r>
                <w:rPr>
                  <w:color w:val="#410a8c"/>
                  <w:u w:val="single"/>
                </w:rPr>
                <w:t xml:space="preserve">hal-02810501v1</w:t>
              </w:r>
            </w:hyperlink>
          </w:p>
        </w:tc>
      </w:tr>
      <w:tr>
        <w:trPr/>
        <w:tc>
          <w:tcPr>
            <w:noWrap/>
          </w:tcPr>
          <w:p>
            <w:pPr>
              <w:spacing w:after="200"/>
            </w:pPr>
            <w:hyperlink r:id="rId91" w:history="1">
              <w:r>
                <w:rPr>
                  <w:color w:val="1e198e"/>
                  <w:b w:val="1"/>
                  <w:bCs w:val="1"/>
                  <w:u w:val="single"/>
                </w:rPr>
                <w:t xml:space="preserve">Is the introduced Siberian chipmunk (&amp;lt;em&amp;gt;Tamias sibiricus barberi&amp;lt;/em&amp;gt;) an amplifying host of the Lyme disease risk in a French periurban forest?</w:t>
              </w:r>
            </w:hyperlink>
          </w:p>
          <w:p>
            <w:pPr/>
            <w:hyperlink r:id="rId65" w:history="1">
              <w:r>
                <w:rPr>
                  <w:color w:val="#410a8c"/>
                  <w:u w:val="single"/>
                </w:rPr>
                <w:t xml:space="preserve">Maud Marsot</w:t>
              </w:r>
            </w:hyperlink>
            <w:r>
              <w:rPr/>
              <w:t xml:space="preserve">,</w:t>
            </w:r>
            <w:hyperlink r:id="rId60" w:history="1">
              <w:r>
                <w:rPr>
                  <w:color w:val="#410a8c"/>
                  <w:u w:val="single"/>
                </w:rPr>
                <w:t xml:space="preserve">Jean-Louis Chapuis</w:t>
              </w:r>
            </w:hyperlink>
            <w:r>
              <w:rPr/>
              <w:t xml:space="preserve">,</w:t>
            </w:r>
            <w:hyperlink r:id="rId89" w:history="1">
              <w:r>
                <w:rPr>
                  <w:color w:val="#410a8c"/>
                  <w:u w:val="single"/>
                </w:rPr>
                <w:t xml:space="preserve">Elisabeth Ferquel</w:t>
              </w:r>
            </w:hyperlink>
            <w:r>
              <w:rPr/>
              <w:t xml:space="preserve">,</w:t>
            </w:r>
            <w:hyperlink r:id="rId90" w:history="1">
              <w:r>
                <w:rPr>
                  <w:color w:val="#410a8c"/>
                  <w:u w:val="single"/>
                </w:rPr>
                <w:t xml:space="preserve">Sarah Bonnet</w:t>
              </w:r>
            </w:hyperlink>
            <w:r>
              <w:rPr/>
              <w:t xml:space="preserve">,</w:t>
            </w:r>
            <w:hyperlink r:id="rId66" w:history="1">
              <w:r>
                <w:rPr>
                  <w:color w:val="#410a8c"/>
                  <w:u w:val="single"/>
                </w:rPr>
                <w:t xml:space="preserve">Patrick Gasqui</w:t>
              </w:r>
            </w:hyperlink>
            <w:r>
              <w:rPr/>
              <w:t xml:space="preserve">et al.</w:t>
            </w:r>
          </w:p>
          <w:p>
            <w:pPr/>
            <w:r>
              <w:rPr>
                <w:i w:val="1"/>
                <w:iCs w:val="1"/>
              </w:rPr>
              <w:t xml:space="preserve">4. Symposium of Belgian Wildlife Society : Consequences of Wildlife Introductions</w:t>
            </w:r>
            <w:r>
              <w:rPr/>
              <w:t xml:space="preserve">, Oct 2011, Tervuren, Belgium. pp.34 slides</w:t>
            </w:r>
          </w:p>
          <w:p>
            <w:pPr/>
            <w:r>
              <w:rPr/>
              <w:t xml:space="preserve">Communication dans un congrès</w:t>
            </w:r>
          </w:p>
          <w:p>
            <w:pPr/>
            <w:hyperlink r:id="rId91" w:history="1">
              <w:r>
                <w:rPr>
                  <w:color w:val="#410a8c"/>
                  <w:u w:val="single"/>
                </w:rPr>
                <w:t xml:space="preserve">hal-02808404v1</w:t>
              </w:r>
            </w:hyperlink>
          </w:p>
        </w:tc>
      </w:tr>
      <w:tr>
        <w:trPr/>
        <w:tc>
          <w:tcPr>
            <w:noWrap/>
          </w:tcPr>
          <w:p>
            <w:pPr>
              <w:spacing w:after="200"/>
            </w:pPr>
            <w:hyperlink r:id="rId92" w:history="1">
              <w:r>
                <w:rPr>
                  <w:color w:val="1e198e"/>
                  <w:b w:val="1"/>
                  <w:bCs w:val="1"/>
                  <w:u w:val="single"/>
                </w:rPr>
                <w:t xml:space="preserve">The introduced Siberian chipmunk may increase the prevalence of Lyme borreliosis agent in native reservoir hosts</w:t>
              </w:r>
            </w:hyperlink>
          </w:p>
          <w:p>
            <w:pPr/>
            <w:hyperlink r:id="rId65" w:history="1">
              <w:r>
                <w:rPr>
                  <w:color w:val="#410a8c"/>
                  <w:u w:val="single"/>
                </w:rPr>
                <w:t xml:space="preserve">Maud Marsot</w:t>
              </w:r>
            </w:hyperlink>
            <w:r>
              <w:rPr/>
              <w:t xml:space="preserve">,</w:t>
            </w:r>
            <w:hyperlink r:id="rId10" w:history="1">
              <w:r>
                <w:rPr>
                  <w:color w:val="#410a8c"/>
                  <w:u w:val="single"/>
                </w:rPr>
                <w:t xml:space="preserve">Anne Dozières</w:t>
              </w:r>
            </w:hyperlink>
            <w:r>
              <w:rPr/>
              <w:t xml:space="preserve">,</w:t>
            </w:r>
            <w:hyperlink r:id="rId93" w:history="1">
              <w:r>
                <w:rPr>
                  <w:color w:val="#410a8c"/>
                  <w:u w:val="single"/>
                </w:rPr>
                <w:t xml:space="preserve">J.L. Chapuis</w:t>
              </w:r>
            </w:hyperlink>
            <w:r>
              <w:rPr/>
              <w:t xml:space="preserve">,</w:t>
            </w:r>
            <w:hyperlink r:id="rId94" w:history="1">
              <w:r>
                <w:rPr>
                  <w:color w:val="#410a8c"/>
                  <w:u w:val="single"/>
                </w:rPr>
                <w:t xml:space="preserve">P.Y. Henry</w:t>
              </w:r>
            </w:hyperlink>
            <w:r>
              <w:rPr/>
              <w:t xml:space="preserve">,</w:t>
            </w:r>
            <w:hyperlink r:id="rId67" w:history="1">
              <w:r>
                <w:rPr>
                  <w:color w:val="#410a8c"/>
                  <w:u w:val="single"/>
                </w:rPr>
                <w:t xml:space="preserve">Sébastien Masseglia</w:t>
              </w:r>
            </w:hyperlink>
            <w:r>
              <w:rPr/>
              <w:t xml:space="preserve">et al.</w:t>
            </w:r>
          </w:p>
          <w:p>
            <w:pPr/>
            <w:r>
              <w:rPr>
                <w:i w:val="1"/>
                <w:iCs w:val="1"/>
              </w:rPr>
              <w:t xml:space="preserve">9. European Wildlife Association (EWDA)</w:t>
            </w:r>
            <w:r>
              <w:rPr/>
              <w:t xml:space="preserve">, Sep 2010, Vlieland, Netherlands. pp.22 slides</w:t>
            </w:r>
          </w:p>
          <w:p>
            <w:pPr/>
            <w:r>
              <w:rPr/>
              <w:t xml:space="preserve">Communication dans un congrès</w:t>
            </w:r>
          </w:p>
          <w:p>
            <w:pPr/>
            <w:hyperlink r:id="rId92" w:history="1">
              <w:r>
                <w:rPr>
                  <w:color w:val="#410a8c"/>
                  <w:u w:val="single"/>
                </w:rPr>
                <w:t xml:space="preserve">hal-02816457v1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Coquilles et mucus : Guide de terrain des escargots et limaces pour les sciences participatives</w:t>
              </w:r>
            </w:hyperlink>
          </w:p>
          <w:p>
            <w:pPr/>
            <w:hyperlink r:id="rId10" w:history="1">
              <w:r>
                <w:rPr>
                  <w:color w:val="#410a8c"/>
                  <w:u w:val="single"/>
                </w:rPr>
                <w:t xml:space="preserve">Anne Dozières</w:t>
              </w:r>
            </w:hyperlink>
            <w:r>
              <w:rPr/>
              <w:t xml:space="preserve">,</w:t>
            </w:r>
            <w:hyperlink r:id="rId96" w:history="1">
              <w:r>
                <w:rPr>
                  <w:color w:val="#410a8c"/>
                  <w:u w:val="single"/>
                </w:rPr>
                <w:t xml:space="preserve">Benoit Fontaine</w:t>
              </w:r>
            </w:hyperlink>
            <w:r>
              <w:rPr/>
              <w:t xml:space="preserve">,</w:t>
            </w:r>
            <w:hyperlink r:id="rId45" w:history="1">
              <w:r>
                <w:rPr>
                  <w:color w:val="#410a8c"/>
                  <w:u w:val="single"/>
                </w:rPr>
                <w:t xml:space="preserve">Sébastien Turpin</w:t>
              </w:r>
            </w:hyperlink>
            <w:r>
              <w:rPr/>
              <w:t xml:space="preserve">,</w:t>
            </w:r>
            <w:hyperlink r:id="rId97" w:history="1">
              <w:r>
                <w:rPr>
                  <w:color w:val="#410a8c"/>
                  <w:u w:val="single"/>
                </w:rPr>
                <w:t xml:space="preserve">Angélique Daubercies</w:t>
              </w:r>
            </w:hyperlink>
          </w:p>
          <w:p>
            <w:pPr/>
            <w:r>
              <w:rPr/>
              <w:t xml:space="preserve">2024</w:t>
            </w:r>
          </w:p>
          <w:p>
            <w:pPr/>
            <w:r>
              <w:rPr/>
              <w:t xml:space="preserve">Ouvrages</w:t>
            </w:r>
          </w:p>
          <w:p>
            <w:pPr/>
            <w:hyperlink r:id="rId95" w:history="1">
              <w:r>
                <w:rPr>
                  <w:color w:val="#410a8c"/>
                  <w:u w:val="single"/>
                </w:rPr>
                <w:t xml:space="preserve">mnhn-04971317v1</w:t>
              </w:r>
            </w:hyperlink>
          </w:p>
        </w:tc>
      </w:tr>
      <w:tr>
        <w:trPr/>
        <w:tc>
          <w:tcPr>
            <w:noWrap/>
          </w:tcPr>
          <w:p>
            <w:pPr>
              <w:spacing w:after="200"/>
            </w:pPr>
            <w:hyperlink r:id="rId98" w:history="1">
              <w:r>
                <w:rPr>
                  <w:color w:val="1e198e"/>
                  <w:b w:val="1"/>
                  <w:bCs w:val="1"/>
                  <w:u w:val="single"/>
                </w:rPr>
                <w:t xml:space="preserve">Papillons des jardins, des prairies et des champs : Guide de terrain pour les observatoires de sciences participatives</w:t>
              </w:r>
            </w:hyperlink>
          </w:p>
          <w:p>
            <w:pPr/>
            <w:hyperlink r:id="rId10" w:history="1">
              <w:r>
                <w:rPr>
                  <w:color w:val="#410a8c"/>
                  <w:u w:val="single"/>
                </w:rPr>
                <w:t xml:space="preserve">Anne Dozières</w:t>
              </w:r>
            </w:hyperlink>
            <w:r>
              <w:rPr/>
              <w:t xml:space="preserve">,</w:t>
            </w:r>
            <w:hyperlink r:id="rId99" w:history="1">
              <w:r>
                <w:rPr>
                  <w:color w:val="#410a8c"/>
                  <w:u w:val="single"/>
                </w:rPr>
                <w:t xml:space="preserve">Julie Valarcher</w:t>
              </w:r>
            </w:hyperlink>
            <w:r>
              <w:rPr/>
              <w:t xml:space="preserve">,</w:t>
            </w:r>
            <w:hyperlink r:id="rId100" w:history="1">
              <w:r>
                <w:rPr>
                  <w:color w:val="#410a8c"/>
                  <w:u w:val="single"/>
                </w:rPr>
                <w:t xml:space="preserve">Zoé Clément</w:t>
              </w:r>
            </w:hyperlink>
          </w:p>
          <w:p>
            <w:pPr/>
            <w:r>
              <w:rPr/>
              <w:t xml:space="preserve">2017</w:t>
            </w:r>
          </w:p>
          <w:p>
            <w:pPr/>
            <w:r>
              <w:rPr/>
              <w:t xml:space="preserve">Ouvrages</w:t>
            </w:r>
          </w:p>
          <w:p>
            <w:pPr/>
            <w:hyperlink r:id="rId98" w:history="1">
              <w:r>
                <w:rPr>
                  <w:color w:val="#410a8c"/>
                  <w:u w:val="single"/>
                </w:rPr>
                <w:t xml:space="preserve">mnhn-04971298v1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Vigie-Flore, bilan 2024 - En route pour les 20 ans</w:t>
              </w:r>
            </w:hyperlink>
          </w:p>
          <w:p>
            <w:pPr/>
            <w:hyperlink r:id="rId8" w:history="1">
              <w:r>
                <w:rPr>
                  <w:color w:val="#410a8c"/>
                  <w:u w:val="single"/>
                </w:rPr>
                <w:t xml:space="preserve">Solène Agnoux</w:t>
              </w:r>
            </w:hyperlink>
            <w:r>
              <w:rPr/>
              <w:t xml:space="preserve">,</w:t>
            </w:r>
            <w:hyperlink r:id="rId102" w:history="1">
              <w:r>
                <w:rPr>
                  <w:color w:val="#410a8c"/>
                  <w:u w:val="single"/>
                </w:rPr>
                <w:t xml:space="preserve">Florence Devers</w:t>
              </w:r>
            </w:hyperlink>
            <w:r>
              <w:rPr/>
              <w:t xml:space="preserve">,</w:t>
            </w:r>
            <w:hyperlink r:id="rId10" w:history="1">
              <w:r>
                <w:rPr>
                  <w:color w:val="#410a8c"/>
                  <w:u w:val="single"/>
                </w:rPr>
                <w:t xml:space="preserve">Anne Dozières</w:t>
              </w:r>
            </w:hyperlink>
            <w:r>
              <w:rPr/>
              <w:t xml:space="preserve">,</w:t>
            </w:r>
            <w:hyperlink r:id="rId103" w:history="1">
              <w:r>
                <w:rPr>
                  <w:color w:val="#410a8c"/>
                  <w:u w:val="single"/>
                </w:rPr>
                <w:t xml:space="preserve">Clément Gros</w:t>
              </w:r>
            </w:hyperlink>
            <w:r>
              <w:rPr/>
              <w:t xml:space="preserve">,</w:t>
            </w:r>
            <w:hyperlink r:id="rId104" w:history="1">
              <w:r>
                <w:rPr>
                  <w:color w:val="#410a8c"/>
                  <w:u w:val="single"/>
                </w:rPr>
                <w:t xml:space="preserve">Vanessa Lainé</w:t>
              </w:r>
            </w:hyperlink>
            <w:r>
              <w:rPr/>
              <w:t xml:space="preserve">et al.</w:t>
            </w:r>
          </w:p>
          <w:p>
            <w:pPr/>
            <w:r>
              <w:rPr/>
              <w:t xml:space="preserve">MHNN; OFB, Office Français de la Biodiversité; IEES Paris; Université Toulouse III. 2024</w:t>
            </w:r>
          </w:p>
          <w:p>
            <w:pPr/>
            <w:r>
              <w:rPr/>
              <w:t xml:space="preserve">Rapport</w:t>
            </w:r>
          </w:p>
          <w:p>
            <w:pPr/>
            <w:hyperlink r:id="rId101" w:history="1">
              <w:r>
                <w:rPr>
                  <w:color w:val="#410a8c"/>
                  <w:u w:val="single"/>
                </w:rPr>
                <w:t xml:space="preserve">mnhn-04971166v1</w:t>
              </w:r>
            </w:hyperlink>
          </w:p>
        </w:tc>
      </w:tr>
      <w:tr>
        <w:trPr/>
        <w:tc>
          <w:tcPr>
            <w:noWrap/>
          </w:tcPr>
          <w:p>
            <w:pPr>
              <w:spacing w:after="200"/>
            </w:pPr>
            <w:hyperlink r:id="rId105" w:history="1">
              <w:r>
                <w:rPr>
                  <w:color w:val="1e198e"/>
                  <w:b w:val="1"/>
                  <w:bCs w:val="1"/>
                  <w:u w:val="single"/>
                </w:rPr>
                <w:t xml:space="preserve">Bilan d'activité 2023 de PatriNat</w:t>
              </w:r>
            </w:hyperlink>
          </w:p>
          <w:p>
            <w:pPr/>
            <w:hyperlink r:id="rId106" w:history="1">
              <w:r>
                <w:rPr>
                  <w:color w:val="#410a8c"/>
                  <w:u w:val="single"/>
                </w:rPr>
                <w:t xml:space="preserve">Laurent Poncet</w:t>
              </w:r>
            </w:hyperlink>
            <w:r>
              <w:rPr/>
              <w:t xml:space="preserve">,</w:t>
            </w:r>
            <w:hyperlink r:id="rId107" w:history="1">
              <w:r>
                <w:rPr>
                  <w:color w:val="#410a8c"/>
                  <w:u w:val="single"/>
                </w:rPr>
                <w:t xml:space="preserve">Julien Touroult</w:t>
              </w:r>
            </w:hyperlink>
            <w:r>
              <w:rPr/>
              <w:t xml:space="preserve">,</w:t>
            </w:r>
            <w:hyperlink r:id="rId108" w:history="1">
              <w:r>
                <w:rPr>
                  <w:color w:val="#410a8c"/>
                  <w:u w:val="single"/>
                </w:rPr>
                <w:t xml:space="preserve">Jean-Baptiste Cariou</w:t>
              </w:r>
            </w:hyperlink>
            <w:r>
              <w:rPr/>
              <w:t xml:space="preserve">,</w:t>
            </w:r>
            <w:hyperlink r:id="rId109" w:history="1">
              <w:r>
                <w:rPr>
                  <w:color w:val="#410a8c"/>
                  <w:u w:val="single"/>
                </w:rPr>
                <w:t xml:space="preserve">Lynda Bennaci-Rabeux</w:t>
              </w:r>
            </w:hyperlink>
            <w:r>
              <w:rPr/>
              <w:t xml:space="preserve">,</w:t>
            </w:r>
            <w:hyperlink r:id="rId110" w:history="1">
              <w:r>
                <w:rPr>
                  <w:color w:val="#410a8c"/>
                  <w:u w:val="single"/>
                </w:rPr>
                <w:t xml:space="preserve">Thomas Bouix</w:t>
              </w:r>
            </w:hyperlink>
            <w:r>
              <w:rPr/>
              <w:t xml:space="preserve">et al.</w:t>
            </w:r>
          </w:p>
          <w:p>
            <w:pPr/>
            <w:r>
              <w:rPr/>
              <w:t xml:space="preserve">PatriNat (OFB-MNHN-CNRS-IRD). 2024</w:t>
            </w:r>
          </w:p>
          <w:p>
            <w:pPr/>
            <w:r>
              <w:rPr/>
              <w:t xml:space="preserve">Rapport</w:t>
            </w:r>
          </w:p>
          <w:p>
            <w:pPr/>
            <w:hyperlink r:id="rId105" w:history="1">
              <w:r>
                <w:rPr>
                  <w:color w:val="#410a8c"/>
                  <w:u w:val="single"/>
                </w:rPr>
                <w:t xml:space="preserve">mnhn-04814188v1</w:t>
              </w:r>
            </w:hyperlink>
          </w:p>
        </w:tc>
      </w:tr>
      <w:tr>
        <w:trPr/>
        <w:tc>
          <w:tcPr>
            <w:noWrap/>
          </w:tcPr>
          <w:p>
            <w:pPr>
              <w:spacing w:after="200"/>
            </w:pPr>
            <w:hyperlink r:id="rId111" w:history="1">
              <w:r>
                <w:rPr>
                  <w:color w:val="1e198e"/>
                  <w:b w:val="1"/>
                  <w:bCs w:val="1"/>
                  <w:u w:val="single"/>
                </w:rPr>
                <w:t xml:space="preserve">Opération Papillons - Bilan 2023</w:t>
              </w:r>
            </w:hyperlink>
          </w:p>
          <w:p>
            <w:pPr/>
            <w:hyperlink r:id="rId97" w:history="1">
              <w:r>
                <w:rPr>
                  <w:color w:val="#410a8c"/>
                  <w:u w:val="single"/>
                </w:rPr>
                <w:t xml:space="preserve">Angélique Daubercies</w:t>
              </w:r>
            </w:hyperlink>
            <w:r>
              <w:rPr/>
              <w:t xml:space="preserve">,</w:t>
            </w:r>
            <w:hyperlink r:id="rId10" w:history="1">
              <w:r>
                <w:rPr>
                  <w:color w:val="#410a8c"/>
                  <w:u w:val="single"/>
                </w:rPr>
                <w:t xml:space="preserve">Anne Dozières</w:t>
              </w:r>
            </w:hyperlink>
            <w:r>
              <w:rPr/>
              <w:t xml:space="preserve">,</w:t>
            </w:r>
            <w:hyperlink r:id="rId112" w:history="1">
              <w:r>
                <w:rPr>
                  <w:color w:val="#410a8c"/>
                  <w:u w:val="single"/>
                </w:rPr>
                <w:t xml:space="preserve">Charles Thévenin</w:t>
              </w:r>
            </w:hyperlink>
          </w:p>
          <w:p>
            <w:pPr/>
            <w:r>
              <w:rPr/>
              <w:t xml:space="preserve">Association Noé; MNHN; OFB, Office Français de la Biodiversité. 2024</w:t>
            </w:r>
          </w:p>
          <w:p>
            <w:pPr/>
            <w:r>
              <w:rPr/>
              <w:t xml:space="preserve">Rapport</w:t>
            </w:r>
          </w:p>
          <w:p>
            <w:pPr/>
            <w:hyperlink r:id="rId111" w:history="1">
              <w:r>
                <w:rPr>
                  <w:color w:val="#410a8c"/>
                  <w:u w:val="single"/>
                </w:rPr>
                <w:t xml:space="preserve">mnhn-04971130v1</w:t>
              </w:r>
            </w:hyperlink>
          </w:p>
        </w:tc>
      </w:tr>
      <w:tr>
        <w:trPr/>
        <w:tc>
          <w:tcPr>
            <w:noWrap/>
          </w:tcPr>
          <w:p>
            <w:pPr>
              <w:spacing w:after="200"/>
            </w:pPr>
            <w:hyperlink r:id="rId113" w:history="1">
              <w:r>
                <w:rPr>
                  <w:color w:val="1e198e"/>
                  <w:b w:val="1"/>
                  <w:bCs w:val="1"/>
                  <w:u w:val="single"/>
                </w:rPr>
                <w:t xml:space="preserve">Bilan d'activité 2022 de PatriNat et synthèse 2017-2022</w:t>
              </w:r>
            </w:hyperlink>
          </w:p>
          <w:p>
            <w:pPr/>
            <w:hyperlink r:id="rId106" w:history="1">
              <w:r>
                <w:rPr>
                  <w:color w:val="#410a8c"/>
                  <w:u w:val="single"/>
                </w:rPr>
                <w:t xml:space="preserve">Laurent Poncet</w:t>
              </w:r>
            </w:hyperlink>
            <w:r>
              <w:rPr/>
              <w:t xml:space="preserve">,</w:t>
            </w:r>
            <w:hyperlink r:id="rId107" w:history="1">
              <w:r>
                <w:rPr>
                  <w:color w:val="#410a8c"/>
                  <w:u w:val="single"/>
                </w:rPr>
                <w:t xml:space="preserve">Julien Touroult</w:t>
              </w:r>
            </w:hyperlink>
            <w:r>
              <w:rPr/>
              <w:t xml:space="preserve">,</w:t>
            </w:r>
            <w:hyperlink r:id="rId108" w:history="1">
              <w:r>
                <w:rPr>
                  <w:color w:val="#410a8c"/>
                  <w:u w:val="single"/>
                </w:rPr>
                <w:t xml:space="preserve">Jean-Baptiste Cariou</w:t>
              </w:r>
            </w:hyperlink>
            <w:r>
              <w:rPr/>
              <w:t xml:space="preserve">,</w:t>
            </w:r>
            <w:hyperlink r:id="rId110" w:history="1">
              <w:r>
                <w:rPr>
                  <w:color w:val="#410a8c"/>
                  <w:u w:val="single"/>
                </w:rPr>
                <w:t xml:space="preserve">Thomas Bouix</w:t>
              </w:r>
            </w:hyperlink>
            <w:r>
              <w:rPr/>
              <w:t xml:space="preserve">,</w:t>
            </w:r>
            <w:hyperlink r:id="rId114" w:history="1">
              <w:r>
                <w:rPr>
                  <w:color w:val="#410a8c"/>
                  <w:u w:val="single"/>
                </w:rPr>
                <w:t xml:space="preserve">Nicolas Boulain</w:t>
              </w:r>
            </w:hyperlink>
            <w:r>
              <w:rPr/>
              <w:t xml:space="preserve">et al.</w:t>
            </w:r>
          </w:p>
          <w:p>
            <w:pPr/>
            <w:r>
              <w:rPr/>
              <w:t xml:space="preserve">PatriNat (OFB-MNHN-CNRS-IRD). 2023, 55 p</w:t>
            </w:r>
          </w:p>
          <w:p>
            <w:pPr/>
            <w:r>
              <w:rPr/>
              <w:t xml:space="preserve">Rapport</w:t>
            </w:r>
          </w:p>
          <w:p>
            <w:pPr/>
            <w:hyperlink r:id="rId113" w:history="1">
              <w:r>
                <w:rPr>
                  <w:color w:val="#410a8c"/>
                  <w:u w:val="single"/>
                </w:rPr>
                <w:t xml:space="preserve">mnhn-04180020v1</w:t>
              </w:r>
            </w:hyperlink>
          </w:p>
        </w:tc>
      </w:tr>
      <w:tr>
        <w:trPr/>
        <w:tc>
          <w:tcPr>
            <w:noWrap/>
          </w:tcPr>
          <w:p>
            <w:pPr>
              <w:spacing w:after="200"/>
            </w:pPr>
            <w:hyperlink r:id="rId115" w:history="1">
              <w:r>
                <w:rPr>
                  <w:color w:val="1e198e"/>
                  <w:b w:val="1"/>
                  <w:bCs w:val="1"/>
                  <w:u w:val="single"/>
                </w:rPr>
                <w:t xml:space="preserve">Bilan d'activité 2021 de PatriNat</w:t>
              </w:r>
            </w:hyperlink>
          </w:p>
          <w:p>
            <w:pPr/>
            <w:hyperlink r:id="rId106" w:history="1">
              <w:r>
                <w:rPr>
                  <w:color w:val="#410a8c"/>
                  <w:u w:val="single"/>
                </w:rPr>
                <w:t xml:space="preserve">Laurent Poncet</w:t>
              </w:r>
            </w:hyperlink>
            <w:r>
              <w:rPr/>
              <w:t xml:space="preserve">,</w:t>
            </w:r>
            <w:hyperlink r:id="rId107" w:history="1">
              <w:r>
                <w:rPr>
                  <w:color w:val="#410a8c"/>
                  <w:u w:val="single"/>
                </w:rPr>
                <w:t xml:space="preserve">Julien Touroult</w:t>
              </w:r>
            </w:hyperlink>
            <w:r>
              <w:rPr/>
              <w:t xml:space="preserve">,</w:t>
            </w:r>
            <w:hyperlink r:id="rId108" w:history="1">
              <w:r>
                <w:rPr>
                  <w:color w:val="#410a8c"/>
                  <w:u w:val="single"/>
                </w:rPr>
                <w:t xml:space="preserve">Jean-Baptiste Cariou</w:t>
              </w:r>
            </w:hyperlink>
            <w:r>
              <w:rPr/>
              <w:t xml:space="preserve">,</w:t>
            </w:r>
            <w:hyperlink r:id="rId110" w:history="1">
              <w:r>
                <w:rPr>
                  <w:color w:val="#410a8c"/>
                  <w:u w:val="single"/>
                </w:rPr>
                <w:t xml:space="preserve">Thomas Bouix</w:t>
              </w:r>
            </w:hyperlink>
            <w:r>
              <w:rPr/>
              <w:t xml:space="preserve">,</w:t>
            </w:r>
            <w:hyperlink r:id="rId114" w:history="1">
              <w:r>
                <w:rPr>
                  <w:color w:val="#410a8c"/>
                  <w:u w:val="single"/>
                </w:rPr>
                <w:t xml:space="preserve">Nicolas Boulain</w:t>
              </w:r>
            </w:hyperlink>
            <w:r>
              <w:rPr/>
              <w:t xml:space="preserve">et al.</w:t>
            </w:r>
          </w:p>
          <w:p>
            <w:pPr/>
            <w:r>
              <w:rPr/>
              <w:t xml:space="preserve">PatriNat (OFB-CNRS-MNHN). 2022, 56 p</w:t>
            </w:r>
          </w:p>
          <w:p>
            <w:pPr/>
            <w:r>
              <w:rPr/>
              <w:t xml:space="preserve">Rapport</w:t>
            </w:r>
          </w:p>
          <w:p>
            <w:pPr/>
            <w:hyperlink r:id="rId115" w:history="1">
              <w:r>
                <w:rPr>
                  <w:color w:val="#410a8c"/>
                  <w:u w:val="single"/>
                </w:rPr>
                <w:t xml:space="preserve">mnhn-04154629v1</w:t>
              </w:r>
            </w:hyperlink>
          </w:p>
        </w:tc>
      </w:tr>
      <w:tr>
        <w:trPr/>
        <w:tc>
          <w:tcPr>
            <w:noWrap/>
          </w:tcPr>
          <w:p>
            <w:pPr>
              <w:spacing w:after="200"/>
            </w:pPr>
            <w:hyperlink r:id="rId116" w:history="1">
              <w:r>
                <w:rPr>
                  <w:color w:val="1e198e"/>
                  <w:b w:val="1"/>
                  <w:bCs w:val="1"/>
                  <w:u w:val="single"/>
                </w:rPr>
                <w:t xml:space="preserve">Premier panorama des sciences participatives dans les territoires d'Outre-mer. Inventaire et caractérisation</w:t>
              </w:r>
            </w:hyperlink>
          </w:p>
          <w:p>
            <w:pPr/>
            <w:hyperlink r:id="rId117" w:history="1">
              <w:r>
                <w:rPr>
                  <w:color w:val="#410a8c"/>
                  <w:u w:val="single"/>
                </w:rPr>
                <w:t xml:space="preserve">Jessica Coulon</w:t>
              </w:r>
            </w:hyperlink>
            <w:r>
              <w:rPr/>
              <w:t xml:space="preserve">,</w:t>
            </w:r>
            <w:hyperlink r:id="rId10" w:history="1">
              <w:r>
                <w:rPr>
                  <w:color w:val="#410a8c"/>
                  <w:u w:val="single"/>
                </w:rPr>
                <w:t xml:space="preserve">Anne Dozières</w:t>
              </w:r>
            </w:hyperlink>
            <w:r>
              <w:rPr/>
              <w:t xml:space="preserve">,</w:t>
            </w:r>
            <w:hyperlink r:id="rId118" w:history="1">
              <w:r>
                <w:rPr>
                  <w:color w:val="#410a8c"/>
                  <w:u w:val="single"/>
                </w:rPr>
                <w:t xml:space="preserve">Guillaume Gigot</w:t>
              </w:r>
            </w:hyperlink>
            <w:r>
              <w:rPr/>
              <w:t xml:space="preserve">,</w:t>
            </w:r>
            <w:hyperlink r:id="rId119" w:history="1">
              <w:r>
                <w:rPr>
                  <w:color w:val="#410a8c"/>
                  <w:u w:val="single"/>
                </w:rPr>
                <w:t xml:space="preserve">Grégoire Loïs</w:t>
              </w:r>
            </w:hyperlink>
          </w:p>
          <w:p>
            <w:pPr/>
            <w:r>
              <w:rPr/>
              <w:t xml:space="preserve">PatriNat (OFB-CNRS-MNHN). 2022, 50 p</w:t>
            </w:r>
          </w:p>
          <w:p>
            <w:pPr/>
            <w:r>
              <w:rPr/>
              <w:t xml:space="preserve">Rapport</w:t>
            </w:r>
          </w:p>
          <w:p>
            <w:pPr/>
            <w:hyperlink r:id="rId116" w:history="1">
              <w:r>
                <w:rPr>
                  <w:color w:val="#410a8c"/>
                  <w:u w:val="single"/>
                </w:rPr>
                <w:t xml:space="preserve">mnhn-04133250v1</w:t>
              </w:r>
            </w:hyperlink>
          </w:p>
        </w:tc>
      </w:tr>
      <w:tr>
        <w:trPr/>
        <w:tc>
          <w:tcPr>
            <w:noWrap/>
          </w:tcPr>
          <w:p>
            <w:pPr>
              <w:spacing w:after="200"/>
            </w:pPr>
            <w:hyperlink r:id="rId120" w:history="1">
              <w:r>
                <w:rPr>
                  <w:color w:val="1e198e"/>
                  <w:b w:val="1"/>
                  <w:bCs w:val="1"/>
                  <w:u w:val="single"/>
                </w:rPr>
                <w:t xml:space="preserve">Bilan d'activité 2020 de PatriNat</w:t>
              </w:r>
            </w:hyperlink>
          </w:p>
          <w:p>
            <w:pPr/>
            <w:hyperlink r:id="rId106" w:history="1">
              <w:r>
                <w:rPr>
                  <w:color w:val="#410a8c"/>
                  <w:u w:val="single"/>
                </w:rPr>
                <w:t xml:space="preserve">Laurent Poncet</w:t>
              </w:r>
            </w:hyperlink>
            <w:r>
              <w:rPr/>
              <w:t xml:space="preserve">,</w:t>
            </w:r>
            <w:hyperlink r:id="rId107" w:history="1">
              <w:r>
                <w:rPr>
                  <w:color w:val="#410a8c"/>
                  <w:u w:val="single"/>
                </w:rPr>
                <w:t xml:space="preserve">Julien Touroult</w:t>
              </w:r>
            </w:hyperlink>
            <w:r>
              <w:rPr/>
              <w:t xml:space="preserve">,</w:t>
            </w:r>
            <w:hyperlink r:id="rId108" w:history="1">
              <w:r>
                <w:rPr>
                  <w:color w:val="#410a8c"/>
                  <w:u w:val="single"/>
                </w:rPr>
                <w:t xml:space="preserve">Jean-Baptiste Cariou</w:t>
              </w:r>
            </w:hyperlink>
            <w:r>
              <w:rPr/>
              <w:t xml:space="preserve">,</w:t>
            </w:r>
            <w:hyperlink r:id="rId110" w:history="1">
              <w:r>
                <w:rPr>
                  <w:color w:val="#410a8c"/>
                  <w:u w:val="single"/>
                </w:rPr>
                <w:t xml:space="preserve">Thomas Bouix</w:t>
              </w:r>
            </w:hyperlink>
            <w:r>
              <w:rPr/>
              <w:t xml:space="preserve">,</w:t>
            </w:r>
            <w:hyperlink r:id="rId114" w:history="1">
              <w:r>
                <w:rPr>
                  <w:color w:val="#410a8c"/>
                  <w:u w:val="single"/>
                </w:rPr>
                <w:t xml:space="preserve">Nicolas Boulain</w:t>
              </w:r>
            </w:hyperlink>
            <w:r>
              <w:rPr/>
              <w:t xml:space="preserve">et al.</w:t>
            </w:r>
          </w:p>
          <w:p>
            <w:pPr/>
            <w:r>
              <w:rPr/>
              <w:t xml:space="preserve">PatriNat (OFB-CNRS-MNHN). 2021, 72 p</w:t>
            </w:r>
          </w:p>
          <w:p>
            <w:pPr/>
            <w:r>
              <w:rPr/>
              <w:t xml:space="preserve">Rapport</w:t>
            </w:r>
          </w:p>
          <w:p>
            <w:pPr/>
            <w:hyperlink r:id="rId120" w:history="1">
              <w:r>
                <w:rPr>
                  <w:color w:val="#410a8c"/>
                  <w:u w:val="single"/>
                </w:rPr>
                <w:t xml:space="preserve">mnhn-04170728v1</w:t>
              </w:r>
            </w:hyperlink>
          </w:p>
        </w:tc>
      </w:tr>
      <w:tr>
        <w:trPr/>
        <w:tc>
          <w:tcPr>
            <w:noWrap/>
          </w:tcPr>
          <w:p>
            <w:pPr>
              <w:spacing w:after="200"/>
            </w:pPr>
            <w:hyperlink r:id="rId121" w:history="1">
              <w:r>
                <w:rPr>
                  <w:color w:val="1e198e"/>
                  <w:b w:val="1"/>
                  <w:bCs w:val="1"/>
                  <w:u w:val="single"/>
                </w:rPr>
                <w:t xml:space="preserve">Bilan 2019 du protocole Florilèges-prairies urbaines</w:t>
              </w:r>
            </w:hyperlink>
          </w:p>
          <w:p>
            <w:pPr/>
            <w:hyperlink r:id="rId122" w:history="1">
              <w:r>
                <w:rPr>
                  <w:color w:val="#410a8c"/>
                  <w:u w:val="single"/>
                </w:rPr>
                <w:t xml:space="preserve">Amandine Gallois</w:t>
              </w:r>
            </w:hyperlink>
            <w:r>
              <w:rPr/>
              <w:t xml:space="preserve">,</w:t>
            </w:r>
            <w:hyperlink r:id="rId123" w:history="1">
              <w:r>
                <w:rPr>
                  <w:color w:val="#410a8c"/>
                  <w:u w:val="single"/>
                </w:rPr>
                <w:t xml:space="preserve">Emir Kort</w:t>
              </w:r>
            </w:hyperlink>
            <w:r>
              <w:rPr/>
              <w:t xml:space="preserve">,</w:t>
            </w:r>
            <w:hyperlink r:id="rId10" w:history="1">
              <w:r>
                <w:rPr>
                  <w:color w:val="#410a8c"/>
                  <w:u w:val="single"/>
                </w:rPr>
                <w:t xml:space="preserve">Anne Dozières</w:t>
              </w:r>
            </w:hyperlink>
            <w:r>
              <w:rPr/>
              <w:t xml:space="preserve">,</w:t>
            </w:r>
            <w:hyperlink r:id="rId119" w:history="1">
              <w:r>
                <w:rPr>
                  <w:color w:val="#410a8c"/>
                  <w:u w:val="single"/>
                </w:rPr>
                <w:t xml:space="preserve">Grégoire Loïs</w:t>
              </w:r>
            </w:hyperlink>
            <w:r>
              <w:rPr/>
              <w:t xml:space="preserve">,</w:t>
            </w:r>
            <w:hyperlink r:id="rId124" w:history="1">
              <w:r>
                <w:rPr>
                  <w:color w:val="#410a8c"/>
                  <w:u w:val="single"/>
                </w:rPr>
                <w:t xml:space="preserve">Audrey Muratet</w:t>
              </w:r>
            </w:hyperlink>
          </w:p>
          <w:p>
            <w:pPr/>
            <w:r>
              <w:rPr/>
              <w:t xml:space="preserve">MNHN; OFB, Office Français de la Biodiversité; ARB-IDF. 2020</w:t>
            </w:r>
          </w:p>
          <w:p>
            <w:pPr/>
            <w:r>
              <w:rPr/>
              <w:t xml:space="preserve">Rapport</w:t>
            </w:r>
          </w:p>
          <w:p>
            <w:pPr/>
            <w:hyperlink r:id="rId121" w:history="1">
              <w:r>
                <w:rPr>
                  <w:color w:val="#410a8c"/>
                  <w:u w:val="single"/>
                </w:rPr>
                <w:t xml:space="preserve">mnhn-04971279v1</w:t>
              </w:r>
            </w:hyperlink>
          </w:p>
        </w:tc>
      </w:tr>
      <w:tr>
        <w:trPr/>
        <w:tc>
          <w:tcPr>
            <w:noWrap/>
          </w:tcPr>
          <w:p>
            <w:pPr>
              <w:spacing w:after="200"/>
            </w:pPr>
            <w:hyperlink r:id="rId125" w:history="1">
              <w:r>
                <w:rPr>
                  <w:color w:val="1e198e"/>
                  <w:b w:val="1"/>
                  <w:bCs w:val="1"/>
                  <w:u w:val="single"/>
                </w:rPr>
                <w:t xml:space="preserve">Bilan d'activité 2019 de l'UMS PatriNat</w:t>
              </w:r>
            </w:hyperlink>
          </w:p>
          <w:p>
            <w:pPr/>
            <w:hyperlink r:id="rId106" w:history="1">
              <w:r>
                <w:rPr>
                  <w:color w:val="#410a8c"/>
                  <w:u w:val="single"/>
                </w:rPr>
                <w:t xml:space="preserve">Laurent Poncet</w:t>
              </w:r>
            </w:hyperlink>
            <w:r>
              <w:rPr/>
              <w:t xml:space="preserve">,</w:t>
            </w:r>
            <w:hyperlink r:id="rId107" w:history="1">
              <w:r>
                <w:rPr>
                  <w:color w:val="#410a8c"/>
                  <w:u w:val="single"/>
                </w:rPr>
                <w:t xml:space="preserve">Julien Touroult</w:t>
              </w:r>
            </w:hyperlink>
            <w:r>
              <w:rPr/>
              <w:t xml:space="preserve">,</w:t>
            </w:r>
            <w:hyperlink r:id="rId108" w:history="1">
              <w:r>
                <w:rPr>
                  <w:color w:val="#410a8c"/>
                  <w:u w:val="single"/>
                </w:rPr>
                <w:t xml:space="preserve">Jean-Baptiste Cariou</w:t>
              </w:r>
            </w:hyperlink>
            <w:r>
              <w:rPr/>
              <w:t xml:space="preserve">,</w:t>
            </w:r>
            <w:hyperlink r:id="rId126" w:history="1">
              <w:r>
                <w:rPr>
                  <w:color w:val="#410a8c"/>
                  <w:u w:val="single"/>
                </w:rPr>
                <w:t xml:space="preserve">Farid Bensettiti</w:t>
              </w:r>
            </w:hyperlink>
            <w:r>
              <w:rPr/>
              <w:t xml:space="preserve">,</w:t>
            </w:r>
            <w:hyperlink r:id="rId114" w:history="1">
              <w:r>
                <w:rPr>
                  <w:color w:val="#410a8c"/>
                  <w:u w:val="single"/>
                </w:rPr>
                <w:t xml:space="preserve">Nicolas Boulain</w:t>
              </w:r>
            </w:hyperlink>
            <w:r>
              <w:rPr/>
              <w:t xml:space="preserve">et al.</w:t>
            </w:r>
          </w:p>
          <w:p>
            <w:pPr/>
            <w:r>
              <w:rPr/>
              <w:t xml:space="preserve">PatriNat (OFB-CNRS-MNHN). 2020, 69 p</w:t>
            </w:r>
          </w:p>
          <w:p>
            <w:pPr/>
            <w:r>
              <w:rPr/>
              <w:t xml:space="preserve">Rapport</w:t>
            </w:r>
          </w:p>
          <w:p>
            <w:pPr/>
            <w:hyperlink r:id="rId125" w:history="1">
              <w:r>
                <w:rPr>
                  <w:color w:val="#410a8c"/>
                  <w:u w:val="single"/>
                </w:rPr>
                <w:t xml:space="preserve">mnhn-04248379v1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Premier panorama des sciences participatives dans les Outre-mer - ZOOM PatriNat (OFB-CNRS-MNHN)</w:t>
              </w:r>
            </w:hyperlink>
          </w:p>
          <w:p>
            <w:pPr/>
            <w:hyperlink r:id="rId128" w:history="1">
              <w:r>
                <w:rPr>
                  <w:color w:val="#410a8c"/>
                  <w:u w:val="single"/>
                </w:rPr>
                <w:t xml:space="preserve">Marine Didier</w:t>
              </w:r>
            </w:hyperlink>
            <w:r>
              <w:rPr/>
              <w:t xml:space="preserve">,</w:t>
            </w:r>
            <w:hyperlink r:id="rId117" w:history="1">
              <w:r>
                <w:rPr>
                  <w:color w:val="#410a8c"/>
                  <w:u w:val="single"/>
                </w:rPr>
                <w:t xml:space="preserve">Jessica Coulon</w:t>
              </w:r>
            </w:hyperlink>
            <w:r>
              <w:rPr/>
              <w:t xml:space="preserve">,</w:t>
            </w:r>
            <w:hyperlink r:id="rId10" w:history="1">
              <w:r>
                <w:rPr>
                  <w:color w:val="#410a8c"/>
                  <w:u w:val="single"/>
                </w:rPr>
                <w:t xml:space="preserve">Anne Dozières</w:t>
              </w:r>
            </w:hyperlink>
            <w:r>
              <w:rPr/>
              <w:t xml:space="preserve">,</w:t>
            </w:r>
            <w:hyperlink r:id="rId118" w:history="1">
              <w:r>
                <w:rPr>
                  <w:color w:val="#410a8c"/>
                  <w:u w:val="single"/>
                </w:rPr>
                <w:t xml:space="preserve">Guillaume Gigot</w:t>
              </w:r>
            </w:hyperlink>
            <w:r>
              <w:rPr/>
              <w:t xml:space="preserve">,</w:t>
            </w:r>
            <w:hyperlink r:id="rId119" w:history="1">
              <w:r>
                <w:rPr>
                  <w:color w:val="#410a8c"/>
                  <w:u w:val="single"/>
                </w:rPr>
                <w:t xml:space="preserve">Grégoire Loïs</w:t>
              </w:r>
            </w:hyperlink>
          </w:p>
          <w:p>
            <w:pPr/>
            <w:r>
              <w:rPr/>
              <w:t xml:space="preserve">2022</w:t>
            </w:r>
          </w:p>
          <w:p>
            <w:pPr/>
            <w:r>
              <w:rPr/>
              <w:t xml:space="preserve">Autre publication scientifique</w:t>
            </w:r>
          </w:p>
          <w:p>
            <w:pPr/>
            <w:hyperlink r:id="rId127" w:history="1">
              <w:r>
                <w:rPr>
                  <w:color w:val="#410a8c"/>
                  <w:u w:val="single"/>
                </w:rPr>
                <w:t xml:space="preserve">hal-05550708v1</w:t>
              </w:r>
            </w:hyperlink>
          </w:p>
        </w:tc>
      </w:tr>
      <w:tr>
        <w:trPr/>
        <w:tc>
          <w:tcPr>
            <w:noWrap/>
          </w:tcPr>
          <w:p>
            <w:pPr>
              <w:spacing w:after="200"/>
            </w:pPr>
            <w:hyperlink r:id="rId129" w:history="1">
              <w:r>
                <w:rPr>
                  <w:color w:val="1e198e"/>
                  <w:b w:val="1"/>
                  <w:bCs w:val="1"/>
                  <w:u w:val="single"/>
                </w:rPr>
                <w:t xml:space="preserve">Les sciences participatives en Outre-mer - Panorama 2021</w:t>
              </w:r>
            </w:hyperlink>
          </w:p>
          <w:p>
            <w:pPr/>
            <w:hyperlink r:id="rId117" w:history="1">
              <w:r>
                <w:rPr>
                  <w:color w:val="#410a8c"/>
                  <w:u w:val="single"/>
                </w:rPr>
                <w:t xml:space="preserve">Jessica Coulon</w:t>
              </w:r>
            </w:hyperlink>
            <w:r>
              <w:rPr/>
              <w:t xml:space="preserve">,</w:t>
            </w:r>
            <w:hyperlink r:id="rId10" w:history="1">
              <w:r>
                <w:rPr>
                  <w:color w:val="#410a8c"/>
                  <w:u w:val="single"/>
                </w:rPr>
                <w:t xml:space="preserve">Anne Dozières</w:t>
              </w:r>
            </w:hyperlink>
            <w:r>
              <w:rPr/>
              <w:t xml:space="preserve">,</w:t>
            </w:r>
            <w:hyperlink r:id="rId119" w:history="1">
              <w:r>
                <w:rPr>
                  <w:color w:val="#410a8c"/>
                  <w:u w:val="single"/>
                </w:rPr>
                <w:t xml:space="preserve">Grégoire Loïs</w:t>
              </w:r>
            </w:hyperlink>
            <w:r>
              <w:rPr/>
              <w:t xml:space="preserve">,</w:t>
            </w:r>
            <w:hyperlink r:id="rId130" w:history="1">
              <w:r>
                <w:rPr>
                  <w:color w:val="#410a8c"/>
                  <w:u w:val="single"/>
                </w:rPr>
                <w:t xml:space="preserve">Olivier Debuf</w:t>
              </w:r>
            </w:hyperlink>
            <w:r>
              <w:rPr/>
              <w:t xml:space="preserve">,</w:t>
            </w:r>
            <w:hyperlink r:id="rId118" w:history="1">
              <w:r>
                <w:rPr>
                  <w:color w:val="#410a8c"/>
                  <w:u w:val="single"/>
                </w:rPr>
                <w:t xml:space="preserve">Guillaume Gigot</w:t>
              </w:r>
            </w:hyperlink>
          </w:p>
          <w:p>
            <w:pPr/>
            <w:r>
              <w:rPr/>
              <w:t xml:space="preserve">2022</w:t>
            </w:r>
          </w:p>
          <w:p>
            <w:pPr/>
            <w:r>
              <w:rPr/>
              <w:t xml:space="preserve">Autre publication scientifique</w:t>
            </w:r>
          </w:p>
          <w:p>
            <w:pPr/>
            <w:hyperlink r:id="rId129" w:history="1">
              <w:r>
                <w:rPr>
                  <w:color w:val="#410a8c"/>
                  <w:u w:val="single"/>
                </w:rPr>
                <w:t xml:space="preserve">hal-05550615v1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nhn.hal.science/mnhn-05544942v1" TargetMode="External"/><Relationship Id="rId8" Type="http://schemas.openxmlformats.org/officeDocument/2006/relationships/hyperlink" Target="https://hal.science/search/index/?q=*&amp;authFullName_s=Sol&#232;ne Agnoux" TargetMode="External"/><Relationship Id="rId9" Type="http://schemas.openxmlformats.org/officeDocument/2006/relationships/hyperlink" Target="https://hal.science/search/index/?q=*&amp;authFullName_s=Beno&#238;t Fontaine" TargetMode="External"/><Relationship Id="rId10" Type="http://schemas.openxmlformats.org/officeDocument/2006/relationships/hyperlink" Target="https://hal.science/search/index/?q=*&amp;authFullName_s=Anne Dozi&#232;res" TargetMode="External"/><Relationship Id="rId11" Type="http://schemas.openxmlformats.org/officeDocument/2006/relationships/hyperlink" Target="https://hal.science/search/index/?q=*&amp;authFullName_s=Martin Jeanmougin" TargetMode="External"/><Relationship Id="rId12" Type="http://schemas.openxmlformats.org/officeDocument/2006/relationships/hyperlink" Target="https://hal.science/search/index/?q=*&amp;authFullName_s=Reto Schmucki" TargetMode="External"/><Relationship Id="rId13" Type="http://schemas.openxmlformats.org/officeDocument/2006/relationships/hyperlink" Target="https://dx.doi.org/10.1111/icad.70066" TargetMode="External"/><Relationship Id="rId14" Type="http://schemas.openxmlformats.org/officeDocument/2006/relationships/hyperlink" Target="https://hal.science/hal-05049550v1" TargetMode="External"/><Relationship Id="rId15" Type="http://schemas.openxmlformats.org/officeDocument/2006/relationships/hyperlink" Target="https://hal.science/search/index/?q=*&amp;authFullName_s=Laure Turcati" TargetMode="External"/><Relationship Id="rId16" Type="http://schemas.openxmlformats.org/officeDocument/2006/relationships/hyperlink" Target="https://hal.science/search/index/?q=*&amp;authFullName_s=Alice Millour" TargetMode="External"/><Relationship Id="rId17" Type="http://schemas.openxmlformats.org/officeDocument/2006/relationships/hyperlink" Target="https://hal.science/search/index/?q=*&amp;authFullName_s=Renaud Debailly" TargetMode="External"/><Relationship Id="rId18" Type="http://schemas.openxmlformats.org/officeDocument/2006/relationships/hyperlink" Target="https://hal.science/search/index/?q=*&amp;authFullName_s=Kar&#235;n Fort" TargetMode="External"/><Relationship Id="rId19" Type="http://schemas.openxmlformats.org/officeDocument/2006/relationships/hyperlink" Target="https://hal.science/search/index/?q=*&amp;authFullName_s=Asma Steinhausser" TargetMode="External"/><Relationship Id="rId20" Type="http://schemas.openxmlformats.org/officeDocument/2006/relationships/hyperlink" Target="https://dx.doi.org/10.5334/cstp.769" TargetMode="External"/><Relationship Id="rId21" Type="http://schemas.openxmlformats.org/officeDocument/2006/relationships/hyperlink" Target="https://hal.science/hal-04201084v1" TargetMode="External"/><Relationship Id="rId22" Type="http://schemas.openxmlformats.org/officeDocument/2006/relationships/hyperlink" Target="https://hal.science/search/index/?q=*&amp;authFullName_s=Baptiste Bedessem" TargetMode="External"/><Relationship Id="rId23" Type="http://schemas.openxmlformats.org/officeDocument/2006/relationships/hyperlink" Target="https://hal.science/search/index/?q=*&amp;authFullName_s=Anne-Caroline Pr&#233;vot" TargetMode="External"/><Relationship Id="rId24" Type="http://schemas.openxmlformats.org/officeDocument/2006/relationships/hyperlink" Target="https://hal.science/search/index/?q=*&amp;authFullName_s=Romain Julliard" TargetMode="External"/><Relationship Id="rId25" Type="http://schemas.openxmlformats.org/officeDocument/2006/relationships/hyperlink" Target="https://dx.doi.org/10.22323/2.22010205" TargetMode="External"/><Relationship Id="rId26" Type="http://schemas.openxmlformats.org/officeDocument/2006/relationships/hyperlink" Target="https://hal.inrae.fr/hal-04608998v1" TargetMode="External"/><Relationship Id="rId27" Type="http://schemas.openxmlformats.org/officeDocument/2006/relationships/hyperlink" Target="https://hal.science/search/index/?q=*&amp;authFullName_s=Lucie Mor&#232;re" TargetMode="External"/><Relationship Id="rId28" Type="http://schemas.openxmlformats.org/officeDocument/2006/relationships/hyperlink" Target="https://hal.science/search/index/?q=*&amp;authFullName_s=Louise Roblin" TargetMode="External"/><Relationship Id="rId29" Type="http://schemas.openxmlformats.org/officeDocument/2006/relationships/hyperlink" Target="https://dx.doi.org/10.3390/su14137715" TargetMode="External"/><Relationship Id="rId30" Type="http://schemas.openxmlformats.org/officeDocument/2006/relationships/hyperlink" Target="https://hal.science/hal-03338891v1" TargetMode="External"/><Relationship Id="rId31" Type="http://schemas.openxmlformats.org/officeDocument/2006/relationships/hyperlink" Target="https://hal.science/search/index/?q=*&amp;authFullName_s=Marie-Line Andreola" TargetMode="External"/><Relationship Id="rId32" Type="http://schemas.openxmlformats.org/officeDocument/2006/relationships/hyperlink" Target="https://hal.science/search/index/?q=*&amp;authFullName_s=Fr&#233;deric Becquart" TargetMode="External"/><Relationship Id="rId33" Type="http://schemas.openxmlformats.org/officeDocument/2006/relationships/hyperlink" Target="https://hal.science/search/index/?q=*&amp;authFullName_s=Wahbi Jomaa" TargetMode="External"/><Relationship Id="rId34" Type="http://schemas.openxmlformats.org/officeDocument/2006/relationships/hyperlink" Target="https://hal.science/search/index/?q=*&amp;authFullName_s=Paul O Verhoeven" TargetMode="External"/><Relationship Id="rId35" Type="http://schemas.openxmlformats.org/officeDocument/2006/relationships/hyperlink" Target="https://hal.science/search/index/?q=*&amp;authFullName_s=G&#233;rard Baldacchino" TargetMode="External"/><Relationship Id="rId36" Type="http://schemas.openxmlformats.org/officeDocument/2006/relationships/hyperlink" Target="https://dx.doi.org/10.1371/journal.pone.0255148" TargetMode="External"/><Relationship Id="rId37" Type="http://schemas.openxmlformats.org/officeDocument/2006/relationships/hyperlink" Target="https://hal.science/hal-04400560v1" TargetMode="External"/><Relationship Id="rId38" Type="http://schemas.openxmlformats.org/officeDocument/2006/relationships/hyperlink" Target="https://hal.science/search/index/?q=*&amp;authFullName_s=Nicolas Deguines" TargetMode="External"/><Relationship Id="rId39" Type="http://schemas.openxmlformats.org/officeDocument/2006/relationships/hyperlink" Target="https://hal.science/search/index/?q=*&amp;authFullName_s=Romain Lorrilliere" TargetMode="External"/><Relationship Id="rId40" Type="http://schemas.openxmlformats.org/officeDocument/2006/relationships/hyperlink" Target="https://hal.science/search/index/?q=*&amp;authFullName_s=Carmen Bessa-Gomes" TargetMode="External"/><Relationship Id="rId41" Type="http://schemas.openxmlformats.org/officeDocument/2006/relationships/hyperlink" Target="https://hal.science/search/index/?q=*&amp;authFullName_s=Fran&#231;ois Chiron" TargetMode="External"/><Relationship Id="rId42" Type="http://schemas.openxmlformats.org/officeDocument/2006/relationships/hyperlink" Target="https://dx.doi.org/10.1016/j.scitotenv.2020.139263" TargetMode="External"/><Relationship Id="rId43" Type="http://schemas.openxmlformats.org/officeDocument/2006/relationships/hyperlink" Target="https://hal.science/hal-03887416v1" TargetMode="External"/><Relationship Id="rId44" Type="http://schemas.openxmlformats.org/officeDocument/2006/relationships/hyperlink" Target="https://hal.science/search/index/?q=*&amp;authFullName_s=Pauline Conversy" TargetMode="External"/><Relationship Id="rId45" Type="http://schemas.openxmlformats.org/officeDocument/2006/relationships/hyperlink" Target="https://hal.science/search/index/?q=*&amp;authFullName_s=S&#233;bastien Turpin" TargetMode="External"/><Relationship Id="rId46" Type="http://schemas.openxmlformats.org/officeDocument/2006/relationships/hyperlink" Target="https://dx.doi.org/10.4000/ere.4440" TargetMode="External"/><Relationship Id="rId47" Type="http://schemas.openxmlformats.org/officeDocument/2006/relationships/hyperlink" Target="https://hal.science/hal-01763604v1" TargetMode="External"/><Relationship Id="rId48" Type="http://schemas.openxmlformats.org/officeDocument/2006/relationships/hyperlink" Target="https://hal.science/search/index/?q=*&amp;authFullName_s=Fr&#233;d&#233;rique Chlous" TargetMode="External"/><Relationship Id="rId49" Type="http://schemas.openxmlformats.org/officeDocument/2006/relationships/hyperlink" Target="https://hal.science/search/index/?q=*&amp;authFullName_s=Dominique Guillaud" TargetMode="External"/><Relationship Id="rId50" Type="http://schemas.openxmlformats.org/officeDocument/2006/relationships/hyperlink" Target="https://hal.science/search/index/?q=*&amp;authFullName_s=Marine Legrand" TargetMode="External"/><Relationship Id="rId51" Type="http://schemas.openxmlformats.org/officeDocument/2006/relationships/hyperlink" Target="https://dx.doi.org/10.1051/nss/2018011" TargetMode="External"/><Relationship Id="rId52" Type="http://schemas.openxmlformats.org/officeDocument/2006/relationships/hyperlink" Target="https://hal.science/hal-01763609v1" TargetMode="External"/><Relationship Id="rId53" Type="http://schemas.openxmlformats.org/officeDocument/2006/relationships/hyperlink" Target="https://hal.science/search/index/?q=*&amp;authFullName_s=H&#233;l&#232;ne Dupont" TargetMode="External"/><Relationship Id="rId54" Type="http://schemas.openxmlformats.org/officeDocument/2006/relationships/hyperlink" Target="https://hal.science/search/index/?q=*&amp;authFullName_s=Julie Scapino" TargetMode="External"/><Relationship Id="rId55" Type="http://schemas.openxmlformats.org/officeDocument/2006/relationships/hyperlink" Target="https://dx.doi.org/10.1051/nss/2018009" TargetMode="External"/><Relationship Id="rId56" Type="http://schemas.openxmlformats.org/officeDocument/2006/relationships/hyperlink" Target="https://hal.science/hal-02367210v1" TargetMode="External"/><Relationship Id="rId57" Type="http://schemas.openxmlformats.org/officeDocument/2006/relationships/hyperlink" Target="https://dx.doi.org/10.3917/cact.047.0035" TargetMode="External"/><Relationship Id="rId58" Type="http://schemas.openxmlformats.org/officeDocument/2006/relationships/hyperlink" Target="https://hal.inrae.fr/hal-02635668v1" TargetMode="External"/><Relationship Id="rId59" Type="http://schemas.openxmlformats.org/officeDocument/2006/relationships/hyperlink" Target="https://hal.science/search/index/?q=*&amp;authFullName_s=Beno&#238;t Pisanu" TargetMode="External"/><Relationship Id="rId60" Type="http://schemas.openxmlformats.org/officeDocument/2006/relationships/hyperlink" Target="https://hal.science/search/index/?q=*&amp;authFullName_s=Jean-Louis Chapuis" TargetMode="External"/><Relationship Id="rId61" Type="http://schemas.openxmlformats.org/officeDocument/2006/relationships/hyperlink" Target="https://hal.science/search/index/?q=*&amp;authFullName_s=Franck Basset" TargetMode="External"/><Relationship Id="rId62" Type="http://schemas.openxmlformats.org/officeDocument/2006/relationships/hyperlink" Target="https://hal.science/search/index/?q=*&amp;authFullName_s=Val&#233;rie Poux" TargetMode="External"/><Relationship Id="rId63" Type="http://schemas.openxmlformats.org/officeDocument/2006/relationships/hyperlink" Target="https://dx.doi.org/10.1016/j.ttbdis.2013.07.007" TargetMode="External"/><Relationship Id="rId64" Type="http://schemas.openxmlformats.org/officeDocument/2006/relationships/hyperlink" Target="https://hal.science/hal-00965559v1" TargetMode="External"/><Relationship Id="rId65" Type="http://schemas.openxmlformats.org/officeDocument/2006/relationships/hyperlink" Target="https://hal.science/search/index/?q=*&amp;authFullName_s=Maud Marsot" TargetMode="External"/><Relationship Id="rId66" Type="http://schemas.openxmlformats.org/officeDocument/2006/relationships/hyperlink" Target="https://hal.science/search/index/?q=*&amp;authFullName_s=Patrick Gasqui" TargetMode="External"/><Relationship Id="rId67" Type="http://schemas.openxmlformats.org/officeDocument/2006/relationships/hyperlink" Target="https://hal.science/search/index/?q=*&amp;authFullName_s=S&#233;bastien Masseglia" TargetMode="External"/><Relationship Id="rId68" Type="http://schemas.openxmlformats.org/officeDocument/2006/relationships/hyperlink" Target="https://dx.doi.org/10.1371/journal.pone.0055377" TargetMode="External"/><Relationship Id="rId69" Type="http://schemas.openxmlformats.org/officeDocument/2006/relationships/hyperlink" Target="https://hal.science/hal-05324760v1" TargetMode="External"/><Relationship Id="rId70" Type="http://schemas.openxmlformats.org/officeDocument/2006/relationships/hyperlink" Target="https://hal.science/hal-05453291v1" TargetMode="External"/><Relationship Id="rId71" Type="http://schemas.openxmlformats.org/officeDocument/2006/relationships/hyperlink" Target="https://hal.science/search/index/?q=*&amp;authFullName_s=Alan Vergnes" TargetMode="External"/><Relationship Id="rId72" Type="http://schemas.openxmlformats.org/officeDocument/2006/relationships/hyperlink" Target="https://hal.science/search/index/?q=*&amp;authFullName_s=Apolline Auclerc" TargetMode="External"/><Relationship Id="rId73" Type="http://schemas.openxmlformats.org/officeDocument/2006/relationships/hyperlink" Target="https://hal.science/search/index/?q=*&amp;authFullName_s=Sandra Barantal" TargetMode="External"/><Relationship Id="rId74" Type="http://schemas.openxmlformats.org/officeDocument/2006/relationships/hyperlink" Target="https://hal.science/search/index/?q=*&amp;authFullName_s=J&#233;r&#244;me Cortet" TargetMode="External"/><Relationship Id="rId75" Type="http://schemas.openxmlformats.org/officeDocument/2006/relationships/hyperlink" Target="https://hal.science/search/index/?q=*&amp;authFullName_s=Robin Dagois" TargetMode="External"/><Relationship Id="rId76" Type="http://schemas.openxmlformats.org/officeDocument/2006/relationships/hyperlink" Target="https://dx.doi.org/10.13140/RG.2.2.18067.25124" TargetMode="External"/><Relationship Id="rId77" Type="http://schemas.openxmlformats.org/officeDocument/2006/relationships/hyperlink" Target="https://hal.science/hal-05288677v1" TargetMode="External"/><Relationship Id="rId78" Type="http://schemas.openxmlformats.org/officeDocument/2006/relationships/hyperlink" Target="https://dx.doi.org/10.17660/ActaHortic.2023.1374.18" TargetMode="External"/><Relationship Id="rId79" Type="http://schemas.openxmlformats.org/officeDocument/2006/relationships/hyperlink" Target="https://hal.inrae.fr/hal-02785186v1" TargetMode="External"/><Relationship Id="rId80" Type="http://schemas.openxmlformats.org/officeDocument/2006/relationships/hyperlink" Target="https://hal.science/search/index/?q=*&amp;authFullName_s=Lionel Ranjard" TargetMode="External"/><Relationship Id="rId81" Type="http://schemas.openxmlformats.org/officeDocument/2006/relationships/hyperlink" Target="https://hal.science/search/index/?q=*&amp;authFullName_s=Olivier Damas" TargetMode="External"/><Relationship Id="rId82" Type="http://schemas.openxmlformats.org/officeDocument/2006/relationships/hyperlink" Target="https://hal.science/search/index/?q=*&amp;authFullName_s=Pauline Lavoisy" TargetMode="External"/><Relationship Id="rId83" Type="http://schemas.openxmlformats.org/officeDocument/2006/relationships/hyperlink" Target="https://hal.inrae.fr/hal-03216428v1" TargetMode="External"/><Relationship Id="rId84" Type="http://schemas.openxmlformats.org/officeDocument/2006/relationships/hyperlink" Target="https://hal.inrae.fr/hal-02800486v1" TargetMode="External"/><Relationship Id="rId85" Type="http://schemas.openxmlformats.org/officeDocument/2006/relationships/hyperlink" Target="https://hal.science/search/index/?q=*&amp;authFullName_s=Gwena&#235;l Vourc&#8217;h" TargetMode="External"/><Relationship Id="rId86" Type="http://schemas.openxmlformats.org/officeDocument/2006/relationships/hyperlink" Target="https://hal.science/search/index/?q=*&amp;authFullName_s=E. Ferquel" TargetMode="External"/><Relationship Id="rId87" Type="http://schemas.openxmlformats.org/officeDocument/2006/relationships/hyperlink" Target="https://hal.science/search/index/?q=*&amp;authFullName_s=Cl&#233;mence Le Coeur" TargetMode="External"/><Relationship Id="rId88" Type="http://schemas.openxmlformats.org/officeDocument/2006/relationships/hyperlink" Target="https://hal.inrae.fr/hal-02810501v1" TargetMode="External"/><Relationship Id="rId89" Type="http://schemas.openxmlformats.org/officeDocument/2006/relationships/hyperlink" Target="https://hal.science/search/index/?q=*&amp;authFullName_s=Elisabeth Ferquel" TargetMode="External"/><Relationship Id="rId90" Type="http://schemas.openxmlformats.org/officeDocument/2006/relationships/hyperlink" Target="https://hal.science/search/index/?q=*&amp;authFullName_s=Sarah Bonnet" TargetMode="External"/><Relationship Id="rId91" Type="http://schemas.openxmlformats.org/officeDocument/2006/relationships/hyperlink" Target="https://hal.inrae.fr/hal-02808404v1" TargetMode="External"/><Relationship Id="rId92" Type="http://schemas.openxmlformats.org/officeDocument/2006/relationships/hyperlink" Target="https://hal.inrae.fr/hal-02816457v1" TargetMode="External"/><Relationship Id="rId93" Type="http://schemas.openxmlformats.org/officeDocument/2006/relationships/hyperlink" Target="https://hal.science/search/index/?q=*&amp;authFullName_s=J.L. Chapuis" TargetMode="External"/><Relationship Id="rId94" Type="http://schemas.openxmlformats.org/officeDocument/2006/relationships/hyperlink" Target="https://hal.science/search/index/?q=*&amp;authFullName_s=P.Y. Henry" TargetMode="External"/><Relationship Id="rId95" Type="http://schemas.openxmlformats.org/officeDocument/2006/relationships/hyperlink" Target="https://mnhn.hal.science/mnhn-04971317v1" TargetMode="External"/><Relationship Id="rId96" Type="http://schemas.openxmlformats.org/officeDocument/2006/relationships/hyperlink" Target="https://hal.science/search/index/?q=*&amp;authFullName_s=Benoit Fontaine" TargetMode="External"/><Relationship Id="rId97" Type="http://schemas.openxmlformats.org/officeDocument/2006/relationships/hyperlink" Target="https://hal.science/search/index/?q=*&amp;authFullName_s=Ang&#233;lique Daubercies" TargetMode="External"/><Relationship Id="rId98" Type="http://schemas.openxmlformats.org/officeDocument/2006/relationships/hyperlink" Target="https://mnhn.hal.science/mnhn-04971298v1" TargetMode="External"/><Relationship Id="rId99" Type="http://schemas.openxmlformats.org/officeDocument/2006/relationships/hyperlink" Target="https://hal.science/search/index/?q=*&amp;authFullName_s=Julie Valarcher" TargetMode="External"/><Relationship Id="rId100" Type="http://schemas.openxmlformats.org/officeDocument/2006/relationships/hyperlink" Target="https://hal.science/search/index/?q=*&amp;authFullName_s=Zo&#233; Cl&#233;ment" TargetMode="External"/><Relationship Id="rId101" Type="http://schemas.openxmlformats.org/officeDocument/2006/relationships/hyperlink" Target="https://mnhn.hal.science/mnhn-04971166v1" TargetMode="External"/><Relationship Id="rId102" Type="http://schemas.openxmlformats.org/officeDocument/2006/relationships/hyperlink" Target="https://hal.science/search/index/?q=*&amp;authFullName_s=Florence Devers" TargetMode="External"/><Relationship Id="rId103" Type="http://schemas.openxmlformats.org/officeDocument/2006/relationships/hyperlink" Target="https://hal.science/search/index/?q=*&amp;authFullName_s=Cl&#233;ment Gros" TargetMode="External"/><Relationship Id="rId104" Type="http://schemas.openxmlformats.org/officeDocument/2006/relationships/hyperlink" Target="https://hal.science/search/index/?q=*&amp;authFullName_s=Vanessa Lain&#233;" TargetMode="External"/><Relationship Id="rId105" Type="http://schemas.openxmlformats.org/officeDocument/2006/relationships/hyperlink" Target="https://mnhn.hal.science/mnhn-04814188v1" TargetMode="External"/><Relationship Id="rId106" Type="http://schemas.openxmlformats.org/officeDocument/2006/relationships/hyperlink" Target="https://hal.science/search/index/?q=*&amp;authFullName_s=Laurent Poncet" TargetMode="External"/><Relationship Id="rId107" Type="http://schemas.openxmlformats.org/officeDocument/2006/relationships/hyperlink" Target="https://hal.science/search/index/?q=*&amp;authFullName_s=Julien Touroult" TargetMode="External"/><Relationship Id="rId108" Type="http://schemas.openxmlformats.org/officeDocument/2006/relationships/hyperlink" Target="https://hal.science/search/index/?q=*&amp;authFullName_s=Jean-Baptiste Cariou" TargetMode="External"/><Relationship Id="rId109" Type="http://schemas.openxmlformats.org/officeDocument/2006/relationships/hyperlink" Target="https://hal.science/search/index/?q=*&amp;authFullName_s=Lynda Bennaci-Rabeux" TargetMode="External"/><Relationship Id="rId110" Type="http://schemas.openxmlformats.org/officeDocument/2006/relationships/hyperlink" Target="https://hal.science/search/index/?q=*&amp;authFullName_s=Thomas Bouix" TargetMode="External"/><Relationship Id="rId111" Type="http://schemas.openxmlformats.org/officeDocument/2006/relationships/hyperlink" Target="https://mnhn.hal.science/mnhn-04971130v1" TargetMode="External"/><Relationship Id="rId112" Type="http://schemas.openxmlformats.org/officeDocument/2006/relationships/hyperlink" Target="https://hal.science/search/index/?q=*&amp;authFullName_s=Charles Th&#233;venin" TargetMode="External"/><Relationship Id="rId113" Type="http://schemas.openxmlformats.org/officeDocument/2006/relationships/hyperlink" Target="https://mnhn.hal.science/mnhn-04180020v1" TargetMode="External"/><Relationship Id="rId114" Type="http://schemas.openxmlformats.org/officeDocument/2006/relationships/hyperlink" Target="https://hal.science/search/index/?q=*&amp;authFullName_s=Nicolas Boulain" TargetMode="External"/><Relationship Id="rId115" Type="http://schemas.openxmlformats.org/officeDocument/2006/relationships/hyperlink" Target="https://mnhn.hal.science/mnhn-04154629v1" TargetMode="External"/><Relationship Id="rId116" Type="http://schemas.openxmlformats.org/officeDocument/2006/relationships/hyperlink" Target="https://mnhn.hal.science/mnhn-04133250v1" TargetMode="External"/><Relationship Id="rId117" Type="http://schemas.openxmlformats.org/officeDocument/2006/relationships/hyperlink" Target="https://hal.science/search/index/?q=*&amp;authFullName_s=Jessica Coulon" TargetMode="External"/><Relationship Id="rId118" Type="http://schemas.openxmlformats.org/officeDocument/2006/relationships/hyperlink" Target="https://hal.science/search/index/?q=*&amp;authFullName_s=Guillaume Gigot" TargetMode="External"/><Relationship Id="rId119" Type="http://schemas.openxmlformats.org/officeDocument/2006/relationships/hyperlink" Target="https://hal.science/search/index/?q=*&amp;authFullName_s=Gr&#233;goire Lo&#239;s" TargetMode="External"/><Relationship Id="rId120" Type="http://schemas.openxmlformats.org/officeDocument/2006/relationships/hyperlink" Target="https://mnhn.hal.science/mnhn-04170728v1" TargetMode="External"/><Relationship Id="rId121" Type="http://schemas.openxmlformats.org/officeDocument/2006/relationships/hyperlink" Target="https://mnhn.hal.science/mnhn-04971279v1" TargetMode="External"/><Relationship Id="rId122" Type="http://schemas.openxmlformats.org/officeDocument/2006/relationships/hyperlink" Target="https://hal.science/search/index/?q=*&amp;authFullName_s=Amandine Gallois" TargetMode="External"/><Relationship Id="rId123" Type="http://schemas.openxmlformats.org/officeDocument/2006/relationships/hyperlink" Target="https://hal.science/search/index/?q=*&amp;authFullName_s=Emir Kort" TargetMode="External"/><Relationship Id="rId124" Type="http://schemas.openxmlformats.org/officeDocument/2006/relationships/hyperlink" Target="https://hal.science/search/index/?q=*&amp;authFullName_s=Audrey Muratet" TargetMode="External"/><Relationship Id="rId125" Type="http://schemas.openxmlformats.org/officeDocument/2006/relationships/hyperlink" Target="https://mnhn.hal.science/mnhn-04248379v1" TargetMode="External"/><Relationship Id="rId126" Type="http://schemas.openxmlformats.org/officeDocument/2006/relationships/hyperlink" Target="https://hal.science/search/index/?q=*&amp;authFullName_s=Farid Bensettiti" TargetMode="External"/><Relationship Id="rId127" Type="http://schemas.openxmlformats.org/officeDocument/2006/relationships/hyperlink" Target="https://hal.science/hal-05550708v1" TargetMode="External"/><Relationship Id="rId128" Type="http://schemas.openxmlformats.org/officeDocument/2006/relationships/hyperlink" Target="https://hal.science/search/index/?q=*&amp;authFullName_s=Marine Didier" TargetMode="External"/><Relationship Id="rId129" Type="http://schemas.openxmlformats.org/officeDocument/2006/relationships/hyperlink" Target="https://hal.science/hal-05550615v1" TargetMode="External"/><Relationship Id="rId130" Type="http://schemas.openxmlformats.org/officeDocument/2006/relationships/hyperlink" Target="https://hal.science/search/index/?q=*&amp;authFullName_s=Olivier Debuf"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Dozieres</dc:title>
  <dc:description>CV</dc:description>
  <dc:subject/>
  <cp:keywords/>
  <cp:category/>
  <cp:lastModifiedBy/>
  <dcterms:created xsi:type="dcterms:W3CDTF">2026-04-15T17:14:44+02:00</dcterms:created>
  <dcterms:modified xsi:type="dcterms:W3CDTF">2026-04-15T17:14:44+02:00</dcterms:modified>
</cp:coreProperties>
</file>

<file path=docProps/custom.xml><?xml version="1.0" encoding="utf-8"?>
<Properties xmlns="http://schemas.openxmlformats.org/officeDocument/2006/custom-properties" xmlns:vt="http://schemas.openxmlformats.org/officeDocument/2006/docPropsVTypes"/>
</file>