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GIRAULT </w:t>
      </w:r>
      <w:r>
        <w:rPr>
          <w:color w:val="641e6e"/>
        </w:rPr>
        <w:t xml:space="preserve">Maître de conférences en sciences de gestion et du managementResponsable du master 2 Analyse et Management des organisations de santé (AMOS Paris) de l'EHESP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anne-girault</w:t>
        </w:r>
      </w:hyperlink>
    </w:p>
    <w:p>
      <w:pPr>
        <w:numPr>
          <w:ilvl w:val="0"/>
          <w:numId w:val="1"/>
        </w:numPr>
      </w:pPr>
      <w:r>
        <w:rPr/>
        <w:t xml:space="preserve"> ORCID : </w:t>
      </w:r>
      <w:hyperlink r:id="rId8" w:history="1">
        <w:r>
          <w:rPr>
            <w:color w:val="#410a8c"/>
            <w:u w:val="single"/>
          </w:rPr>
          <w:t xml:space="preserve">0000-0002-5951-3279</w:t>
        </w:r>
      </w:hyperlink>
    </w:p>
    <w:p>
      <w:pPr>
        <w:numPr>
          <w:ilvl w:val="0"/>
          <w:numId w:val="1"/>
        </w:numPr>
      </w:pPr>
      <w:r>
        <w:rPr/>
        <w:t xml:space="preserve"> IdRef : </w:t>
      </w:r>
      <w:hyperlink r:id="rId9" w:history="1">
        <w:r>
          <w:rPr>
            <w:color w:val="#410a8c"/>
            <w:u w:val="single"/>
          </w:rPr>
          <w:t xml:space="preserve">250134586</w:t>
        </w:r>
      </w:hyperlink>
    </w:p>
    <w:p>
      <w:pPr>
        <w:numPr>
          <w:ilvl w:val="0"/>
          <w:numId w:val="1"/>
        </w:numPr>
      </w:pPr>
      <w:r>
        <w:rPr/>
        <w:t xml:space="preserve"> VIAF : </w:t>
      </w:r>
      <w:hyperlink r:id="rId10" w:history="1">
        <w:r>
          <w:rPr>
            <w:color w:val="#410a8c"/>
            <w:u w:val="single"/>
          </w:rPr>
          <w:t xml:space="preserve">47160789742602681399</w:t>
        </w:r>
      </w:hyperlink>
    </w:p>
    <w:p>
      <w:pPr>
        <w:spacing w:before="600"/>
      </w:pPr>
    </w:p>
    <w:p>
      <w:pPr>
        <w:pStyle w:val="Heading2"/>
      </w:pPr>
      <w:r>
        <w:rPr>
          <w:color w:val="1e198e"/>
          <w:b w:val="1"/>
          <w:bCs w:val="1"/>
        </w:rPr>
        <w:t xml:space="preserve">Présentation</w:t>
      </w:r>
    </w:p>
    <w:p>
      <w:pPr>
        <w:spacing w:after="100"/>
      </w:pPr>
    </w:p>
    <w:p>
      <w:pPr/>
      <w:r>
        <w:rPr/>
        <w:t xml:space="preserve">Anne Girault est Maître de conférences des Universités en sciences de gestion et management à l’Ecole des Hautes Etudes en Santé Publique (EHESP).Ses recherches se centrent sur les organisations de santé. Elle en étudie les transformations en cours (recours aux outils stratégiques, modalités de gouvernance, évolutions du financement des organisations, approches de soins centrés sur le patient, ainsi que les logiques professionnelles et organisationnelles au sein de ces organisations). Elle a publié ses travaux académiques dans des revues scientifiques nationales et internationales, a participé à la rédaction d’ouvrages collectifs (Dunod, Presses de l’EHESP). Elle collabore actuellement sur différents programmes de recherche au niveau français et européen (THCS) et a supervisé une thèse soutenue en 2024 à l'université de Rennes en co-direction avec Pr Gallopel-Morvan.Elle est également responsable du master 2 Analyse et management des organisations de santé (AMOS) sur le site parisien de l'EHESP.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Financer le virage préventif à l’hôpital : enjeux et réalités</w:t>
              </w:r>
            </w:hyperlink>
          </w:p>
          <w:p>
            <w:pPr/>
            <w:hyperlink r:id="rId12" w:history="1">
              <w:r>
                <w:rPr>
                  <w:color w:val="#410a8c"/>
                  <w:u w:val="single"/>
                </w:rPr>
                <w:t xml:space="preserve">Nathalie Cartier</w:t>
              </w:r>
            </w:hyperlink>
            <w:r>
              <w:rPr/>
              <w:t xml:space="preserve">,</w:t>
            </w:r>
            <w:hyperlink r:id="rId13" w:history="1">
              <w:r>
                <w:rPr>
                  <w:color w:val="#410a8c"/>
                  <w:u w:val="single"/>
                </w:rPr>
                <w:t xml:space="preserve">Anne Girault</w:t>
              </w:r>
            </w:hyperlink>
          </w:p>
          <w:p>
            <w:pPr/>
            <w:r>
              <w:rPr>
                <w:i w:val="1"/>
                <w:iCs w:val="1"/>
              </w:rPr>
              <w:t xml:space="preserve">Revue hospitalière de France </w:t>
            </w:r>
            <w:r>
              <w:rPr/>
              <w:t xml:space="preserve">, 2025, 622, pp.27-29</w:t>
            </w:r>
          </w:p>
          <w:p>
            <w:pPr/>
            <w:r>
              <w:rPr/>
              <w:t xml:space="preserve">Article dans une revue</w:t>
            </w:r>
          </w:p>
          <w:p>
            <w:pPr/>
            <w:hyperlink r:id="rId11" w:history="1">
              <w:r>
                <w:rPr>
                  <w:color w:val="#410a8c"/>
                  <w:u w:val="single"/>
                </w:rPr>
                <w:t xml:space="preserve">hal-05006433v1</w:t>
              </w:r>
            </w:hyperlink>
          </w:p>
        </w:tc>
      </w:tr>
      <w:tr>
        <w:trPr/>
        <w:tc>
          <w:tcPr>
            <w:noWrap/>
          </w:tcPr>
          <w:p>
            <w:pPr>
              <w:spacing w:after="200"/>
            </w:pPr>
            <w:hyperlink r:id="rId14" w:history="1">
              <w:r>
                <w:rPr>
                  <w:color w:val="1e198e"/>
                  <w:b w:val="1"/>
                  <w:bCs w:val="1"/>
                  <w:u w:val="single"/>
                </w:rPr>
                <w:t xml:space="preserve">The role of deans in implementing smoke-free campus policies: the case of medical schools in France</w:t>
              </w:r>
            </w:hyperlink>
          </w:p>
          <w:p>
            <w:pPr/>
            <w:hyperlink r:id="rId15" w:history="1">
              <w:r>
                <w:rPr>
                  <w:color w:val="#410a8c"/>
                  <w:u w:val="single"/>
                </w:rPr>
                <w:t xml:space="preserve">Diane Geindreau</w:t>
              </w:r>
            </w:hyperlink>
            <w:r>
              <w:rPr/>
              <w:t xml:space="preserve">,</w:t>
            </w:r>
            <w:hyperlink r:id="rId13" w:history="1">
              <w:r>
                <w:rPr>
                  <w:color w:val="#410a8c"/>
                  <w:u w:val="single"/>
                </w:rPr>
                <w:t xml:space="preserve">Anne Girault</w:t>
              </w:r>
            </w:hyperlink>
            <w:r>
              <w:rPr/>
              <w:t xml:space="preserve">,</w:t>
            </w:r>
            <w:hyperlink r:id="rId16" w:history="1">
              <w:r>
                <w:rPr>
                  <w:color w:val="#410a8c"/>
                  <w:u w:val="single"/>
                </w:rPr>
                <w:t xml:space="preserve">Karine Gallopel-Morvan</w:t>
              </w:r>
            </w:hyperlink>
          </w:p>
          <w:p>
            <w:pPr/>
            <w:r>
              <w:rPr>
                <w:i w:val="1"/>
                <w:iCs w:val="1"/>
              </w:rPr>
              <w:t xml:space="preserve">BMC Health Services Research</w:t>
            </w:r>
            <w:r>
              <w:rPr/>
              <w:t xml:space="preserve">, 2025, 25 (1), pp.316. </w:t>
            </w:r>
            <w:hyperlink r:id="rId17" w:history="1">
              <w:r>
                <w:rPr>
                  <w:color w:val="#410a8c"/>
                  <w:u w:val="single"/>
                </w:rPr>
                <w:t xml:space="preserve">⟨10.1186/s12913-025-12415-3⟩</w:t>
              </w:r>
            </w:hyperlink>
          </w:p>
          <w:p>
            <w:pPr/>
            <w:r>
              <w:rPr/>
              <w:t xml:space="preserve">Article dans une revue</w:t>
            </w:r>
          </w:p>
          <w:p>
            <w:pPr/>
            <w:hyperlink r:id="rId14" w:history="1">
              <w:r>
                <w:rPr>
                  <w:color w:val="#410a8c"/>
                  <w:u w:val="single"/>
                </w:rPr>
                <w:t xml:space="preserve">hal-04969034v1</w:t>
              </w:r>
            </w:hyperlink>
          </w:p>
        </w:tc>
      </w:tr>
      <w:tr>
        <w:trPr/>
        <w:tc>
          <w:tcPr>
            <w:noWrap/>
          </w:tcPr>
          <w:p>
            <w:pPr>
              <w:spacing w:after="200"/>
            </w:pPr>
            <w:hyperlink r:id="rId18" w:history="1">
              <w:r>
                <w:rPr>
                  <w:color w:val="1e198e"/>
                  <w:b w:val="1"/>
                  <w:bCs w:val="1"/>
                  <w:u w:val="single"/>
                </w:rPr>
                <w:t xml:space="preserve">Tobacco-free university campus policies: A systematic review</w:t>
              </w:r>
            </w:hyperlink>
          </w:p>
          <w:p>
            <w:pPr/>
            <w:hyperlink r:id="rId15" w:history="1">
              <w:r>
                <w:rPr>
                  <w:color w:val="#410a8c"/>
                  <w:u w:val="single"/>
                </w:rPr>
                <w:t xml:space="preserve">Diane Geindreau</w:t>
              </w:r>
            </w:hyperlink>
            <w:r>
              <w:rPr/>
              <w:t xml:space="preserve">,</w:t>
            </w:r>
            <w:hyperlink r:id="rId13" w:history="1">
              <w:r>
                <w:rPr>
                  <w:color w:val="#410a8c"/>
                  <w:u w:val="single"/>
                </w:rPr>
                <w:t xml:space="preserve">Anne Girault</w:t>
              </w:r>
            </w:hyperlink>
            <w:r>
              <w:rPr/>
              <w:t xml:space="preserve">,</w:t>
            </w:r>
            <w:hyperlink r:id="rId16" w:history="1">
              <w:r>
                <w:rPr>
                  <w:color w:val="#410a8c"/>
                  <w:u w:val="single"/>
                </w:rPr>
                <w:t xml:space="preserve">Karine Gallopel-Morvan</w:t>
              </w:r>
            </w:hyperlink>
          </w:p>
          <w:p>
            <w:pPr/>
            <w:r>
              <w:rPr>
                <w:i w:val="1"/>
                <w:iCs w:val="1"/>
              </w:rPr>
              <w:t xml:space="preserve">Journal of American College Health</w:t>
            </w:r>
            <w:r>
              <w:rPr/>
              <w:t xml:space="preserve">, 2024, pp.1-12. </w:t>
            </w:r>
            <w:hyperlink r:id="rId19" w:history="1">
              <w:r>
                <w:rPr>
                  <w:color w:val="#410a8c"/>
                  <w:u w:val="single"/>
                </w:rPr>
                <w:t xml:space="preserve">⟨10.1080/07448481.2024.2367999⟩</w:t>
              </w:r>
            </w:hyperlink>
          </w:p>
          <w:p>
            <w:pPr/>
            <w:r>
              <w:rPr/>
              <w:t xml:space="preserve">Article dans une revue</w:t>
            </w:r>
          </w:p>
          <w:p>
            <w:pPr/>
            <w:hyperlink r:id="rId18" w:history="1">
              <w:r>
                <w:rPr>
                  <w:color w:val="#410a8c"/>
                  <w:u w:val="single"/>
                </w:rPr>
                <w:t xml:space="preserve">hal-04650896v1</w:t>
              </w:r>
            </w:hyperlink>
          </w:p>
        </w:tc>
      </w:tr>
      <w:tr>
        <w:trPr/>
        <w:tc>
          <w:tcPr>
            <w:noWrap/>
          </w:tcPr>
          <w:p>
            <w:pPr>
              <w:spacing w:after="200"/>
            </w:pPr>
            <w:hyperlink r:id="rId20" w:history="1">
              <w:r>
                <w:rPr>
                  <w:color w:val="1e198e"/>
                  <w:b w:val="1"/>
                  <w:bCs w:val="1"/>
                  <w:u w:val="single"/>
                </w:rPr>
                <w:t xml:space="preserve">La coordination d’acteurs multiples en situation extrême. Le cas des transferts extrarégionaux de patients Covid-19</w:t>
              </w:r>
            </w:hyperlink>
          </w:p>
          <w:p>
            <w:pPr/>
            <w:hyperlink r:id="rId21" w:history="1">
              <w:r>
                <w:rPr>
                  <w:color w:val="#410a8c"/>
                  <w:u w:val="single"/>
                </w:rPr>
                <w:t xml:space="preserve">Paula Cucharero Atienza</w:t>
              </w:r>
            </w:hyperlink>
            <w:r>
              <w:rPr/>
              <w:t xml:space="preserve">,</w:t>
            </w:r>
            <w:hyperlink r:id="rId22" w:history="1">
              <w:r>
                <w:rPr>
                  <w:color w:val="#410a8c"/>
                  <w:u w:val="single"/>
                </w:rPr>
                <w:t xml:space="preserve">Laetitia Laude</w:t>
              </w:r>
            </w:hyperlink>
            <w:r>
              <w:rPr/>
              <w:t xml:space="preserve">,</w:t>
            </w:r>
            <w:hyperlink r:id="rId23" w:history="1">
              <w:r>
                <w:rPr>
                  <w:color w:val="#410a8c"/>
                  <w:u w:val="single"/>
                </w:rPr>
                <w:t xml:space="preserve">Olivier Grimaud</w:t>
              </w:r>
            </w:hyperlink>
            <w:r>
              <w:rPr/>
              <w:t xml:space="preserve">,</w:t>
            </w:r>
            <w:hyperlink r:id="rId13" w:history="1">
              <w:r>
                <w:rPr>
                  <w:color w:val="#410a8c"/>
                  <w:u w:val="single"/>
                </w:rPr>
                <w:t xml:space="preserve">Anne Girault</w:t>
              </w:r>
            </w:hyperlink>
          </w:p>
          <w:p>
            <w:pPr/>
            <w:r>
              <w:rPr>
                <w:i w:val="1"/>
                <w:iCs w:val="1"/>
              </w:rPr>
              <w:t xml:space="preserve">RIMHE : Revue Interdisciplinaire Management, Homme(s) &amp; Entreprise</w:t>
            </w:r>
            <w:r>
              <w:rPr/>
              <w:t xml:space="preserve">, 2022, n° 47, Vol. 11 (2), pp.31-56. </w:t>
            </w:r>
            <w:hyperlink r:id="rId24" w:history="1">
              <w:r>
                <w:rPr>
                  <w:color w:val="#410a8c"/>
                  <w:u w:val="single"/>
                </w:rPr>
                <w:t xml:space="preserve">⟨10.3917/rimhe.047.0031⟩</w:t>
              </w:r>
            </w:hyperlink>
          </w:p>
          <w:p>
            <w:pPr/>
            <w:r>
              <w:rPr/>
              <w:t xml:space="preserve">Article dans une revue</w:t>
            </w:r>
          </w:p>
          <w:p>
            <w:pPr/>
            <w:hyperlink r:id="rId20" w:history="1">
              <w:r>
                <w:rPr>
                  <w:color w:val="#410a8c"/>
                  <w:u w:val="single"/>
                </w:rPr>
                <w:t xml:space="preserve">hal-03748387v1</w:t>
              </w:r>
            </w:hyperlink>
          </w:p>
        </w:tc>
      </w:tr>
      <w:tr>
        <w:trPr/>
        <w:tc>
          <w:tcPr>
            <w:noWrap/>
          </w:tcPr>
          <w:p>
            <w:pPr>
              <w:spacing w:after="200"/>
            </w:pPr>
            <w:hyperlink r:id="rId25" w:history="1">
              <w:r>
                <w:rPr>
                  <w:color w:val="1e198e"/>
                  <w:b w:val="1"/>
                  <w:bCs w:val="1"/>
                  <w:u w:val="single"/>
                </w:rPr>
                <w:t xml:space="preserve">Des bundled payments à la française ? Retours sur une expérimentation du paiement à l’épisode de soins en orthopédie et oncologie pour améliorer la coordination</w:t>
              </w:r>
            </w:hyperlink>
          </w:p>
          <w:p>
            <w:pPr/>
            <w:hyperlink r:id="rId26" w:history="1">
              <w:r>
                <w:rPr>
                  <w:color w:val="#410a8c"/>
                  <w:u w:val="single"/>
                </w:rPr>
                <w:t xml:space="preserve">Anne-Laure Beaussier</w:t>
              </w:r>
            </w:hyperlink>
            <w:r>
              <w:rPr/>
              <w:t xml:space="preserve">,</w:t>
            </w:r>
            <w:hyperlink r:id="rId13" w:history="1">
              <w:r>
                <w:rPr>
                  <w:color w:val="#410a8c"/>
                  <w:u w:val="single"/>
                </w:rPr>
                <w:t xml:space="preserve">Anne Girault</w:t>
              </w:r>
            </w:hyperlink>
            <w:r>
              <w:rPr/>
              <w:t xml:space="preserve">,</w:t>
            </w:r>
            <w:hyperlink r:id="rId27" w:history="1">
              <w:r>
                <w:rPr>
                  <w:color w:val="#410a8c"/>
                  <w:u w:val="single"/>
                </w:rPr>
                <w:t xml:space="preserve">Odessa Petit Dit Dariel</w:t>
              </w:r>
            </w:hyperlink>
            <w:r>
              <w:rPr/>
              <w:t xml:space="preserve">,</w:t>
            </w:r>
            <w:hyperlink r:id="rId28" w:history="1">
              <w:r>
                <w:rPr>
                  <w:color w:val="#410a8c"/>
                  <w:u w:val="single"/>
                </w:rPr>
                <w:t xml:space="preserve">Magali Robelet</w:t>
              </w:r>
            </w:hyperlink>
            <w:r>
              <w:rPr/>
              <w:t xml:space="preserve">,</w:t>
            </w:r>
            <w:hyperlink r:id="rId29" w:history="1">
              <w:r>
                <w:rPr>
                  <w:color w:val="#410a8c"/>
                  <w:u w:val="single"/>
                </w:rPr>
                <w:t xml:space="preserve">Alice Valiergue</w:t>
              </w:r>
            </w:hyperlink>
          </w:p>
          <w:p>
            <w:pPr/>
            <w:r>
              <w:rPr>
                <w:i w:val="1"/>
                <w:iCs w:val="1"/>
              </w:rPr>
              <w:t xml:space="preserve">Politiques et Management public</w:t>
            </w:r>
            <w:r>
              <w:rPr/>
              <w:t xml:space="preserve">, 2022, 39 (3), pp.297-316. </w:t>
            </w:r>
            <w:hyperlink r:id="rId30" w:history="1">
              <w:r>
                <w:rPr>
                  <w:color w:val="#410a8c"/>
                  <w:u w:val="single"/>
                </w:rPr>
                <w:t xml:space="preserve">⟨10.3166/pmp.39.2022.0018⟩</w:t>
              </w:r>
            </w:hyperlink>
          </w:p>
          <w:p>
            <w:pPr/>
            <w:r>
              <w:rPr/>
              <w:t xml:space="preserve">Article dans une revue</w:t>
            </w:r>
          </w:p>
          <w:p>
            <w:pPr/>
            <w:hyperlink r:id="rId25" w:history="1">
              <w:r>
                <w:rPr>
                  <w:color w:val="#410a8c"/>
                  <w:u w:val="single"/>
                </w:rPr>
                <w:t xml:space="preserve">hal-03925625v1</w:t>
              </w:r>
            </w:hyperlink>
          </w:p>
        </w:tc>
      </w:tr>
      <w:tr>
        <w:trPr/>
        <w:tc>
          <w:tcPr>
            <w:noWrap/>
          </w:tcPr>
          <w:p>
            <w:pPr>
              <w:spacing w:after="200"/>
            </w:pPr>
            <w:hyperlink r:id="rId31" w:history="1">
              <w:r>
                <w:rPr>
                  <w:color w:val="1e198e"/>
                  <w:b w:val="1"/>
                  <w:bCs w:val="1"/>
                  <w:u w:val="single"/>
                </w:rPr>
                <w:t xml:space="preserve">Entre dynamique d' amélioration de la qualité des soins et conformisme administratif : comportements des établissements de santé français face au paiement à la performance (P4P)</w:t>
              </w:r>
            </w:hyperlink>
          </w:p>
          <w:p>
            <w:pPr/>
            <w:hyperlink r:id="rId13" w:history="1">
              <w:r>
                <w:rPr>
                  <w:color w:val="#410a8c"/>
                  <w:u w:val="single"/>
                </w:rPr>
                <w:t xml:space="preserve">Anne Girault</w:t>
              </w:r>
            </w:hyperlink>
            <w:r>
              <w:rPr/>
              <w:t xml:space="preserve">,</w:t>
            </w:r>
            <w:hyperlink r:id="rId32" w:history="1">
              <w:r>
                <w:rPr>
                  <w:color w:val="#410a8c"/>
                  <w:u w:val="single"/>
                </w:rPr>
                <w:t xml:space="preserve">Chloé Gervès-Pinquié</w:t>
              </w:r>
            </w:hyperlink>
            <w:r>
              <w:rPr/>
              <w:t xml:space="preserve">,</w:t>
            </w:r>
            <w:hyperlink r:id="rId33" w:history="1">
              <w:r>
                <w:rPr>
                  <w:color w:val="#410a8c"/>
                  <w:u w:val="single"/>
                </w:rPr>
                <w:t xml:space="preserve">Jean-Claude Moisdon</w:t>
              </w:r>
            </w:hyperlink>
            <w:r>
              <w:rPr/>
              <w:t xml:space="preserve">,</w:t>
            </w:r>
            <w:hyperlink r:id="rId34" w:history="1">
              <w:r>
                <w:rPr>
                  <w:color w:val="#410a8c"/>
                  <w:u w:val="single"/>
                </w:rPr>
                <w:t xml:space="preserve">Etienne Minvielle</w:t>
              </w:r>
            </w:hyperlink>
          </w:p>
          <w:p>
            <w:pPr/>
            <w:r>
              <w:rPr>
                <w:i w:val="1"/>
                <w:iCs w:val="1"/>
              </w:rPr>
              <w:t xml:space="preserve">Healthcare Policy</w:t>
            </w:r>
            <w:r>
              <w:rPr/>
              <w:t xml:space="preserve">, 2019, </w:t>
            </w:r>
            <w:hyperlink r:id="rId35" w:history="1">
              <w:r>
                <w:rPr>
                  <w:color w:val="#410a8c"/>
                  <w:u w:val="single"/>
                </w:rPr>
                <w:t xml:space="preserve">⟨10.12927/hcpol.2019.25791⟩</w:t>
              </w:r>
            </w:hyperlink>
          </w:p>
          <w:p>
            <w:pPr/>
            <w:r>
              <w:rPr/>
              <w:t xml:space="preserve">Article dans une revue</w:t>
            </w:r>
          </w:p>
          <w:p>
            <w:pPr/>
            <w:hyperlink r:id="rId31" w:history="1">
              <w:r>
                <w:rPr>
                  <w:color w:val="#410a8c"/>
                  <w:u w:val="single"/>
                </w:rPr>
                <w:t xml:space="preserve">hal-03146673v1</w:t>
              </w:r>
            </w:hyperlink>
          </w:p>
        </w:tc>
      </w:tr>
      <w:tr>
        <w:trPr/>
        <w:tc>
          <w:tcPr>
            <w:noWrap/>
          </w:tcPr>
          <w:p>
            <w:pPr>
              <w:spacing w:after="200"/>
            </w:pPr>
            <w:hyperlink r:id="rId36" w:history="1">
              <w:r>
                <w:rPr>
                  <w:color w:val="1e198e"/>
                  <w:b w:val="1"/>
                  <w:bCs w:val="1"/>
                  <w:u w:val="single"/>
                </w:rPr>
                <w:t xml:space="preserve">Economic evaluation of patient navigation programs in colorectal cancer care, a systematic review</w:t>
              </w:r>
            </w:hyperlink>
          </w:p>
          <w:p>
            <w:pPr/>
            <w:hyperlink r:id="rId32" w:history="1">
              <w:r>
                <w:rPr>
                  <w:color w:val="#410a8c"/>
                  <w:u w:val="single"/>
                </w:rPr>
                <w:t xml:space="preserve">Chloé Gervès-Pinquié</w:t>
              </w:r>
            </w:hyperlink>
            <w:r>
              <w:rPr/>
              <w:t xml:space="preserve">,</w:t>
            </w:r>
            <w:hyperlink r:id="rId13" w:history="1">
              <w:r>
                <w:rPr>
                  <w:color w:val="#410a8c"/>
                  <w:u w:val="single"/>
                </w:rPr>
                <w:t xml:space="preserve">Anne Girault</w:t>
              </w:r>
            </w:hyperlink>
            <w:r>
              <w:rPr/>
              <w:t xml:space="preserve">,</w:t>
            </w:r>
            <w:hyperlink r:id="rId37" w:history="1">
              <w:r>
                <w:rPr>
                  <w:color w:val="#410a8c"/>
                  <w:u w:val="single"/>
                </w:rPr>
                <w:t xml:space="preserve">Serena Phillips</w:t>
              </w:r>
            </w:hyperlink>
            <w:r>
              <w:rPr/>
              <w:t xml:space="preserve">,</w:t>
            </w:r>
            <w:hyperlink r:id="rId38" w:history="1">
              <w:r>
                <w:rPr>
                  <w:color w:val="#410a8c"/>
                  <w:u w:val="single"/>
                </w:rPr>
                <w:t xml:space="preserve">Sarah Raskin</w:t>
              </w:r>
            </w:hyperlink>
            <w:r>
              <w:rPr/>
              <w:t xml:space="preserve">,</w:t>
            </w:r>
            <w:hyperlink r:id="rId39" w:history="1">
              <w:r>
                <w:rPr>
                  <w:color w:val="#410a8c"/>
                  <w:u w:val="single"/>
                </w:rPr>
                <w:t xml:space="preserve">Mandi Pratt-Chapman</w:t>
              </w:r>
            </w:hyperlink>
          </w:p>
          <w:p>
            <w:pPr/>
            <w:r>
              <w:rPr>
                <w:i w:val="1"/>
                <w:iCs w:val="1"/>
              </w:rPr>
              <w:t xml:space="preserve">Health Economics Review</w:t>
            </w:r>
            <w:r>
              <w:rPr/>
              <w:t xml:space="preserve">, 2018, 8 (1), pp.12. </w:t>
            </w:r>
            <w:hyperlink r:id="rId40" w:history="1">
              <w:r>
                <w:rPr>
                  <w:color w:val="#410a8c"/>
                  <w:u w:val="single"/>
                </w:rPr>
                <w:t xml:space="preserve">⟨10.1186/s13561-018-0196-4⟩</w:t>
              </w:r>
            </w:hyperlink>
          </w:p>
          <w:p>
            <w:pPr/>
            <w:r>
              <w:rPr/>
              <w:t xml:space="preserve">Article dans une revue</w:t>
            </w:r>
          </w:p>
          <w:p>
            <w:pPr/>
            <w:hyperlink r:id="rId36" w:history="1">
              <w:r>
                <w:rPr>
                  <w:color w:val="#410a8c"/>
                  <w:u w:val="single"/>
                </w:rPr>
                <w:t xml:space="preserve">hal-03150415v1</w:t>
              </w:r>
            </w:hyperlink>
          </w:p>
        </w:tc>
      </w:tr>
      <w:tr>
        <w:trPr/>
        <w:tc>
          <w:tcPr>
            <w:noWrap/>
          </w:tcPr>
          <w:p>
            <w:pPr>
              <w:spacing w:after="200"/>
            </w:pPr>
            <w:hyperlink r:id="rId41" w:history="1">
              <w:r>
                <w:rPr>
                  <w:color w:val="1e198e"/>
                  <w:b w:val="1"/>
                  <w:bCs w:val="1"/>
                  <w:u w:val="single"/>
                </w:rPr>
                <w:t xml:space="preserve">Economic evaluation of patient navigation programs in colorectal cancer care, a systematic review</w:t>
              </w:r>
            </w:hyperlink>
          </w:p>
          <w:p>
            <w:pPr/>
            <w:hyperlink r:id="rId13" w:history="1">
              <w:r>
                <w:rPr>
                  <w:color w:val="#410a8c"/>
                  <w:u w:val="single"/>
                </w:rPr>
                <w:t xml:space="preserve">Anne Girault</w:t>
              </w:r>
            </w:hyperlink>
            <w:r>
              <w:rPr/>
              <w:t xml:space="preserve">,</w:t>
            </w:r>
            <w:hyperlink r:id="rId42" w:history="1">
              <w:r>
                <w:rPr>
                  <w:color w:val="#410a8c"/>
                  <w:u w:val="single"/>
                </w:rPr>
                <w:t xml:space="preserve">Chloe Gerves-Pinquie</w:t>
              </w:r>
            </w:hyperlink>
            <w:r>
              <w:rPr/>
              <w:t xml:space="preserve">,</w:t>
            </w:r>
            <w:hyperlink r:id="rId37" w:history="1">
              <w:r>
                <w:rPr>
                  <w:color w:val="#410a8c"/>
                  <w:u w:val="single"/>
                </w:rPr>
                <w:t xml:space="preserve">Serena Phillips</w:t>
              </w:r>
            </w:hyperlink>
            <w:r>
              <w:rPr/>
              <w:t xml:space="preserve">,</w:t>
            </w:r>
            <w:hyperlink r:id="rId38" w:history="1">
              <w:r>
                <w:rPr>
                  <w:color w:val="#410a8c"/>
                  <w:u w:val="single"/>
                </w:rPr>
                <w:t xml:space="preserve">Sarah Raskin</w:t>
              </w:r>
            </w:hyperlink>
            <w:r>
              <w:rPr/>
              <w:t xml:space="preserve">,</w:t>
            </w:r>
            <w:hyperlink r:id="rId39" w:history="1">
              <w:r>
                <w:rPr>
                  <w:color w:val="#410a8c"/>
                  <w:u w:val="single"/>
                </w:rPr>
                <w:t xml:space="preserve">Mandi Pratt-Chapman</w:t>
              </w:r>
            </w:hyperlink>
          </w:p>
          <w:p>
            <w:pPr/>
            <w:r>
              <w:rPr>
                <w:i w:val="1"/>
                <w:iCs w:val="1"/>
              </w:rPr>
              <w:t xml:space="preserve">Health Economics Review</w:t>
            </w:r>
            <w:r>
              <w:rPr/>
              <w:t xml:space="preserve">, 2018, 8 (1), pp.12. </w:t>
            </w:r>
            <w:hyperlink r:id="rId40" w:history="1">
              <w:r>
                <w:rPr>
                  <w:color w:val="#410a8c"/>
                  <w:u w:val="single"/>
                </w:rPr>
                <w:t xml:space="preserve">⟨10.1186/s13561-018-0196-4⟩</w:t>
              </w:r>
            </w:hyperlink>
          </w:p>
          <w:p>
            <w:pPr/>
            <w:r>
              <w:rPr/>
              <w:t xml:space="preserve">Article dans une revue</w:t>
            </w:r>
          </w:p>
          <w:p>
            <w:pPr/>
            <w:hyperlink r:id="rId41" w:history="1">
              <w:r>
                <w:rPr>
                  <w:color w:val="#410a8c"/>
                  <w:u w:val="single"/>
                </w:rPr>
                <w:t xml:space="preserve">hal-01973691v1</w:t>
              </w:r>
            </w:hyperlink>
          </w:p>
        </w:tc>
      </w:tr>
      <w:tr>
        <w:trPr/>
        <w:tc>
          <w:tcPr>
            <w:noWrap/>
          </w:tcPr>
          <w:p>
            <w:pPr>
              <w:spacing w:after="200"/>
            </w:pPr>
            <w:hyperlink r:id="rId43" w:history="1">
              <w:r>
                <w:rPr>
                  <w:color w:val="1e198e"/>
                  <w:b w:val="1"/>
                  <w:bCs w:val="1"/>
                  <w:u w:val="single"/>
                </w:rPr>
                <w:t xml:space="preserve">Impacts of a navigation program based on health information technology for patients receiving oral anticancer therapy: the CAPRI randomized controlled trial</w:t>
              </w:r>
            </w:hyperlink>
          </w:p>
          <w:p>
            <w:pPr/>
            <w:hyperlink r:id="rId32" w:history="1">
              <w:r>
                <w:rPr>
                  <w:color w:val="#410a8c"/>
                  <w:u w:val="single"/>
                </w:rPr>
                <w:t xml:space="preserve">Chloé Gervès-Pinquié</w:t>
              </w:r>
            </w:hyperlink>
            <w:r>
              <w:rPr/>
              <w:t xml:space="preserve">,</w:t>
            </w:r>
            <w:hyperlink r:id="rId44" w:history="1">
              <w:r>
                <w:rPr>
                  <w:color w:val="#410a8c"/>
                  <w:u w:val="single"/>
                </w:rPr>
                <w:t xml:space="preserve">Fatima Daumas-Yatim</w:t>
              </w:r>
            </w:hyperlink>
            <w:r>
              <w:rPr/>
              <w:t xml:space="preserve">,</w:t>
            </w:r>
            <w:hyperlink r:id="rId45" w:history="1">
              <w:r>
                <w:rPr>
                  <w:color w:val="#410a8c"/>
                  <w:u w:val="single"/>
                </w:rPr>
                <w:t xml:space="preserve">Benoît Lalloué</w:t>
              </w:r>
            </w:hyperlink>
            <w:r>
              <w:rPr/>
              <w:t xml:space="preserve">,</w:t>
            </w:r>
            <w:hyperlink r:id="rId13" w:history="1">
              <w:r>
                <w:rPr>
                  <w:color w:val="#410a8c"/>
                  <w:u w:val="single"/>
                </w:rPr>
                <w:t xml:space="preserve">Anne Girault</w:t>
              </w:r>
            </w:hyperlink>
            <w:r>
              <w:rPr/>
              <w:t xml:space="preserve">,</w:t>
            </w:r>
            <w:hyperlink r:id="rId46" w:history="1">
              <w:r>
                <w:rPr>
                  <w:color w:val="#410a8c"/>
                  <w:u w:val="single"/>
                </w:rPr>
                <w:t xml:space="preserve">Marie Ferrua</w:t>
              </w:r>
            </w:hyperlink>
            <w:r>
              <w:rPr/>
              <w:t xml:space="preserve">et al.</w:t>
            </w:r>
          </w:p>
          <w:p>
            <w:pPr/>
            <w:r>
              <w:rPr>
                <w:i w:val="1"/>
                <w:iCs w:val="1"/>
              </w:rPr>
              <w:t xml:space="preserve">BMC Health Services Research</w:t>
            </w:r>
            <w:r>
              <w:rPr/>
              <w:t xml:space="preserve">, 2017, 17, pp.133. </w:t>
            </w:r>
            <w:hyperlink r:id="rId47" w:history="1">
              <w:r>
                <w:rPr>
                  <w:color w:val="#410a8c"/>
                  <w:u w:val="single"/>
                </w:rPr>
                <w:t xml:space="preserve">⟨10.1186/s12913-017-2066-x⟩</w:t>
              </w:r>
            </w:hyperlink>
          </w:p>
          <w:p>
            <w:pPr/>
            <w:r>
              <w:rPr/>
              <w:t xml:space="preserve">Article dans une revue</w:t>
            </w:r>
          </w:p>
          <w:p>
            <w:pPr/>
            <w:hyperlink r:id="rId43" w:history="1">
              <w:r>
                <w:rPr>
                  <w:color w:val="#410a8c"/>
                  <w:u w:val="single"/>
                </w:rPr>
                <w:t xml:space="preserve">hal-03769109v1</w:t>
              </w:r>
            </w:hyperlink>
          </w:p>
        </w:tc>
      </w:tr>
      <w:tr>
        <w:trPr/>
        <w:tc>
          <w:tcPr>
            <w:noWrap/>
          </w:tcPr>
          <w:p>
            <w:pPr>
              <w:spacing w:after="200"/>
            </w:pPr>
            <w:hyperlink r:id="rId48" w:history="1">
              <w:r>
                <w:rPr>
                  <w:color w:val="1e198e"/>
                  <w:b w:val="1"/>
                  <w:bCs w:val="1"/>
                  <w:u w:val="single"/>
                </w:rPr>
                <w:t xml:space="preserve">Evaluation of the effects of the French Pay-for-Performance program - IFAQ pilot study</w:t>
              </w:r>
            </w:hyperlink>
          </w:p>
          <w:p>
            <w:pPr/>
            <w:hyperlink r:id="rId45" w:history="1">
              <w:r>
                <w:rPr>
                  <w:color w:val="#410a8c"/>
                  <w:u w:val="single"/>
                </w:rPr>
                <w:t xml:space="preserve">Benoît Lalloué</w:t>
              </w:r>
            </w:hyperlink>
            <w:r>
              <w:rPr/>
              <w:t xml:space="preserve">,</w:t>
            </w:r>
            <w:hyperlink r:id="rId49" w:history="1">
              <w:r>
                <w:rPr>
                  <w:color w:val="#410a8c"/>
                  <w:u w:val="single"/>
                </w:rPr>
                <w:t xml:space="preserve">Shu Jiang</w:t>
              </w:r>
            </w:hyperlink>
            <w:r>
              <w:rPr/>
              <w:t xml:space="preserve">,</w:t>
            </w:r>
            <w:hyperlink r:id="rId13" w:history="1">
              <w:r>
                <w:rPr>
                  <w:color w:val="#410a8c"/>
                  <w:u w:val="single"/>
                </w:rPr>
                <w:t xml:space="preserve">Anne Girault</w:t>
              </w:r>
            </w:hyperlink>
            <w:r>
              <w:rPr/>
              <w:t xml:space="preserve">,</w:t>
            </w:r>
            <w:hyperlink r:id="rId46" w:history="1">
              <w:r>
                <w:rPr>
                  <w:color w:val="#410a8c"/>
                  <w:u w:val="single"/>
                </w:rPr>
                <w:t xml:space="preserve">Marie Ferrua</w:t>
              </w:r>
            </w:hyperlink>
            <w:r>
              <w:rPr/>
              <w:t xml:space="preserve">,</w:t>
            </w:r>
            <w:hyperlink r:id="rId50" w:history="1">
              <w:r>
                <w:rPr>
                  <w:color w:val="#410a8c"/>
                  <w:u w:val="single"/>
                </w:rPr>
                <w:t xml:space="preserve">Philippe Loirat</w:t>
              </w:r>
            </w:hyperlink>
            <w:r>
              <w:rPr/>
              <w:t xml:space="preserve">et al.</w:t>
            </w:r>
          </w:p>
          <w:p>
            <w:pPr/>
            <w:r>
              <w:rPr>
                <w:i w:val="1"/>
                <w:iCs w:val="1"/>
              </w:rPr>
              <w:t xml:space="preserve">International Journal for Quality in Health Care</w:t>
            </w:r>
            <w:r>
              <w:rPr/>
              <w:t xml:space="preserve">, 2017, 29 (6), pp.833-837. </w:t>
            </w:r>
            <w:hyperlink r:id="rId51" w:history="1">
              <w:r>
                <w:rPr>
                  <w:color w:val="#410a8c"/>
                  <w:u w:val="single"/>
                </w:rPr>
                <w:t xml:space="preserve">⟨10.1093/intqhc/mzx111⟩</w:t>
              </w:r>
            </w:hyperlink>
          </w:p>
          <w:p>
            <w:pPr/>
            <w:r>
              <w:rPr/>
              <w:t xml:space="preserve">Article dans une revue</w:t>
            </w:r>
          </w:p>
          <w:p>
            <w:pPr/>
            <w:hyperlink r:id="rId48" w:history="1">
              <w:r>
                <w:rPr>
                  <w:color w:val="#410a8c"/>
                  <w:u w:val="single"/>
                </w:rPr>
                <w:t xml:space="preserve">hal-01579386v1</w:t>
              </w:r>
            </w:hyperlink>
          </w:p>
        </w:tc>
      </w:tr>
      <w:tr>
        <w:trPr/>
        <w:tc>
          <w:tcPr>
            <w:noWrap/>
          </w:tcPr>
          <w:p>
            <w:pPr>
              <w:spacing w:after="200"/>
            </w:pPr>
            <w:hyperlink r:id="rId52" w:history="1">
              <w:r>
                <w:rPr>
                  <w:color w:val="1e198e"/>
                  <w:b w:val="1"/>
                  <w:bCs w:val="1"/>
                  <w:u w:val="single"/>
                </w:rPr>
                <w:t xml:space="preserve">Implementing hospital pay-for-performance: Lessons learned from the French pilot program</w:t>
              </w:r>
            </w:hyperlink>
          </w:p>
          <w:p>
            <w:pPr/>
            <w:hyperlink r:id="rId13" w:history="1">
              <w:r>
                <w:rPr>
                  <w:color w:val="#410a8c"/>
                  <w:u w:val="single"/>
                </w:rPr>
                <w:t xml:space="preserve">Anne Girault</w:t>
              </w:r>
            </w:hyperlink>
            <w:r>
              <w:rPr/>
              <w:t xml:space="preserve">,</w:t>
            </w:r>
            <w:hyperlink r:id="rId53" w:history="1">
              <w:r>
                <w:rPr>
                  <w:color w:val="#410a8c"/>
                  <w:u w:val="single"/>
                </w:rPr>
                <w:t xml:space="preserve">Martine Bellanger</w:t>
              </w:r>
            </w:hyperlink>
            <w:r>
              <w:rPr/>
              <w:t xml:space="preserve">,</w:t>
            </w:r>
            <w:hyperlink r:id="rId45" w:history="1">
              <w:r>
                <w:rPr>
                  <w:color w:val="#410a8c"/>
                  <w:u w:val="single"/>
                </w:rPr>
                <w:t xml:space="preserve">Benoît Lalloué</w:t>
              </w:r>
            </w:hyperlink>
            <w:r>
              <w:rPr/>
              <w:t xml:space="preserve">,</w:t>
            </w:r>
            <w:hyperlink r:id="rId50" w:history="1">
              <w:r>
                <w:rPr>
                  <w:color w:val="#410a8c"/>
                  <w:u w:val="single"/>
                </w:rPr>
                <w:t xml:space="preserve">Philippe Loirat</w:t>
              </w:r>
            </w:hyperlink>
            <w:r>
              <w:rPr/>
              <w:t xml:space="preserve">,</w:t>
            </w:r>
            <w:hyperlink r:id="rId33" w:history="1">
              <w:r>
                <w:rPr>
                  <w:color w:val="#410a8c"/>
                  <w:u w:val="single"/>
                </w:rPr>
                <w:t xml:space="preserve">Jean-Claude Moisdon</w:t>
              </w:r>
            </w:hyperlink>
            <w:r>
              <w:rPr/>
              <w:t xml:space="preserve">et al.</w:t>
            </w:r>
          </w:p>
          <w:p>
            <w:pPr/>
            <w:r>
              <w:rPr>
                <w:i w:val="1"/>
                <w:iCs w:val="1"/>
              </w:rPr>
              <w:t xml:space="preserve">Health Policy</w:t>
            </w:r>
            <w:r>
              <w:rPr/>
              <w:t xml:space="preserve">, 2017, 12 (14), pp.407-417. </w:t>
            </w:r>
            <w:hyperlink r:id="rId54" w:history="1">
              <w:r>
                <w:rPr>
                  <w:color w:val="#410a8c"/>
                  <w:u w:val="single"/>
                </w:rPr>
                <w:t xml:space="preserve">⟨10.1016/j.healthpol.2017.01.007⟩</w:t>
              </w:r>
            </w:hyperlink>
          </w:p>
          <w:p>
            <w:pPr/>
            <w:r>
              <w:rPr/>
              <w:t xml:space="preserve">Article dans une revue</w:t>
            </w:r>
          </w:p>
          <w:p>
            <w:pPr/>
            <w:hyperlink r:id="rId55" w:history="1">
              <w:r>
                <w:rPr>
                  <w:color w:val="#410a8c"/>
                  <w:u w:val="single"/>
                </w:rPr>
                <w:t xml:space="preserve">istex</w:t>
              </w:r>
            </w:hyperlink>
          </w:p>
          <w:p>
            <w:pPr/>
            <w:hyperlink r:id="rId52" w:history="1">
              <w:r>
                <w:rPr>
                  <w:color w:val="#410a8c"/>
                  <w:u w:val="single"/>
                </w:rPr>
                <w:t xml:space="preserve">hal-01464478v1</w:t>
              </w:r>
            </w:hyperlink>
          </w:p>
        </w:tc>
      </w:tr>
      <w:tr>
        <w:trPr/>
        <w:tc>
          <w:tcPr>
            <w:noWrap/>
          </w:tcPr>
          <w:p>
            <w:pPr>
              <w:spacing w:after="200"/>
            </w:pPr>
            <w:hyperlink r:id="rId56" w:history="1">
              <w:r>
                <w:rPr>
                  <w:color w:val="1e198e"/>
                  <w:b w:val="1"/>
                  <w:bCs w:val="1"/>
                  <w:u w:val="single"/>
                </w:rPr>
                <w:t xml:space="preserve">Analysis of nurse navigators’ activities for hospital discharge coordination: a mixed method study for the case of cancer patients</w:t>
              </w:r>
            </w:hyperlink>
          </w:p>
          <w:p>
            <w:pPr/>
            <w:hyperlink r:id="rId57" w:history="1">
              <w:r>
                <w:rPr>
                  <w:color w:val="#410a8c"/>
                  <w:u w:val="single"/>
                </w:rPr>
                <w:t xml:space="preserve">Fatima Yatim</w:t>
              </w:r>
            </w:hyperlink>
            <w:r>
              <w:rPr/>
              <w:t xml:space="preserve">,</w:t>
            </w:r>
            <w:hyperlink r:id="rId58" w:history="1">
              <w:r>
                <w:rPr>
                  <w:color w:val="#410a8c"/>
                  <w:u w:val="single"/>
                </w:rPr>
                <w:t xml:space="preserve">Paula Cristofalo</w:t>
              </w:r>
            </w:hyperlink>
            <w:r>
              <w:rPr/>
              <w:t xml:space="preserve">,</w:t>
            </w:r>
            <w:hyperlink r:id="rId46" w:history="1">
              <w:r>
                <w:rPr>
                  <w:color w:val="#410a8c"/>
                  <w:u w:val="single"/>
                </w:rPr>
                <w:t xml:space="preserve">Marie Ferrua</w:t>
              </w:r>
            </w:hyperlink>
            <w:r>
              <w:rPr/>
              <w:t xml:space="preserve">,</w:t>
            </w:r>
            <w:hyperlink r:id="rId13" w:history="1">
              <w:r>
                <w:rPr>
                  <w:color w:val="#410a8c"/>
                  <w:u w:val="single"/>
                </w:rPr>
                <w:t xml:space="preserve">Anne Girault</w:t>
              </w:r>
            </w:hyperlink>
            <w:r>
              <w:rPr/>
              <w:t xml:space="preserve">,</w:t>
            </w:r>
            <w:hyperlink r:id="rId59" w:history="1">
              <w:r>
                <w:rPr>
                  <w:color w:val="#410a8c"/>
                  <w:u w:val="single"/>
                </w:rPr>
                <w:t xml:space="preserve">Marilène Lacase</w:t>
              </w:r>
            </w:hyperlink>
            <w:r>
              <w:rPr/>
              <w:t xml:space="preserve">et al.</w:t>
            </w:r>
          </w:p>
          <w:p>
            <w:pPr/>
            <w:r>
              <w:rPr>
                <w:i w:val="1"/>
                <w:iCs w:val="1"/>
              </w:rPr>
              <w:t xml:space="preserve">Supportive Care in Cancer</w:t>
            </w:r>
            <w:r>
              <w:rPr/>
              <w:t xml:space="preserve">, 2017, 25 (3), pp.863-868. </w:t>
            </w:r>
            <w:hyperlink r:id="rId60" w:history="1">
              <w:r>
                <w:rPr>
                  <w:color w:val="#410a8c"/>
                  <w:u w:val="single"/>
                </w:rPr>
                <w:t xml:space="preserve">⟨10.1007/s00520-016-3474-x⟩</w:t>
              </w:r>
            </w:hyperlink>
          </w:p>
          <w:p>
            <w:pPr/>
            <w:r>
              <w:rPr/>
              <w:t xml:space="preserve">Article dans une revue</w:t>
            </w:r>
          </w:p>
          <w:p>
            <w:pPr/>
            <w:hyperlink r:id="rId56" w:history="1">
              <w:r>
                <w:rPr>
                  <w:color w:val="#410a8c"/>
                  <w:u w:val="single"/>
                </w:rPr>
                <w:t xml:space="preserve">hal-03769421v1</w:t>
              </w:r>
            </w:hyperlink>
          </w:p>
        </w:tc>
      </w:tr>
      <w:tr>
        <w:trPr/>
        <w:tc>
          <w:tcPr>
            <w:noWrap/>
          </w:tcPr>
          <w:p>
            <w:pPr>
              <w:spacing w:after="200"/>
            </w:pPr>
            <w:hyperlink r:id="rId61" w:history="1">
              <w:r>
                <w:rPr>
                  <w:color w:val="1e198e"/>
                  <w:b w:val="1"/>
                  <w:bCs w:val="1"/>
                  <w:u w:val="single"/>
                </w:rPr>
                <w:t xml:space="preserve">Le courtage en connaissances</w:t>
              </w:r>
            </w:hyperlink>
          </w:p>
          <w:p>
            <w:pPr/>
            <w:hyperlink r:id="rId13" w:history="1">
              <w:r>
                <w:rPr>
                  <w:color w:val="#410a8c"/>
                  <w:u w:val="single"/>
                </w:rPr>
                <w:t xml:space="preserve">Anne Girault</w:t>
              </w:r>
            </w:hyperlink>
            <w:r>
              <w:rPr/>
              <w:t xml:space="preserve">,</w:t>
            </w:r>
            <w:hyperlink r:id="rId62" w:history="1">
              <w:r>
                <w:rPr>
                  <w:color w:val="#410a8c"/>
                  <w:u w:val="single"/>
                </w:rPr>
                <w:t xml:space="preserve">Yacine Lachkhem</w:t>
              </w:r>
            </w:hyperlink>
          </w:p>
          <w:p>
            <w:pPr/>
            <w:r>
              <w:rPr>
                <w:i w:val="1"/>
                <w:iCs w:val="1"/>
              </w:rPr>
              <w:t xml:space="preserve">Techniques Hospitalières : la revue des techniciens de la santé</w:t>
            </w:r>
            <w:r>
              <w:rPr/>
              <w:t xml:space="preserve">, 2016, 758</w:t>
            </w:r>
          </w:p>
          <w:p>
            <w:pPr/>
            <w:r>
              <w:rPr/>
              <w:t xml:space="preserve">Article dans une revue</w:t>
            </w:r>
          </w:p>
          <w:p>
            <w:pPr/>
            <w:hyperlink r:id="rId61" w:history="1">
              <w:r>
                <w:rPr>
                  <w:color w:val="#410a8c"/>
                  <w:u w:val="single"/>
                </w:rPr>
                <w:t xml:space="preserve">hal-01441684v1</w:t>
              </w:r>
            </w:hyperlink>
          </w:p>
        </w:tc>
      </w:tr>
      <w:tr>
        <w:trPr/>
        <w:tc>
          <w:tcPr>
            <w:noWrap/>
          </w:tcPr>
          <w:p>
            <w:pPr>
              <w:spacing w:after="200"/>
            </w:pPr>
            <w:hyperlink r:id="rId63" w:history="1">
              <w:r>
                <w:rPr>
                  <w:color w:val="1e198e"/>
                  <w:b w:val="1"/>
                  <w:bCs w:val="1"/>
                  <w:u w:val="single"/>
                </w:rPr>
                <w:t xml:space="preserve">International experiences on pay-for-performance programs and implications for China</w:t>
              </w:r>
            </w:hyperlink>
          </w:p>
          <w:p>
            <w:pPr/>
            <w:hyperlink r:id="rId49" w:history="1">
              <w:r>
                <w:rPr>
                  <w:color w:val="#410a8c"/>
                  <w:u w:val="single"/>
                </w:rPr>
                <w:t xml:space="preserve">Shu Jiang</w:t>
              </w:r>
            </w:hyperlink>
            <w:r>
              <w:rPr/>
              <w:t xml:space="preserve">,</w:t>
            </w:r>
            <w:hyperlink r:id="rId64" w:history="1">
              <w:r>
                <w:rPr>
                  <w:color w:val="#410a8c"/>
                  <w:u w:val="single"/>
                </w:rPr>
                <w:t xml:space="preserve">Chuan Yan</w:t>
              </w:r>
            </w:hyperlink>
            <w:r>
              <w:rPr/>
              <w:t xml:space="preserve">,</w:t>
            </w:r>
            <w:hyperlink r:id="rId13" w:history="1">
              <w:r>
                <w:rPr>
                  <w:color w:val="#410a8c"/>
                  <w:u w:val="single"/>
                </w:rPr>
                <w:t xml:space="preserve">Anne Girault</w:t>
              </w:r>
            </w:hyperlink>
            <w:r>
              <w:rPr/>
              <w:t xml:space="preserve">,</w:t>
            </w:r>
            <w:hyperlink r:id="rId46" w:history="1">
              <w:r>
                <w:rPr>
                  <w:color w:val="#410a8c"/>
                  <w:u w:val="single"/>
                </w:rPr>
                <w:t xml:space="preserve">Marie Ferrua</w:t>
              </w:r>
            </w:hyperlink>
            <w:r>
              <w:rPr/>
              <w:t xml:space="preserve">,</w:t>
            </w:r>
            <w:hyperlink r:id="rId65" w:history="1">
              <w:r>
                <w:rPr>
                  <w:color w:val="#410a8c"/>
                  <w:u w:val="single"/>
                </w:rPr>
                <w:t xml:space="preserve">Aude Fourcade</w:t>
              </w:r>
            </w:hyperlink>
            <w:r>
              <w:rPr/>
              <w:t xml:space="preserve">et al.</w:t>
            </w:r>
          </w:p>
          <w:p>
            <w:pPr/>
            <w:r>
              <w:rPr>
                <w:i w:val="1"/>
                <w:iCs w:val="1"/>
              </w:rPr>
              <w:t xml:space="preserve">Chinese journal of health policy</w:t>
            </w:r>
            <w:r>
              <w:rPr/>
              <w:t xml:space="preserve">, 2015, 8 (2), pp.27-35</w:t>
            </w:r>
          </w:p>
          <w:p>
            <w:pPr/>
            <w:r>
              <w:rPr/>
              <w:t xml:space="preserve">Article dans une revue</w:t>
            </w:r>
          </w:p>
          <w:p>
            <w:pPr/>
            <w:hyperlink r:id="rId63" w:history="1">
              <w:r>
                <w:rPr>
                  <w:color w:val="#410a8c"/>
                  <w:u w:val="single"/>
                </w:rPr>
                <w:t xml:space="preserve">hal-01446322v1</w:t>
              </w:r>
            </w:hyperlink>
          </w:p>
        </w:tc>
      </w:tr>
      <w:tr>
        <w:trPr/>
        <w:tc>
          <w:tcPr>
            <w:noWrap/>
          </w:tcPr>
          <w:p>
            <w:pPr>
              <w:spacing w:after="200"/>
            </w:pPr>
            <w:hyperlink r:id="rId66" w:history="1">
              <w:r>
                <w:rPr>
                  <w:color w:val="1e198e"/>
                  <w:b w:val="1"/>
                  <w:bCs w:val="1"/>
                  <w:u w:val="single"/>
                </w:rPr>
                <w:t xml:space="preserve">Internet-based technologies to improve cancer care coordination: Current use and attitudes among cancer patients</w:t>
              </w:r>
            </w:hyperlink>
          </w:p>
          <w:p>
            <w:pPr/>
            <w:hyperlink r:id="rId13" w:history="1">
              <w:r>
                <w:rPr>
                  <w:color w:val="#410a8c"/>
                  <w:u w:val="single"/>
                </w:rPr>
                <w:t xml:space="preserve">Anne Girault</w:t>
              </w:r>
            </w:hyperlink>
            <w:r>
              <w:rPr/>
              <w:t xml:space="preserve">,</w:t>
            </w:r>
            <w:hyperlink r:id="rId46" w:history="1">
              <w:r>
                <w:rPr>
                  <w:color w:val="#410a8c"/>
                  <w:u w:val="single"/>
                </w:rPr>
                <w:t xml:space="preserve">Marie Ferrua</w:t>
              </w:r>
            </w:hyperlink>
            <w:r>
              <w:rPr/>
              <w:t xml:space="preserve">,</w:t>
            </w:r>
            <w:hyperlink r:id="rId45" w:history="1">
              <w:r>
                <w:rPr>
                  <w:color w:val="#410a8c"/>
                  <w:u w:val="single"/>
                </w:rPr>
                <w:t xml:space="preserve">Benoît Lalloué</w:t>
              </w:r>
            </w:hyperlink>
            <w:r>
              <w:rPr/>
              <w:t xml:space="preserve">,</w:t>
            </w:r>
            <w:hyperlink r:id="rId67" w:history="1">
              <w:r>
                <w:rPr>
                  <w:color w:val="#410a8c"/>
                  <w:u w:val="single"/>
                </w:rPr>
                <w:t xml:space="preserve">Claude Sicotte</w:t>
              </w:r>
            </w:hyperlink>
            <w:r>
              <w:rPr/>
              <w:t xml:space="preserve">,</w:t>
            </w:r>
            <w:hyperlink r:id="rId65" w:history="1">
              <w:r>
                <w:rPr>
                  <w:color w:val="#410a8c"/>
                  <w:u w:val="single"/>
                </w:rPr>
                <w:t xml:space="preserve">Aude Fourcade</w:t>
              </w:r>
            </w:hyperlink>
            <w:r>
              <w:rPr/>
              <w:t xml:space="preserve">et al.</w:t>
            </w:r>
          </w:p>
          <w:p>
            <w:pPr/>
            <w:r>
              <w:rPr>
                <w:i w:val="1"/>
                <w:iCs w:val="1"/>
              </w:rPr>
              <w:t xml:space="preserve">European Journal of Cancer</w:t>
            </w:r>
            <w:r>
              <w:rPr/>
              <w:t xml:space="preserve">, 2015, 51 (4), pp.551 - 557. </w:t>
            </w:r>
            <w:hyperlink r:id="rId68" w:history="1">
              <w:r>
                <w:rPr>
                  <w:color w:val="#410a8c"/>
                  <w:u w:val="single"/>
                </w:rPr>
                <w:t xml:space="preserve">⟨10.1016/j.ejca.2014.12.001⟩</w:t>
              </w:r>
            </w:hyperlink>
          </w:p>
          <w:p>
            <w:pPr/>
            <w:r>
              <w:rPr/>
              <w:t xml:space="preserve">Article dans une revue</w:t>
            </w:r>
          </w:p>
          <w:p>
            <w:pPr/>
            <w:hyperlink r:id="rId66" w:history="1">
              <w:r>
                <w:rPr>
                  <w:color w:val="#410a8c"/>
                  <w:u w:val="single"/>
                </w:rPr>
                <w:t xml:space="preserve">hal-01438096v1</w:t>
              </w:r>
            </w:hyperlink>
          </w:p>
        </w:tc>
      </w:tr>
      <w:tr>
        <w:trPr/>
        <w:tc>
          <w:tcPr>
            <w:noWrap/>
          </w:tcPr>
          <w:p>
            <w:pPr>
              <w:spacing w:after="200"/>
            </w:pPr>
            <w:hyperlink r:id="rId69" w:history="1">
              <w:r>
                <w:rPr>
                  <w:color w:val="1e198e"/>
                  <w:b w:val="1"/>
                  <w:bCs w:val="1"/>
                  <w:u w:val="single"/>
                </w:rPr>
                <w:t xml:space="preserve">Incitation Financière à l'Amélioration de la Qualité (IFAQ) pour les établissements de santé français: Résultats de l'expérimentation (2012-2014)</w:t>
              </w:r>
            </w:hyperlink>
          </w:p>
          <w:p>
            <w:pPr/>
            <w:hyperlink r:id="rId46" w:history="1">
              <w:r>
                <w:rPr>
                  <w:color w:val="#410a8c"/>
                  <w:u w:val="single"/>
                </w:rPr>
                <w:t xml:space="preserve">Marie Ferrua</w:t>
              </w:r>
            </w:hyperlink>
            <w:r>
              <w:rPr/>
              <w:t xml:space="preserve">,</w:t>
            </w:r>
            <w:hyperlink r:id="rId65" w:history="1">
              <w:r>
                <w:rPr>
                  <w:color w:val="#410a8c"/>
                  <w:u w:val="single"/>
                </w:rPr>
                <w:t xml:space="preserve">Aude Fourcade</w:t>
              </w:r>
            </w:hyperlink>
            <w:r>
              <w:rPr/>
              <w:t xml:space="preserve">,</w:t>
            </w:r>
            <w:hyperlink r:id="rId45" w:history="1">
              <w:r>
                <w:rPr>
                  <w:color w:val="#410a8c"/>
                  <w:u w:val="single"/>
                </w:rPr>
                <w:t xml:space="preserve">Benoît Lalloué</w:t>
              </w:r>
            </w:hyperlink>
            <w:r>
              <w:rPr/>
              <w:t xml:space="preserve">,</w:t>
            </w:r>
            <w:hyperlink r:id="rId13" w:history="1">
              <w:r>
                <w:rPr>
                  <w:color w:val="#410a8c"/>
                  <w:u w:val="single"/>
                </w:rPr>
                <w:t xml:space="preserve">Anne Girault</w:t>
              </w:r>
            </w:hyperlink>
            <w:r>
              <w:rPr/>
              <w:t xml:space="preserve">,</w:t>
            </w:r>
            <w:hyperlink r:id="rId49" w:history="1">
              <w:r>
                <w:rPr>
                  <w:color w:val="#410a8c"/>
                  <w:u w:val="single"/>
                </w:rPr>
                <w:t xml:space="preserve">Shu Jiang</w:t>
              </w:r>
            </w:hyperlink>
            <w:r>
              <w:rPr/>
              <w:t xml:space="preserve">et al.</w:t>
            </w:r>
          </w:p>
          <w:p>
            <w:pPr/>
            <w:r>
              <w:rPr>
                <w:i w:val="1"/>
                <w:iCs w:val="1"/>
              </w:rPr>
              <w:t xml:space="preserve">Journal de gestion et d’économie médicales</w:t>
            </w:r>
            <w:r>
              <w:rPr/>
              <w:t xml:space="preserve">, 2015, 33 (4-5), pp.277-290. </w:t>
            </w:r>
            <w:hyperlink r:id="rId70" w:history="1">
              <w:r>
                <w:rPr>
                  <w:color w:val="#410a8c"/>
                  <w:u w:val="single"/>
                </w:rPr>
                <w:t xml:space="preserve">⟨10.3917/jgem.154.0277⟩</w:t>
              </w:r>
            </w:hyperlink>
          </w:p>
          <w:p>
            <w:pPr/>
            <w:r>
              <w:rPr/>
              <w:t xml:space="preserve">Article dans une revue</w:t>
            </w:r>
          </w:p>
          <w:p>
            <w:pPr/>
            <w:hyperlink r:id="rId69" w:history="1">
              <w:r>
                <w:rPr>
                  <w:color w:val="#410a8c"/>
                  <w:u w:val="single"/>
                </w:rPr>
                <w:t xml:space="preserve">hal-01446294v1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Chapitre 3. Le financement des établissements et services</w:t>
              </w:r>
            </w:hyperlink>
          </w:p>
          <w:p>
            <w:pPr/>
            <w:hyperlink r:id="rId72" w:history="1">
              <w:r>
                <w:rPr>
                  <w:color w:val="#410a8c"/>
                  <w:u w:val="single"/>
                </w:rPr>
                <w:t xml:space="preserve">Hélène Croguennec-Le Saout</w:t>
              </w:r>
            </w:hyperlink>
            <w:r>
              <w:rPr/>
              <w:t xml:space="preserve">,</w:t>
            </w:r>
            <w:hyperlink r:id="rId13" w:history="1">
              <w:r>
                <w:rPr>
                  <w:color w:val="#410a8c"/>
                  <w:u w:val="single"/>
                </w:rPr>
                <w:t xml:space="preserve">Anne Girault</w:t>
              </w:r>
            </w:hyperlink>
            <w:r>
              <w:rPr/>
              <w:t xml:space="preserve">,</w:t>
            </w:r>
            <w:hyperlink r:id="rId73" w:history="1">
              <w:r>
                <w:rPr>
                  <w:color w:val="#410a8c"/>
                  <w:u w:val="single"/>
                </w:rPr>
                <w:t xml:space="preserve">Luc Renard</w:t>
              </w:r>
            </w:hyperlink>
          </w:p>
          <w:p>
            <w:pPr/>
            <w:r>
              <w:rPr>
                <w:i w:val="1"/>
                <w:iCs w:val="1"/>
              </w:rPr>
              <w:t xml:space="preserve">Michel Louazel, Erwan Ollivier (Dir.). Le management en santé : Gestion et conduite des organisations de santé. Presses de l’EHESP, 528 p.</w:t>
            </w:r>
            <w:r>
              <w:rPr/>
              <w:t xml:space="preserve">, Presses de l’EHESP, pp.77-99, 2024, 978-2-8109-1162-2. </w:t>
            </w:r>
            <w:hyperlink r:id="rId74" w:history="1">
              <w:r>
                <w:rPr>
                  <w:color w:val="#410a8c"/>
                  <w:u w:val="single"/>
                </w:rPr>
                <w:t xml:space="preserve">⟨10.3917/ehesp.louaz.2024.01.0077⟩</w:t>
              </w:r>
            </w:hyperlink>
          </w:p>
          <w:p>
            <w:pPr/>
            <w:r>
              <w:rPr/>
              <w:t xml:space="preserve">Chapitre d'ouvrage</w:t>
            </w:r>
          </w:p>
          <w:p>
            <w:pPr/>
            <w:hyperlink r:id="rId71" w:history="1">
              <w:r>
                <w:rPr>
                  <w:color w:val="#410a8c"/>
                  <w:u w:val="single"/>
                </w:rPr>
                <w:t xml:space="preserve">hal-04517159v1</w:t>
              </w:r>
            </w:hyperlink>
          </w:p>
        </w:tc>
      </w:tr>
      <w:tr>
        <w:trPr/>
        <w:tc>
          <w:tcPr>
            <w:noWrap/>
          </w:tcPr>
          <w:p>
            <w:pPr>
              <w:spacing w:after="200"/>
            </w:pPr>
            <w:hyperlink r:id="rId75" w:history="1">
              <w:r>
                <w:rPr>
                  <w:color w:val="1e198e"/>
                  <w:b w:val="1"/>
                  <w:bCs w:val="1"/>
                  <w:u w:val="single"/>
                </w:rPr>
                <w:t xml:space="preserve">Chapitre 7. Le management au service du parcours des usagers</w:t>
              </w:r>
            </w:hyperlink>
          </w:p>
          <w:p>
            <w:pPr/>
            <w:hyperlink r:id="rId76" w:history="1">
              <w:r>
                <w:rPr>
                  <w:color w:val="#410a8c"/>
                  <w:u w:val="single"/>
                </w:rPr>
                <w:t xml:space="preserve">Marie-Aline Bloch</w:t>
              </w:r>
            </w:hyperlink>
            <w:r>
              <w:rPr/>
              <w:t xml:space="preserve">,</w:t>
            </w:r>
            <w:hyperlink r:id="rId13" w:history="1">
              <w:r>
                <w:rPr>
                  <w:color w:val="#410a8c"/>
                  <w:u w:val="single"/>
                </w:rPr>
                <w:t xml:space="preserve">Anne Girault</w:t>
              </w:r>
            </w:hyperlink>
            <w:r>
              <w:rPr/>
              <w:t xml:space="preserve">,</w:t>
            </w:r>
            <w:hyperlink r:id="rId77" w:history="1">
              <w:r>
                <w:rPr>
                  <w:color w:val="#410a8c"/>
                  <w:u w:val="single"/>
                </w:rPr>
                <w:t xml:space="preserve">Alexandre Berkesse</w:t>
              </w:r>
            </w:hyperlink>
            <w:r>
              <w:rPr/>
              <w:t xml:space="preserve">,</w:t>
            </w:r>
            <w:hyperlink r:id="rId78" w:history="1">
              <w:r>
                <w:rPr>
                  <w:color w:val="#410a8c"/>
                  <w:u w:val="single"/>
                </w:rPr>
                <w:t xml:space="preserve">Rémy Bataillon</w:t>
              </w:r>
            </w:hyperlink>
          </w:p>
          <w:p>
            <w:pPr/>
            <w:r>
              <w:rPr>
                <w:i w:val="1"/>
                <w:iCs w:val="1"/>
              </w:rPr>
              <w:t xml:space="preserve">Le management en santé : Gestion et conduite des organisations de santé. Sous la direction de Michel Louazel, Alain Mourier, Erwan Ollivier, Roland Ollivier</w:t>
            </w:r>
            <w:r>
              <w:rPr/>
              <w:t xml:space="preserve">, Presses de l’EHESP, pp.239-259, 2023, </w:t>
            </w:r>
            <w:hyperlink r:id="rId79" w:history="1">
              <w:r>
                <w:rPr>
                  <w:color w:val="#410a8c"/>
                  <w:u w:val="single"/>
                </w:rPr>
                <w:t xml:space="preserve">⟨10.3917/ehesp.louaz.2024.01.0239⟩</w:t>
              </w:r>
            </w:hyperlink>
          </w:p>
          <w:p>
            <w:pPr/>
            <w:r>
              <w:rPr/>
              <w:t xml:space="preserve">Chapitre d'ouvrage</w:t>
            </w:r>
          </w:p>
          <w:p>
            <w:pPr/>
            <w:hyperlink r:id="rId75" w:history="1">
              <w:r>
                <w:rPr>
                  <w:color w:val="#410a8c"/>
                  <w:u w:val="single"/>
                </w:rPr>
                <w:t xml:space="preserve">hal-04827739v1</w:t>
              </w:r>
            </w:hyperlink>
          </w:p>
        </w:tc>
      </w:tr>
      <w:tr>
        <w:trPr/>
        <w:tc>
          <w:tcPr>
            <w:noWrap/>
          </w:tcPr>
          <w:p>
            <w:pPr>
              <w:spacing w:after="200"/>
            </w:pPr>
            <w:hyperlink r:id="rId80" w:history="1">
              <w:r>
                <w:rPr>
                  <w:color w:val="1e198e"/>
                  <w:b w:val="1"/>
                  <w:bCs w:val="1"/>
                  <w:u w:val="single"/>
                </w:rPr>
                <w:t xml:space="preserve">Réformer la tarification à l’activité : les nouveaux modes de paiement et leurs usages dans les établissements de santé</w:t>
              </w:r>
            </w:hyperlink>
          </w:p>
          <w:p>
            <w:pPr/>
            <w:hyperlink r:id="rId13" w:history="1">
              <w:r>
                <w:rPr>
                  <w:color w:val="#410a8c"/>
                  <w:u w:val="single"/>
                </w:rPr>
                <w:t xml:space="preserve">Anne Girault</w:t>
              </w:r>
            </w:hyperlink>
            <w:r>
              <w:rPr/>
              <w:t xml:space="preserve">,</w:t>
            </w:r>
            <w:hyperlink r:id="rId45" w:history="1">
              <w:r>
                <w:rPr>
                  <w:color w:val="#410a8c"/>
                  <w:u w:val="single"/>
                </w:rPr>
                <w:t xml:space="preserve">Benoît Lalloué</w:t>
              </w:r>
            </w:hyperlink>
            <w:r>
              <w:rPr/>
              <w:t xml:space="preserve">,</w:t>
            </w:r>
            <w:hyperlink r:id="rId32" w:history="1">
              <w:r>
                <w:rPr>
                  <w:color w:val="#410a8c"/>
                  <w:u w:val="single"/>
                </w:rPr>
                <w:t xml:space="preserve">Chloé Gervès-Pinquié</w:t>
              </w:r>
            </w:hyperlink>
            <w:r>
              <w:rPr/>
              <w:t xml:space="preserve">,</w:t>
            </w:r>
            <w:hyperlink r:id="rId33" w:history="1">
              <w:r>
                <w:rPr>
                  <w:color w:val="#410a8c"/>
                  <w:u w:val="single"/>
                </w:rPr>
                <w:t xml:space="preserve">Jean-Claude Moisdon</w:t>
              </w:r>
            </w:hyperlink>
          </w:p>
          <w:p>
            <w:pPr/>
            <w:r>
              <w:rPr>
                <w:i w:val="1"/>
                <w:iCs w:val="1"/>
              </w:rPr>
              <w:t xml:space="preserve">dans : Étienne Minvielle éd., Manager une organisation de santé. L'apport des sciences de gestion. Rennes, Presses de l’EHESP, « Recherche, santé, social », 2018, 204p.</w:t>
            </w:r>
            <w:r>
              <w:rPr/>
              <w:t xml:space="preserve">, </w:t>
            </w:r>
            <w:hyperlink r:id="rId81" w:history="1">
              <w:r>
                <w:rPr>
                  <w:color w:val="#410a8c"/>
                  <w:u w:val="single"/>
                </w:rPr>
                <w:t xml:space="preserve">Presses de l'EHESP</w:t>
              </w:r>
            </w:hyperlink>
            <w:r>
              <w:rPr/>
              <w:t xml:space="preserve">, pp.139-155, 2018, 9782810907205</w:t>
            </w:r>
          </w:p>
          <w:p>
            <w:pPr/>
            <w:r>
              <w:rPr/>
              <w:t xml:space="preserve">Chapitre d'ouvrage</w:t>
            </w:r>
          </w:p>
          <w:p>
            <w:pPr/>
            <w:hyperlink r:id="rId80" w:history="1">
              <w:r>
                <w:rPr>
                  <w:color w:val="#410a8c"/>
                  <w:u w:val="single"/>
                </w:rPr>
                <w:t xml:space="preserve">hal-03028862v1</w:t>
              </w:r>
            </w:hyperlink>
          </w:p>
        </w:tc>
      </w:tr>
      <w:tr>
        <w:trPr/>
        <w:tc>
          <w:tcPr>
            <w:noWrap/>
          </w:tcPr>
          <w:p>
            <w:pPr>
              <w:spacing w:after="200"/>
            </w:pPr>
            <w:hyperlink r:id="rId82" w:history="1">
              <w:r>
                <w:rPr>
                  <w:color w:val="1e198e"/>
                  <w:b w:val="1"/>
                  <w:bCs w:val="1"/>
                  <w:u w:val="single"/>
                </w:rPr>
                <w:t xml:space="preserve">Chapitre 7. Le management au service du parcours des usagers</w:t>
              </w:r>
            </w:hyperlink>
          </w:p>
          <w:p>
            <w:pPr/>
            <w:hyperlink r:id="rId76" w:history="1">
              <w:r>
                <w:rPr>
                  <w:color w:val="#410a8c"/>
                  <w:u w:val="single"/>
                </w:rPr>
                <w:t xml:space="preserve">Marie-Aline Bloch</w:t>
              </w:r>
            </w:hyperlink>
            <w:r>
              <w:rPr/>
              <w:t xml:space="preserve">,</w:t>
            </w:r>
            <w:hyperlink r:id="rId78" w:history="1">
              <w:r>
                <w:rPr>
                  <w:color w:val="#410a8c"/>
                  <w:u w:val="single"/>
                </w:rPr>
                <w:t xml:space="preserve">Rémy Bataillon</w:t>
              </w:r>
            </w:hyperlink>
            <w:r>
              <w:rPr/>
              <w:t xml:space="preserve">,</w:t>
            </w:r>
            <w:hyperlink r:id="rId83" w:history="1">
              <w:r>
                <w:rPr>
                  <w:color w:val="#410a8c"/>
                  <w:u w:val="single"/>
                </w:rPr>
                <w:t xml:space="preserve">Élisabeth Féry-Lemonnier</w:t>
              </w:r>
            </w:hyperlink>
            <w:r>
              <w:rPr/>
              <w:t xml:space="preserve">,</w:t>
            </w:r>
            <w:hyperlink r:id="rId13" w:history="1">
              <w:r>
                <w:rPr>
                  <w:color w:val="#410a8c"/>
                  <w:u w:val="single"/>
                </w:rPr>
                <w:t xml:space="preserve">Anne Girault</w:t>
              </w:r>
            </w:hyperlink>
          </w:p>
          <w:p>
            <w:pPr/>
            <w:r>
              <w:rPr>
                <w:i w:val="1"/>
                <w:iCs w:val="1"/>
              </w:rPr>
              <w:t xml:space="preserve">Le management en santé</w:t>
            </w:r>
            <w:r>
              <w:rPr/>
              <w:t xml:space="preserve">, Presses de l’EHESP, pp.267-285, 2018, </w:t>
            </w:r>
            <w:hyperlink r:id="rId84" w:history="1">
              <w:r>
                <w:rPr>
                  <w:color w:val="#410a8c"/>
                  <w:u w:val="single"/>
                </w:rPr>
                <w:t xml:space="preserve">⟨10.3917/ehesp.louaz.2018.01.0267⟩</w:t>
              </w:r>
            </w:hyperlink>
          </w:p>
          <w:p>
            <w:pPr/>
            <w:r>
              <w:rPr/>
              <w:t xml:space="preserve">Chapitre d'ouvrage</w:t>
            </w:r>
          </w:p>
          <w:p>
            <w:pPr/>
            <w:hyperlink r:id="rId82" w:history="1">
              <w:r>
                <w:rPr>
                  <w:color w:val="#410a8c"/>
                  <w:u w:val="single"/>
                </w:rPr>
                <w:t xml:space="preserve">hal-04618930v1</w:t>
              </w:r>
            </w:hyperlink>
          </w:p>
        </w:tc>
      </w:tr>
      <w:tr>
        <w:trPr/>
        <w:tc>
          <w:tcPr>
            <w:noWrap/>
          </w:tcPr>
          <w:p>
            <w:pPr>
              <w:spacing w:after="200"/>
            </w:pPr>
            <w:hyperlink r:id="rId85" w:history="1">
              <w:r>
                <w:rPr>
                  <w:color w:val="1e198e"/>
                  <w:b w:val="1"/>
                  <w:bCs w:val="1"/>
                  <w:u w:val="single"/>
                </w:rPr>
                <w:t xml:space="preserve">Performance et qualité des établissements de santé</w:t>
              </w:r>
            </w:hyperlink>
          </w:p>
          <w:p>
            <w:pPr/>
            <w:hyperlink r:id="rId13" w:history="1">
              <w:r>
                <w:rPr>
                  <w:color w:val="#410a8c"/>
                  <w:u w:val="single"/>
                </w:rPr>
                <w:t xml:space="preserve">Anne Girault</w:t>
              </w:r>
            </w:hyperlink>
            <w:r>
              <w:rPr/>
              <w:t xml:space="preserve">,</w:t>
            </w:r>
            <w:hyperlink r:id="rId34" w:history="1">
              <w:r>
                <w:rPr>
                  <w:color w:val="#410a8c"/>
                  <w:u w:val="single"/>
                </w:rPr>
                <w:t xml:space="preserve">Etienne Minvielle</w:t>
              </w:r>
            </w:hyperlink>
          </w:p>
          <w:p>
            <w:pPr/>
            <w:r>
              <w:rPr>
                <w:i w:val="1"/>
                <w:iCs w:val="1"/>
              </w:rPr>
              <w:t xml:space="preserve">Performance et innovation dans les établissements de santé</w:t>
            </w:r>
            <w:r>
              <w:rPr/>
              <w:t xml:space="preserve">, 2015, 978-2100710973. </w:t>
            </w:r>
            <w:hyperlink r:id="rId86" w:history="1">
              <w:r>
                <w:rPr>
                  <w:color w:val="#410a8c"/>
                  <w:u w:val="single"/>
                </w:rPr>
                <w:t xml:space="preserve">⟨10.3917/dunod.fermo.2015.01.0091⟩</w:t>
              </w:r>
            </w:hyperlink>
          </w:p>
          <w:p>
            <w:pPr/>
            <w:r>
              <w:rPr/>
              <w:t xml:space="preserve">Chapitre d'ouvrage</w:t>
            </w:r>
          </w:p>
          <w:p>
            <w:pPr/>
            <w:hyperlink r:id="rId85" w:history="1">
              <w:r>
                <w:rPr>
                  <w:color w:val="#410a8c"/>
                  <w:u w:val="single"/>
                </w:rPr>
                <w:t xml:space="preserve">hal-01438214v1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Fighting health crisis with solidarity: managing the surge of severe patients at the start of the COVID pandemic</w:t>
              </w:r>
            </w:hyperlink>
          </w:p>
          <w:p>
            <w:pPr/>
            <w:hyperlink r:id="rId23" w:history="1">
              <w:r>
                <w:rPr>
                  <w:color w:val="#410a8c"/>
                  <w:u w:val="single"/>
                </w:rPr>
                <w:t xml:space="preserve">Olivier Grimaud</w:t>
              </w:r>
            </w:hyperlink>
            <w:r>
              <w:rPr/>
              <w:t xml:space="preserve">,</w:t>
            </w:r>
            <w:hyperlink r:id="rId13" w:history="1">
              <w:r>
                <w:rPr>
                  <w:color w:val="#410a8c"/>
                  <w:u w:val="single"/>
                </w:rPr>
                <w:t xml:space="preserve">Anne Girault</w:t>
              </w:r>
            </w:hyperlink>
            <w:r>
              <w:rPr/>
              <w:t xml:space="preserve">,</w:t>
            </w:r>
            <w:hyperlink r:id="rId21" w:history="1">
              <w:r>
                <w:rPr>
                  <w:color w:val="#410a8c"/>
                  <w:u w:val="single"/>
                </w:rPr>
                <w:t xml:space="preserve">Paula Cucharero Atienza</w:t>
              </w:r>
            </w:hyperlink>
            <w:r>
              <w:rPr/>
              <w:t xml:space="preserve">,</w:t>
            </w:r>
            <w:hyperlink r:id="rId88" w:history="1">
              <w:r>
                <w:rPr>
                  <w:color w:val="#410a8c"/>
                  <w:u w:val="single"/>
                </w:rPr>
                <w:t xml:space="preserve">Emmanuelle Leray</w:t>
              </w:r>
            </w:hyperlink>
            <w:r>
              <w:rPr/>
              <w:t xml:space="preserve">,</w:t>
            </w:r>
            <w:hyperlink r:id="rId89" w:history="1">
              <w:r>
                <w:rPr>
                  <w:color w:val="#410a8c"/>
                  <w:u w:val="single"/>
                </w:rPr>
                <w:t xml:space="preserve">Sahar Bayat</w:t>
              </w:r>
            </w:hyperlink>
            <w:r>
              <w:rPr/>
              <w:t xml:space="preserve">et al.</w:t>
            </w:r>
          </w:p>
          <w:p>
            <w:pPr/>
            <w:r>
              <w:rPr>
                <w:i w:val="1"/>
                <w:iCs w:val="1"/>
              </w:rPr>
              <w:t xml:space="preserve">European Health Management Conference 2025 (EHMA)</w:t>
            </w:r>
            <w:r>
              <w:rPr/>
              <w:t xml:space="preserve">, European Health Management Association (EHMA), Jun 2025, Rennes, France. pp.101 / ID 146</w:t>
            </w:r>
          </w:p>
          <w:p>
            <w:pPr/>
            <w:r>
              <w:rPr/>
              <w:t xml:space="preserve">Communication dans un congrès</w:t>
            </w:r>
          </w:p>
          <w:p>
            <w:pPr/>
            <w:hyperlink r:id="rId87" w:history="1">
              <w:r>
                <w:rPr>
                  <w:color w:val="#410a8c"/>
                  <w:u w:val="single"/>
                </w:rPr>
                <w:t xml:space="preserve">hal-05574623v1</w:t>
              </w:r>
            </w:hyperlink>
          </w:p>
        </w:tc>
      </w:tr>
      <w:tr>
        <w:trPr/>
        <w:tc>
          <w:tcPr>
            <w:noWrap/>
          </w:tcPr>
          <w:p>
            <w:pPr>
              <w:spacing w:after="200"/>
            </w:pPr>
            <w:hyperlink r:id="rId90" w:history="1">
              <w:r>
                <w:rPr>
                  <w:color w:val="1e198e"/>
                  <w:b w:val="1"/>
                  <w:bCs w:val="1"/>
                  <w:u w:val="single"/>
                </w:rPr>
                <w:t xml:space="preserve">Developing patient-centred care (PCC) in Multiple Sclerosis: French preliminary results from a European project</w:t>
              </w:r>
            </w:hyperlink>
          </w:p>
          <w:p>
            <w:pPr/>
            <w:hyperlink r:id="rId91" w:history="1">
              <w:r>
                <w:rPr>
                  <w:color w:val="#410a8c"/>
                  <w:u w:val="single"/>
                </w:rPr>
                <w:t xml:space="preserve">Anne-Lise Le Hesran</w:t>
              </w:r>
            </w:hyperlink>
            <w:r>
              <w:rPr/>
              <w:t xml:space="preserve">,</w:t>
            </w:r>
            <w:hyperlink r:id="rId92" w:history="1">
              <w:r>
                <w:rPr>
                  <w:color w:val="#410a8c"/>
                  <w:u w:val="single"/>
                </w:rPr>
                <w:t xml:space="preserve">Christelle Routelous</w:t>
              </w:r>
            </w:hyperlink>
            <w:r>
              <w:rPr/>
              <w:t xml:space="preserve">,</w:t>
            </w:r>
            <w:hyperlink r:id="rId13" w:history="1">
              <w:r>
                <w:rPr>
                  <w:color w:val="#410a8c"/>
                  <w:u w:val="single"/>
                </w:rPr>
                <w:t xml:space="preserve">Anne Girault</w:t>
              </w:r>
            </w:hyperlink>
            <w:r>
              <w:rPr/>
              <w:t xml:space="preserve">,</w:t>
            </w:r>
            <w:hyperlink r:id="rId88" w:history="1">
              <w:r>
                <w:rPr>
                  <w:color w:val="#410a8c"/>
                  <w:u w:val="single"/>
                </w:rPr>
                <w:t xml:space="preserve">Emmanuelle Leray</w:t>
              </w:r>
            </w:hyperlink>
          </w:p>
          <w:p>
            <w:pPr/>
            <w:r>
              <w:rPr>
                <w:i w:val="1"/>
                <w:iCs w:val="1"/>
              </w:rPr>
              <w:t xml:space="preserve">European Health Management Conference 2025 (EHMA)</w:t>
            </w:r>
            <w:r>
              <w:rPr/>
              <w:t xml:space="preserve">, European Health Management Association (EHMA), Jun 2025, Rennes, France</w:t>
            </w:r>
          </w:p>
          <w:p>
            <w:pPr/>
            <w:r>
              <w:rPr/>
              <w:t xml:space="preserve">Communication dans un congrès</w:t>
            </w:r>
          </w:p>
          <w:p>
            <w:pPr/>
            <w:hyperlink r:id="rId90" w:history="1">
              <w:r>
                <w:rPr>
                  <w:color w:val="#410a8c"/>
                  <w:u w:val="single"/>
                </w:rPr>
                <w:t xml:space="preserve">hal-05574487v1</w:t>
              </w:r>
            </w:hyperlink>
          </w:p>
        </w:tc>
      </w:tr>
      <w:tr>
        <w:trPr/>
        <w:tc>
          <w:tcPr>
            <w:noWrap/>
          </w:tcPr>
          <w:p>
            <w:pPr>
              <w:spacing w:after="200"/>
            </w:pPr>
            <w:hyperlink r:id="rId93" w:history="1">
              <w:r>
                <w:rPr>
                  <w:color w:val="1e198e"/>
                  <w:b w:val="1"/>
                  <w:bCs w:val="1"/>
                  <w:u w:val="single"/>
                </w:rPr>
                <w:t xml:space="preserve">First things first: measuring French Medical schools’ deans motivation to engage in smoke-free campus</w:t>
              </w:r>
            </w:hyperlink>
          </w:p>
          <w:p>
            <w:pPr/>
            <w:hyperlink r:id="rId15" w:history="1">
              <w:r>
                <w:rPr>
                  <w:color w:val="#410a8c"/>
                  <w:u w:val="single"/>
                </w:rPr>
                <w:t xml:space="preserve">Diane Geindreau</w:t>
              </w:r>
            </w:hyperlink>
            <w:r>
              <w:rPr/>
              <w:t xml:space="preserve">,</w:t>
            </w:r>
            <w:hyperlink r:id="rId13" w:history="1">
              <w:r>
                <w:rPr>
                  <w:color w:val="#410a8c"/>
                  <w:u w:val="single"/>
                </w:rPr>
                <w:t xml:space="preserve">Anne Girault</w:t>
              </w:r>
            </w:hyperlink>
            <w:r>
              <w:rPr/>
              <w:t xml:space="preserve">,</w:t>
            </w:r>
            <w:hyperlink r:id="rId16" w:history="1">
              <w:r>
                <w:rPr>
                  <w:color w:val="#410a8c"/>
                  <w:u w:val="single"/>
                </w:rPr>
                <w:t xml:space="preserve">Karine Gallopel-Morvan</w:t>
              </w:r>
            </w:hyperlink>
          </w:p>
          <w:p>
            <w:pPr/>
            <w:r>
              <w:rPr>
                <w:i w:val="1"/>
                <w:iCs w:val="1"/>
              </w:rPr>
              <w:t xml:space="preserve">7th European Public Health Conference 2024 Sailing the Waves of European Public Health: Exploring a Sea of Innovation</w:t>
            </w:r>
            <w:r>
              <w:rPr/>
              <w:t xml:space="preserve">, Nov 2024, Lisbonne, Portugal. pp.ckae144.1782</w:t>
            </w:r>
          </w:p>
          <w:p>
            <w:pPr/>
            <w:r>
              <w:rPr/>
              <w:t xml:space="preserve">Communication dans un congrès</w:t>
            </w:r>
          </w:p>
          <w:p>
            <w:pPr/>
            <w:hyperlink r:id="rId93" w:history="1">
              <w:r>
                <w:rPr>
                  <w:color w:val="#410a8c"/>
                  <w:u w:val="single"/>
                </w:rPr>
                <w:t xml:space="preserve">hal-04785039v1</w:t>
              </w:r>
            </w:hyperlink>
          </w:p>
        </w:tc>
      </w:tr>
      <w:tr>
        <w:trPr/>
        <w:tc>
          <w:tcPr>
            <w:noWrap/>
          </w:tcPr>
          <w:p>
            <w:pPr>
              <w:spacing w:after="200"/>
            </w:pPr>
            <w:hyperlink r:id="rId94" w:history="1">
              <w:r>
                <w:rPr>
                  <w:color w:val="1e198e"/>
                  <w:b w:val="1"/>
                  <w:bCs w:val="1"/>
                  <w:u w:val="single"/>
                </w:rPr>
                <w:t xml:space="preserve">Rôle et caractéristiques des doyens pour le développement des campus sans tabac : le cas des facultés de médecine en France</w:t>
              </w:r>
            </w:hyperlink>
          </w:p>
          <w:p>
            <w:pPr/>
            <w:hyperlink r:id="rId15" w:history="1">
              <w:r>
                <w:rPr>
                  <w:color w:val="#410a8c"/>
                  <w:u w:val="single"/>
                </w:rPr>
                <w:t xml:space="preserve">Diane Geindreau</w:t>
              </w:r>
            </w:hyperlink>
            <w:r>
              <w:rPr/>
              <w:t xml:space="preserve">,</w:t>
            </w:r>
            <w:hyperlink r:id="rId13" w:history="1">
              <w:r>
                <w:rPr>
                  <w:color w:val="#410a8c"/>
                  <w:u w:val="single"/>
                </w:rPr>
                <w:t xml:space="preserve">Anne Girault</w:t>
              </w:r>
            </w:hyperlink>
            <w:r>
              <w:rPr/>
              <w:t xml:space="preserve">,</w:t>
            </w:r>
            <w:hyperlink r:id="rId16" w:history="1">
              <w:r>
                <w:rPr>
                  <w:color w:val="#410a8c"/>
                  <w:u w:val="single"/>
                </w:rPr>
                <w:t xml:space="preserve">Karine Gallopel-Morvan</w:t>
              </w:r>
            </w:hyperlink>
          </w:p>
          <w:p>
            <w:pPr/>
            <w:r>
              <w:rPr>
                <w:i w:val="1"/>
                <w:iCs w:val="1"/>
              </w:rPr>
              <w:t xml:space="preserve">12ème Colloque ARAMOS "Travailler dans les organisations de santé et médico-sociales : Quels défis contemporains ? "</w:t>
            </w:r>
            <w:r>
              <w:rPr/>
              <w:t xml:space="preserve">, ARAMOS, Nov 2024, Nantes, France</w:t>
            </w:r>
          </w:p>
          <w:p>
            <w:pPr/>
            <w:r>
              <w:rPr/>
              <w:t xml:space="preserve">Communication dans un congrès</w:t>
            </w:r>
          </w:p>
          <w:p>
            <w:pPr/>
            <w:hyperlink r:id="rId94" w:history="1">
              <w:r>
                <w:rPr>
                  <w:color w:val="#410a8c"/>
                  <w:u w:val="single"/>
                </w:rPr>
                <w:t xml:space="preserve">hal-05010204v1</w:t>
              </w:r>
            </w:hyperlink>
          </w:p>
        </w:tc>
      </w:tr>
      <w:tr>
        <w:trPr/>
        <w:tc>
          <w:tcPr>
            <w:noWrap/>
          </w:tcPr>
          <w:p>
            <w:pPr>
              <w:spacing w:after="200"/>
            </w:pPr>
            <w:hyperlink r:id="rId95" w:history="1">
              <w:r>
                <w:rPr>
                  <w:color w:val="1e198e"/>
                  <w:b w:val="1"/>
                  <w:bCs w:val="1"/>
                  <w:u w:val="single"/>
                </w:rPr>
                <w:t xml:space="preserve">La formation des professionnels de santé par la simulation : quelles perspectives de recherche en sciences de gestion ? Réflexions à partir de deux études de cas</w:t>
              </w:r>
            </w:hyperlink>
          </w:p>
          <w:p>
            <w:pPr/>
            <w:hyperlink r:id="rId96" w:history="1">
              <w:r>
                <w:rPr>
                  <w:color w:val="#410a8c"/>
                  <w:u w:val="single"/>
                </w:rPr>
                <w:t xml:space="preserve">François Jaujard</w:t>
              </w:r>
            </w:hyperlink>
            <w:r>
              <w:rPr/>
              <w:t xml:space="preserve">,</w:t>
            </w:r>
            <w:hyperlink r:id="rId97" w:history="1">
              <w:r>
                <w:rPr>
                  <w:color w:val="#410a8c"/>
                  <w:u w:val="single"/>
                </w:rPr>
                <w:t xml:space="preserve">Romain Lonceint</w:t>
              </w:r>
            </w:hyperlink>
            <w:r>
              <w:rPr/>
              <w:t xml:space="preserve">,</w:t>
            </w:r>
            <w:hyperlink r:id="rId21" w:history="1">
              <w:r>
                <w:rPr>
                  <w:color w:val="#410a8c"/>
                  <w:u w:val="single"/>
                </w:rPr>
                <w:t xml:space="preserve">Paula Cucharero Atienza</w:t>
              </w:r>
            </w:hyperlink>
            <w:r>
              <w:rPr/>
              <w:t xml:space="preserve">,</w:t>
            </w:r>
            <w:hyperlink r:id="rId13" w:history="1">
              <w:r>
                <w:rPr>
                  <w:color w:val="#410a8c"/>
                  <w:u w:val="single"/>
                </w:rPr>
                <w:t xml:space="preserve">Anne Girault</w:t>
              </w:r>
            </w:hyperlink>
          </w:p>
          <w:p>
            <w:pPr/>
            <w:r>
              <w:rPr>
                <w:i w:val="1"/>
                <w:iCs w:val="1"/>
              </w:rPr>
              <w:t xml:space="preserve">12ème Colloque ARAMOS "Travailler dans les organisations de santé et médico-sociales : Quels défis contemporains ? "</w:t>
            </w:r>
            <w:r>
              <w:rPr/>
              <w:t xml:space="preserve">, ARAMOS, Nov 2024, Nantes, France</w:t>
            </w:r>
          </w:p>
          <w:p>
            <w:pPr/>
            <w:r>
              <w:rPr/>
              <w:t xml:space="preserve">Communication dans un congrès</w:t>
            </w:r>
          </w:p>
          <w:p>
            <w:pPr/>
            <w:hyperlink r:id="rId95" w:history="1">
              <w:r>
                <w:rPr>
                  <w:color w:val="#410a8c"/>
                  <w:u w:val="single"/>
                </w:rPr>
                <w:t xml:space="preserve">hal-04743580v1</w:t>
              </w:r>
            </w:hyperlink>
          </w:p>
        </w:tc>
      </w:tr>
      <w:tr>
        <w:trPr/>
        <w:tc>
          <w:tcPr>
            <w:noWrap/>
          </w:tcPr>
          <w:p>
            <w:pPr>
              <w:spacing w:after="200"/>
            </w:pPr>
            <w:hyperlink r:id="rId98" w:history="1">
              <w:r>
                <w:rPr>
                  <w:color w:val="1e198e"/>
                  <w:b w:val="1"/>
                  <w:bCs w:val="1"/>
                  <w:u w:val="single"/>
                </w:rPr>
                <w:t xml:space="preserve">Campus universitaires sans tabac : quelle efficacité pour réduire la prévalence et quels facteurs clefs de succès pour leur mise en œuvre ?</w:t>
              </w:r>
            </w:hyperlink>
          </w:p>
          <w:p>
            <w:pPr/>
            <w:hyperlink r:id="rId15" w:history="1">
              <w:r>
                <w:rPr>
                  <w:color w:val="#410a8c"/>
                  <w:u w:val="single"/>
                </w:rPr>
                <w:t xml:space="preserve">Diane Geindreau</w:t>
              </w:r>
            </w:hyperlink>
            <w:r>
              <w:rPr/>
              <w:t xml:space="preserve">,</w:t>
            </w:r>
            <w:hyperlink r:id="rId13" w:history="1">
              <w:r>
                <w:rPr>
                  <w:color w:val="#410a8c"/>
                  <w:u w:val="single"/>
                </w:rPr>
                <w:t xml:space="preserve">Anne Girault</w:t>
              </w:r>
            </w:hyperlink>
            <w:r>
              <w:rPr/>
              <w:t xml:space="preserve">,</w:t>
            </w:r>
            <w:hyperlink r:id="rId16" w:history="1">
              <w:r>
                <w:rPr>
                  <w:color w:val="#410a8c"/>
                  <w:u w:val="single"/>
                </w:rPr>
                <w:t xml:space="preserve">Karine Gallopel-Morvan</w:t>
              </w:r>
            </w:hyperlink>
          </w:p>
          <w:p>
            <w:pPr/>
            <w:r>
              <w:rPr>
                <w:i w:val="1"/>
                <w:iCs w:val="1"/>
              </w:rPr>
              <w:t xml:space="preserve">17e Congrès national de la SFT "Tabacologie : nouveaux enjeux"</w:t>
            </w:r>
            <w:r>
              <w:rPr/>
              <w:t xml:space="preserve">, Société Francophone de Tabacologie (SFT), Nov 2023, Issy-les-Moulineaux, France</w:t>
            </w:r>
          </w:p>
          <w:p>
            <w:pPr/>
            <w:r>
              <w:rPr/>
              <w:t xml:space="preserve">Communication dans un congrès</w:t>
            </w:r>
          </w:p>
          <w:p>
            <w:pPr/>
            <w:hyperlink r:id="rId98" w:history="1">
              <w:r>
                <w:rPr>
                  <w:color w:val="#410a8c"/>
                  <w:u w:val="single"/>
                </w:rPr>
                <w:t xml:space="preserve">hal-04948813v1</w:t>
              </w:r>
            </w:hyperlink>
          </w:p>
        </w:tc>
      </w:tr>
      <w:tr>
        <w:trPr/>
        <w:tc>
          <w:tcPr>
            <w:noWrap/>
          </w:tcPr>
          <w:p>
            <w:pPr>
              <w:spacing w:after="200"/>
            </w:pPr>
            <w:hyperlink r:id="rId99" w:history="1">
              <w:r>
                <w:rPr>
                  <w:color w:val="1e198e"/>
                  <w:b w:val="1"/>
                  <w:bCs w:val="1"/>
                  <w:u w:val="single"/>
                </w:rPr>
                <w:t xml:space="preserve">POSC44 Extra Regional COVID-19 Patients Transfers: A Retrospective Analysis of Distance, Time and Cost for Train, Helicopter and Fixed-Wing Ambulances</w:t>
              </w:r>
            </w:hyperlink>
          </w:p>
          <w:p>
            <w:pPr/>
            <w:hyperlink r:id="rId13" w:history="1">
              <w:r>
                <w:rPr>
                  <w:color w:val="#410a8c"/>
                  <w:u w:val="single"/>
                </w:rPr>
                <w:t xml:space="preserve">Anne Girault</w:t>
              </w:r>
            </w:hyperlink>
            <w:r>
              <w:rPr/>
              <w:t xml:space="preserve">,</w:t>
            </w:r>
            <w:hyperlink r:id="rId100" w:history="1">
              <w:r>
                <w:rPr>
                  <w:color w:val="#410a8c"/>
                  <w:u w:val="single"/>
                </w:rPr>
                <w:t xml:space="preserve">P Chauvin</w:t>
              </w:r>
            </w:hyperlink>
            <w:r>
              <w:rPr/>
              <w:t xml:space="preserve">,</w:t>
            </w:r>
            <w:hyperlink r:id="rId101" w:history="1">
              <w:r>
                <w:rPr>
                  <w:color w:val="#410a8c"/>
                  <w:u w:val="single"/>
                </w:rPr>
                <w:t xml:space="preserve">P Cucharero Atienza</w:t>
              </w:r>
            </w:hyperlink>
            <w:r>
              <w:rPr/>
              <w:t xml:space="preserve">,</w:t>
            </w:r>
            <w:hyperlink r:id="rId102" w:history="1">
              <w:r>
                <w:rPr>
                  <w:color w:val="#410a8c"/>
                  <w:u w:val="single"/>
                </w:rPr>
                <w:t xml:space="preserve">Nicolas Sirven</w:t>
              </w:r>
            </w:hyperlink>
            <w:r>
              <w:rPr/>
              <w:t xml:space="preserve">,</w:t>
            </w:r>
            <w:hyperlink r:id="rId23" w:history="1">
              <w:r>
                <w:rPr>
                  <w:color w:val="#410a8c"/>
                  <w:u w:val="single"/>
                </w:rPr>
                <w:t xml:space="preserve">Olivier Grimaud</w:t>
              </w:r>
            </w:hyperlink>
          </w:p>
          <w:p>
            <w:pPr/>
            <w:r>
              <w:rPr>
                <w:i w:val="1"/>
                <w:iCs w:val="1"/>
              </w:rPr>
              <w:t xml:space="preserve">Virtual ISPOR</w:t>
            </w:r>
            <w:r>
              <w:rPr/>
              <w:t xml:space="preserve">, The Professional Society for Health Economics and Outcomes Research, Nov 2021, Lisbonne, Portugal. pp.S94, </w:t>
            </w:r>
            <w:hyperlink r:id="rId103" w:history="1">
              <w:r>
                <w:rPr>
                  <w:color w:val="#410a8c"/>
                  <w:u w:val="single"/>
                </w:rPr>
                <w:t xml:space="preserve">⟨10.1016/j.jval.2021.11.449⟩</w:t>
              </w:r>
            </w:hyperlink>
          </w:p>
          <w:p>
            <w:pPr/>
            <w:r>
              <w:rPr/>
              <w:t xml:space="preserve">Communication dans un congrès</w:t>
            </w:r>
          </w:p>
          <w:p>
            <w:pPr/>
            <w:hyperlink r:id="rId99" w:history="1">
              <w:r>
                <w:rPr>
                  <w:color w:val="#410a8c"/>
                  <w:u w:val="single"/>
                </w:rPr>
                <w:t xml:space="preserve">hal-03820728v1</w:t>
              </w:r>
            </w:hyperlink>
          </w:p>
        </w:tc>
      </w:tr>
      <w:tr>
        <w:trPr/>
        <w:tc>
          <w:tcPr>
            <w:noWrap/>
          </w:tcPr>
          <w:p>
            <w:pPr>
              <w:spacing w:after="200"/>
            </w:pPr>
            <w:hyperlink r:id="rId104" w:history="1">
              <w:r>
                <w:rPr>
                  <w:color w:val="1e198e"/>
                  <w:b w:val="1"/>
                  <w:bCs w:val="1"/>
                  <w:u w:val="single"/>
                </w:rPr>
                <w:t xml:space="preserve">TRANSCOV, a multidisciplinary project to evaluate long distance COVID patients transfers</w:t>
              </w:r>
            </w:hyperlink>
          </w:p>
          <w:p>
            <w:pPr/>
            <w:hyperlink r:id="rId23" w:history="1">
              <w:r>
                <w:rPr>
                  <w:color w:val="#410a8c"/>
                  <w:u w:val="single"/>
                </w:rPr>
                <w:t xml:space="preserve">Olivier Grimaud</w:t>
              </w:r>
            </w:hyperlink>
            <w:r>
              <w:rPr/>
              <w:t xml:space="preserve">,</w:t>
            </w:r>
            <w:hyperlink r:id="rId13" w:history="1">
              <w:r>
                <w:rPr>
                  <w:color w:val="#410a8c"/>
                  <w:u w:val="single"/>
                </w:rPr>
                <w:t xml:space="preserve">Anne Girault</w:t>
              </w:r>
            </w:hyperlink>
            <w:r>
              <w:rPr/>
              <w:t xml:space="preserve">,</w:t>
            </w:r>
            <w:hyperlink r:id="rId22" w:history="1">
              <w:r>
                <w:rPr>
                  <w:color w:val="#410a8c"/>
                  <w:u w:val="single"/>
                </w:rPr>
                <w:t xml:space="preserve">Laetitia Laude</w:t>
              </w:r>
            </w:hyperlink>
            <w:r>
              <w:rPr/>
              <w:t xml:space="preserve">,</w:t>
            </w:r>
            <w:hyperlink r:id="rId102" w:history="1">
              <w:r>
                <w:rPr>
                  <w:color w:val="#410a8c"/>
                  <w:u w:val="single"/>
                </w:rPr>
                <w:t xml:space="preserve">Nicolas Sirven</w:t>
              </w:r>
            </w:hyperlink>
            <w:r>
              <w:rPr/>
              <w:t xml:space="preserve">,</w:t>
            </w:r>
            <w:hyperlink r:id="rId105" w:history="1">
              <w:r>
                <w:rPr>
                  <w:color w:val="#410a8c"/>
                  <w:u w:val="single"/>
                </w:rPr>
                <w:t xml:space="preserve">P. Cucharero Atienza</w:t>
              </w:r>
            </w:hyperlink>
            <w:r>
              <w:rPr/>
              <w:t xml:space="preserve">et al.</w:t>
            </w:r>
          </w:p>
          <w:p>
            <w:pPr/>
            <w:r>
              <w:rPr>
                <w:i w:val="1"/>
                <w:iCs w:val="1"/>
              </w:rPr>
              <w:t xml:space="preserve">14th European Public Health Conference Public health futures in a changing world</w:t>
            </w:r>
            <w:r>
              <w:rPr/>
              <w:t xml:space="preserve">, EPH Conference Foundation, Nov 2021, Virtual Event, France. pp.316-316, </w:t>
            </w:r>
            <w:hyperlink r:id="rId106" w:history="1">
              <w:r>
                <w:rPr>
                  <w:color w:val="#410a8c"/>
                  <w:u w:val="single"/>
                </w:rPr>
                <w:t xml:space="preserve">⟨10.1093/eurpub/ckab164.837⟩</w:t>
              </w:r>
            </w:hyperlink>
          </w:p>
          <w:p>
            <w:pPr/>
            <w:r>
              <w:rPr/>
              <w:t xml:space="preserve">Communication dans un congrès</w:t>
            </w:r>
          </w:p>
          <w:p>
            <w:pPr/>
            <w:hyperlink r:id="rId104" w:history="1">
              <w:r>
                <w:rPr>
                  <w:color w:val="#410a8c"/>
                  <w:u w:val="single"/>
                </w:rPr>
                <w:t xml:space="preserve">hal-03553982v1</w:t>
              </w:r>
            </w:hyperlink>
          </w:p>
        </w:tc>
      </w:tr>
      <w:tr>
        <w:trPr/>
        <w:tc>
          <w:tcPr>
            <w:noWrap/>
          </w:tcPr>
          <w:p>
            <w:pPr>
              <w:spacing w:after="200"/>
            </w:pPr>
            <w:hyperlink r:id="rId107" w:history="1">
              <w:r>
                <w:rPr>
                  <w:color w:val="1e198e"/>
                  <w:b w:val="1"/>
                  <w:bCs w:val="1"/>
                  <w:u w:val="single"/>
                </w:rPr>
                <w:t xml:space="preserve">How Hospitals Responded To A Financial Incentive To Improve Quality</w:t>
              </w:r>
            </w:hyperlink>
          </w:p>
          <w:p>
            <w:pPr/>
            <w:hyperlink r:id="rId13" w:history="1">
              <w:r>
                <w:rPr>
                  <w:color w:val="#410a8c"/>
                  <w:u w:val="single"/>
                </w:rPr>
                <w:t xml:space="preserve">Anne Girault</w:t>
              </w:r>
            </w:hyperlink>
            <w:r>
              <w:rPr/>
              <w:t xml:space="preserve">,</w:t>
            </w:r>
            <w:hyperlink r:id="rId65" w:history="1">
              <w:r>
                <w:rPr>
                  <w:color w:val="#410a8c"/>
                  <w:u w:val="single"/>
                </w:rPr>
                <w:t xml:space="preserve">Aude Fourcade</w:t>
              </w:r>
            </w:hyperlink>
            <w:r>
              <w:rPr/>
              <w:t xml:space="preserve">,</w:t>
            </w:r>
            <w:hyperlink r:id="rId50" w:history="1">
              <w:r>
                <w:rPr>
                  <w:color w:val="#410a8c"/>
                  <w:u w:val="single"/>
                </w:rPr>
                <w:t xml:space="preserve">Philippe Loirat</w:t>
              </w:r>
            </w:hyperlink>
            <w:r>
              <w:rPr/>
              <w:t xml:space="preserve">,</w:t>
            </w:r>
            <w:hyperlink r:id="rId34" w:history="1">
              <w:r>
                <w:rPr>
                  <w:color w:val="#410a8c"/>
                  <w:u w:val="single"/>
                </w:rPr>
                <w:t xml:space="preserve">Etienne Minvielle</w:t>
              </w:r>
            </w:hyperlink>
          </w:p>
          <w:p>
            <w:pPr/>
            <w:r>
              <w:rPr>
                <w:i w:val="1"/>
                <w:iCs w:val="1"/>
              </w:rPr>
              <w:t xml:space="preserve">Quality and Safety along the health and social care continuum</w:t>
            </w:r>
            <w:r>
              <w:rPr/>
              <w:t xml:space="preserve">, International Society for quality in healthcare, Oct 2014, Rio de Janeiro, Brazil</w:t>
            </w:r>
          </w:p>
          <w:p>
            <w:pPr/>
            <w:r>
              <w:rPr/>
              <w:t xml:space="preserve">Communication dans un congrès</w:t>
            </w:r>
          </w:p>
          <w:p>
            <w:pPr/>
            <w:hyperlink r:id="rId107" w:history="1">
              <w:r>
                <w:rPr>
                  <w:color w:val="#410a8c"/>
                  <w:u w:val="single"/>
                </w:rPr>
                <w:t xml:space="preserve">hal-01441689v1</w:t>
              </w:r>
            </w:hyperlink>
          </w:p>
        </w:tc>
      </w:tr>
      <w:tr>
        <w:trPr/>
        <w:tc>
          <w:tcPr>
            <w:noWrap/>
          </w:tcPr>
          <w:p>
            <w:pPr>
              <w:spacing w:after="200"/>
            </w:pPr>
            <w:hyperlink r:id="rId108" w:history="1">
              <w:r>
                <w:rPr>
                  <w:color w:val="1e198e"/>
                  <w:b w:val="1"/>
                  <w:bCs w:val="1"/>
                  <w:u w:val="single"/>
                </w:rPr>
                <w:t xml:space="preserve">Les patients sont-ils prêts à utiliser les technologies de l'information dans le cadre de parcours coordonnés?</w:t>
              </w:r>
            </w:hyperlink>
          </w:p>
          <w:p>
            <w:pPr/>
            <w:hyperlink r:id="rId13" w:history="1">
              <w:r>
                <w:rPr>
                  <w:color w:val="#410a8c"/>
                  <w:u w:val="single"/>
                </w:rPr>
                <w:t xml:space="preserve">Anne Girault</w:t>
              </w:r>
            </w:hyperlink>
            <w:r>
              <w:rPr/>
              <w:t xml:space="preserve">,</w:t>
            </w:r>
            <w:hyperlink r:id="rId46" w:history="1">
              <w:r>
                <w:rPr>
                  <w:color w:val="#410a8c"/>
                  <w:u w:val="single"/>
                </w:rPr>
                <w:t xml:space="preserve">Marie Ferrua</w:t>
              </w:r>
            </w:hyperlink>
            <w:r>
              <w:rPr/>
              <w:t xml:space="preserve">,</w:t>
            </w:r>
            <w:hyperlink r:id="rId65" w:history="1">
              <w:r>
                <w:rPr>
                  <w:color w:val="#410a8c"/>
                  <w:u w:val="single"/>
                </w:rPr>
                <w:t xml:space="preserve">Aude Fourcade</w:t>
              </w:r>
            </w:hyperlink>
            <w:r>
              <w:rPr/>
              <w:t xml:space="preserve">,</w:t>
            </w:r>
            <w:hyperlink r:id="rId109" w:history="1">
              <w:r>
                <w:rPr>
                  <w:color w:val="#410a8c"/>
                  <w:u w:val="single"/>
                </w:rPr>
                <w:t xml:space="preserve">Guillaume Hébert</w:t>
              </w:r>
            </w:hyperlink>
            <w:r>
              <w:rPr/>
              <w:t xml:space="preserve">,</w:t>
            </w:r>
            <w:hyperlink r:id="rId57" w:history="1">
              <w:r>
                <w:rPr>
                  <w:color w:val="#410a8c"/>
                  <w:u w:val="single"/>
                </w:rPr>
                <w:t xml:space="preserve">Fatima Yatim</w:t>
              </w:r>
            </w:hyperlink>
            <w:r>
              <w:rPr/>
              <w:t xml:space="preserve">et al.</w:t>
            </w:r>
          </w:p>
          <w:p>
            <w:pPr/>
            <w:r>
              <w:rPr>
                <w:i w:val="1"/>
                <w:iCs w:val="1"/>
              </w:rPr>
              <w:t xml:space="preserve">Journées du journal de gestion et d'économie médicales</w:t>
            </w:r>
            <w:r>
              <w:rPr/>
              <w:t xml:space="preserve">, Journal de gestion et d'économie médicales, Jan 2014, Paris, France</w:t>
            </w:r>
          </w:p>
          <w:p>
            <w:pPr/>
            <w:r>
              <w:rPr/>
              <w:t xml:space="preserve">Communication dans un congrès</w:t>
            </w:r>
          </w:p>
          <w:p>
            <w:pPr/>
            <w:hyperlink r:id="rId108" w:history="1">
              <w:r>
                <w:rPr>
                  <w:color w:val="#410a8c"/>
                  <w:u w:val="single"/>
                </w:rPr>
                <w:t xml:space="preserve">hal-01441744v1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Designing and implementing a payment system to support cancer care coordination: A literature review</w:t>
              </w:r>
            </w:hyperlink>
          </w:p>
          <w:p>
            <w:pPr/>
            <w:hyperlink r:id="rId13" w:history="1">
              <w:r>
                <w:rPr>
                  <w:color w:val="#410a8c"/>
                  <w:u w:val="single"/>
                </w:rPr>
                <w:t xml:space="preserve">Anne Girault</w:t>
              </w:r>
            </w:hyperlink>
            <w:r>
              <w:rPr/>
              <w:t xml:space="preserve">,</w:t>
            </w:r>
            <w:hyperlink r:id="rId32" w:history="1">
              <w:r>
                <w:rPr>
                  <w:color w:val="#410a8c"/>
                  <w:u w:val="single"/>
                </w:rPr>
                <w:t xml:space="preserve">Chloé Gervès-Pinquié</w:t>
              </w:r>
            </w:hyperlink>
            <w:r>
              <w:rPr/>
              <w:t xml:space="preserve">,</w:t>
            </w:r>
            <w:hyperlink r:id="rId34" w:history="1">
              <w:r>
                <w:rPr>
                  <w:color w:val="#410a8c"/>
                  <w:u w:val="single"/>
                </w:rPr>
                <w:t xml:space="preserve">Etienne Minvielle</w:t>
              </w:r>
            </w:hyperlink>
          </w:p>
          <w:p>
            <w:pPr/>
            <w:r>
              <w:rPr>
                <w:i w:val="1"/>
                <w:iCs w:val="1"/>
              </w:rPr>
              <w:t xml:space="preserve">ASCO Quality care symposium</w:t>
            </w:r>
            <w:r>
              <w:rPr/>
              <w:t xml:space="preserve">, Feb 2016, Phoenix, United States</w:t>
            </w:r>
          </w:p>
          <w:p>
            <w:pPr/>
            <w:r>
              <w:rPr/>
              <w:t xml:space="preserve">Poster de conférence</w:t>
            </w:r>
          </w:p>
          <w:p>
            <w:pPr/>
            <w:hyperlink r:id="rId110" w:history="1">
              <w:r>
                <w:rPr>
                  <w:color w:val="#410a8c"/>
                  <w:u w:val="single"/>
                </w:rPr>
                <w:t xml:space="preserve">hal-01441810v1</w:t>
              </w:r>
            </w:hyperlink>
          </w:p>
        </w:tc>
      </w:tr>
      <w:tr>
        <w:trPr/>
        <w:tc>
          <w:tcPr>
            <w:noWrap/>
          </w:tcPr>
          <w:p>
            <w:pPr>
              <w:spacing w:after="200"/>
            </w:pPr>
            <w:hyperlink r:id="rId111" w:history="1">
              <w:r>
                <w:rPr>
                  <w:color w:val="1e198e"/>
                  <w:b w:val="1"/>
                  <w:bCs w:val="1"/>
                  <w:u w:val="single"/>
                </w:rPr>
                <w:t xml:space="preserve">Cancer patients' willingness to use it for their health</w:t>
              </w:r>
            </w:hyperlink>
          </w:p>
          <w:p>
            <w:pPr/>
            <w:hyperlink r:id="rId13" w:history="1">
              <w:r>
                <w:rPr>
                  <w:color w:val="#410a8c"/>
                  <w:u w:val="single"/>
                </w:rPr>
                <w:t xml:space="preserve">Anne Girault</w:t>
              </w:r>
            </w:hyperlink>
            <w:r>
              <w:rPr/>
              <w:t xml:space="preserve">,</w:t>
            </w:r>
            <w:hyperlink r:id="rId46" w:history="1">
              <w:r>
                <w:rPr>
                  <w:color w:val="#410a8c"/>
                  <w:u w:val="single"/>
                </w:rPr>
                <w:t xml:space="preserve">Marie Ferrua</w:t>
              </w:r>
            </w:hyperlink>
            <w:r>
              <w:rPr/>
              <w:t xml:space="preserve">,</w:t>
            </w:r>
            <w:hyperlink r:id="rId65" w:history="1">
              <w:r>
                <w:rPr>
                  <w:color w:val="#410a8c"/>
                  <w:u w:val="single"/>
                </w:rPr>
                <w:t xml:space="preserve">Aude Fourcade</w:t>
              </w:r>
            </w:hyperlink>
            <w:r>
              <w:rPr/>
              <w:t xml:space="preserve">,</w:t>
            </w:r>
            <w:hyperlink r:id="rId109" w:history="1">
              <w:r>
                <w:rPr>
                  <w:color w:val="#410a8c"/>
                  <w:u w:val="single"/>
                </w:rPr>
                <w:t xml:space="preserve">Guillaume Hébert</w:t>
              </w:r>
            </w:hyperlink>
            <w:r>
              <w:rPr/>
              <w:t xml:space="preserve">,</w:t>
            </w:r>
            <w:hyperlink r:id="rId67" w:history="1">
              <w:r>
                <w:rPr>
                  <w:color w:val="#410a8c"/>
                  <w:u w:val="single"/>
                </w:rPr>
                <w:t xml:space="preserve">Claude Sicotte</w:t>
              </w:r>
            </w:hyperlink>
            <w:r>
              <w:rPr/>
              <w:t xml:space="preserve">et al.</w:t>
            </w:r>
          </w:p>
          <w:p>
            <w:pPr/>
            <w:r>
              <w:rPr>
                <w:i w:val="1"/>
                <w:iCs w:val="1"/>
              </w:rPr>
              <w:t xml:space="preserve">ESMO Congress</w:t>
            </w:r>
            <w:r>
              <w:rPr/>
              <w:t xml:space="preserve">, Sep 2014, Madrid, Spain. 2014, </w:t>
            </w:r>
            <w:hyperlink r:id="rId112" w:history="1">
              <w:r>
                <w:rPr>
                  <w:color w:val="#410a8c"/>
                  <w:u w:val="single"/>
                </w:rPr>
                <w:t xml:space="preserve">⟨10.1093/annonc/mdu353.12⟩</w:t>
              </w:r>
            </w:hyperlink>
          </w:p>
          <w:p>
            <w:pPr/>
            <w:r>
              <w:rPr/>
              <w:t xml:space="preserve">Poster de conférence</w:t>
            </w:r>
          </w:p>
          <w:p>
            <w:pPr/>
            <w:hyperlink r:id="rId111" w:history="1">
              <w:r>
                <w:rPr>
                  <w:color w:val="#410a8c"/>
                  <w:u w:val="single"/>
                </w:rPr>
                <w:t xml:space="preserve">hal-01441771v1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Les sciences sociales dans l'évaluation des politiques publiques : pour une approche conversationnelle</w:t>
              </w:r>
            </w:hyperlink>
          </w:p>
          <w:p>
            <w:pPr/>
            <w:hyperlink r:id="rId26" w:history="1">
              <w:r>
                <w:rPr>
                  <w:color w:val="#410a8c"/>
                  <w:u w:val="single"/>
                </w:rPr>
                <w:t xml:space="preserve">Anne-Laure Beaussier</w:t>
              </w:r>
            </w:hyperlink>
            <w:r>
              <w:rPr/>
              <w:t xml:space="preserve">,</w:t>
            </w:r>
            <w:hyperlink r:id="rId114" w:history="1">
              <w:r>
                <w:rPr>
                  <w:color w:val="#410a8c"/>
                  <w:u w:val="single"/>
                </w:rPr>
                <w:t xml:space="preserve">Isabelle Bourgeois</w:t>
              </w:r>
            </w:hyperlink>
            <w:r>
              <w:rPr/>
              <w:t xml:space="preserve">,</w:t>
            </w:r>
            <w:hyperlink r:id="rId115" w:history="1">
              <w:r>
                <w:rPr>
                  <w:color w:val="#410a8c"/>
                  <w:u w:val="single"/>
                </w:rPr>
                <w:t xml:space="preserve">Cécile Fournier</w:t>
              </w:r>
            </w:hyperlink>
            <w:r>
              <w:rPr/>
              <w:t xml:space="preserve">,</w:t>
            </w:r>
            <w:hyperlink r:id="rId13" w:history="1">
              <w:r>
                <w:rPr>
                  <w:color w:val="#410a8c"/>
                  <w:u w:val="single"/>
                </w:rPr>
                <w:t xml:space="preserve">Anne Girault</w:t>
              </w:r>
            </w:hyperlink>
            <w:r>
              <w:rPr/>
              <w:t xml:space="preserve">,</w:t>
            </w:r>
            <w:hyperlink r:id="rId116" w:history="1">
              <w:r>
                <w:rPr>
                  <w:color w:val="#410a8c"/>
                  <w:u w:val="single"/>
                </w:rPr>
                <w:t xml:space="preserve">Julia Legrand</w:t>
              </w:r>
            </w:hyperlink>
            <w:r>
              <w:rPr/>
              <w:t xml:space="preserve">et al.</w:t>
            </w:r>
          </w:p>
          <w:p>
            <w:pPr/>
            <w:r>
              <w:rPr/>
              <w:t xml:space="preserve">2025</w:t>
            </w:r>
          </w:p>
          <w:p>
            <w:pPr/>
            <w:r>
              <w:rPr/>
              <w:t xml:space="preserve">Pré-publication, Document de travail</w:t>
            </w:r>
          </w:p>
          <w:p>
            <w:pPr/>
            <w:hyperlink r:id="rId113" w:history="1">
              <w:r>
                <w:rPr>
                  <w:color w:val="#410a8c"/>
                  <w:u w:val="single"/>
                </w:rPr>
                <w:t xml:space="preserve">hal-05172554v1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0F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girault" TargetMode="External"/><Relationship Id="rId8" Type="http://schemas.openxmlformats.org/officeDocument/2006/relationships/hyperlink" Target="https://orcid.org/0000-0002-5951-3279" TargetMode="External"/><Relationship Id="rId9" Type="http://schemas.openxmlformats.org/officeDocument/2006/relationships/hyperlink" Target="https://www.idref.fr/250134586" TargetMode="External"/><Relationship Id="rId10" Type="http://schemas.openxmlformats.org/officeDocument/2006/relationships/hyperlink" Target="https://viaf.org/viaf/47160789742602681399" TargetMode="External"/><Relationship Id="rId11" Type="http://schemas.openxmlformats.org/officeDocument/2006/relationships/hyperlink" Target="https://ehesp.hal.science/hal-05006433v1" TargetMode="External"/><Relationship Id="rId12" Type="http://schemas.openxmlformats.org/officeDocument/2006/relationships/hyperlink" Target="https://hal.science/search/index/?q=*&amp;authFullName_s=Nathalie Cartier" TargetMode="External"/><Relationship Id="rId13" Type="http://schemas.openxmlformats.org/officeDocument/2006/relationships/hyperlink" Target="https://hal.science/search/index/?q=*&amp;authFullName_s=Anne Girault" TargetMode="External"/><Relationship Id="rId14" Type="http://schemas.openxmlformats.org/officeDocument/2006/relationships/hyperlink" Target="https://ehesp.hal.science/hal-04969034v1" TargetMode="External"/><Relationship Id="rId15" Type="http://schemas.openxmlformats.org/officeDocument/2006/relationships/hyperlink" Target="https://hal.science/search/index/?q=*&amp;authFullName_s=Diane Geindreau" TargetMode="External"/><Relationship Id="rId16" Type="http://schemas.openxmlformats.org/officeDocument/2006/relationships/hyperlink" Target="https://hal.science/search/index/?q=*&amp;authFullName_s=Karine Gallopel-Morvan" TargetMode="External"/><Relationship Id="rId17" Type="http://schemas.openxmlformats.org/officeDocument/2006/relationships/hyperlink" Target="https://dx.doi.org/10.1186/s12913-025-12415-3" TargetMode="External"/><Relationship Id="rId18" Type="http://schemas.openxmlformats.org/officeDocument/2006/relationships/hyperlink" Target="https://hal.science/hal-04650896v1" TargetMode="External"/><Relationship Id="rId19" Type="http://schemas.openxmlformats.org/officeDocument/2006/relationships/hyperlink" Target="https://dx.doi.org/10.1080/07448481.2024.2367999" TargetMode="External"/><Relationship Id="rId20" Type="http://schemas.openxmlformats.org/officeDocument/2006/relationships/hyperlink" Target="https://ehesp.hal.science/hal-03748387v1" TargetMode="External"/><Relationship Id="rId21" Type="http://schemas.openxmlformats.org/officeDocument/2006/relationships/hyperlink" Target="https://hal.science/search/index/?q=*&amp;authFullName_s=Paula Cucharero Atienza" TargetMode="External"/><Relationship Id="rId22" Type="http://schemas.openxmlformats.org/officeDocument/2006/relationships/hyperlink" Target="https://hal.science/search/index/?q=*&amp;authFullName_s=Laetitia Laude" TargetMode="External"/><Relationship Id="rId23" Type="http://schemas.openxmlformats.org/officeDocument/2006/relationships/hyperlink" Target="https://hal.science/search/index/?q=*&amp;authFullName_s=Olivier Grimaud" TargetMode="External"/><Relationship Id="rId24" Type="http://schemas.openxmlformats.org/officeDocument/2006/relationships/hyperlink" Target="https://dx.doi.org/10.3917/rimhe.047.0031" TargetMode="External"/><Relationship Id="rId25" Type="http://schemas.openxmlformats.org/officeDocument/2006/relationships/hyperlink" Target="https://hal.science/hal-03925625v1" TargetMode="External"/><Relationship Id="rId26" Type="http://schemas.openxmlformats.org/officeDocument/2006/relationships/hyperlink" Target="https://hal.science/search/index/?q=*&amp;authFullName_s=Anne-Laure Beaussier" TargetMode="External"/><Relationship Id="rId27" Type="http://schemas.openxmlformats.org/officeDocument/2006/relationships/hyperlink" Target="https://hal.science/search/index/?q=*&amp;authFullName_s=Odessa Petit Dit Dariel" TargetMode="External"/><Relationship Id="rId28" Type="http://schemas.openxmlformats.org/officeDocument/2006/relationships/hyperlink" Target="https://hal.science/search/index/?q=*&amp;authFullName_s=Magali Robelet" TargetMode="External"/><Relationship Id="rId29" Type="http://schemas.openxmlformats.org/officeDocument/2006/relationships/hyperlink" Target="https://hal.science/search/index/?q=*&amp;authFullName_s=Alice Valiergue" TargetMode="External"/><Relationship Id="rId30" Type="http://schemas.openxmlformats.org/officeDocument/2006/relationships/hyperlink" Target="https://dx.doi.org/10.3166/pmp.39.2022.0018" TargetMode="External"/><Relationship Id="rId31" Type="http://schemas.openxmlformats.org/officeDocument/2006/relationships/hyperlink" Target="https://hal.science/hal-03146673v1" TargetMode="External"/><Relationship Id="rId32" Type="http://schemas.openxmlformats.org/officeDocument/2006/relationships/hyperlink" Target="https://hal.science/search/index/?q=*&amp;authFullName_s=Chlo&#233; Gerv&#232;s-Pinqui&#233;" TargetMode="External"/><Relationship Id="rId33" Type="http://schemas.openxmlformats.org/officeDocument/2006/relationships/hyperlink" Target="https://hal.science/search/index/?q=*&amp;authFullName_s=Jean-Claude Moisdon" TargetMode="External"/><Relationship Id="rId34" Type="http://schemas.openxmlformats.org/officeDocument/2006/relationships/hyperlink" Target="https://hal.science/search/index/?q=*&amp;authFullName_s=Etienne Minvielle" TargetMode="External"/><Relationship Id="rId35" Type="http://schemas.openxmlformats.org/officeDocument/2006/relationships/hyperlink" Target="https://dx.doi.org/10.12927/hcpol.2019.25791" TargetMode="External"/><Relationship Id="rId36" Type="http://schemas.openxmlformats.org/officeDocument/2006/relationships/hyperlink" Target="https://hal.science/hal-03150415v1" TargetMode="External"/><Relationship Id="rId37" Type="http://schemas.openxmlformats.org/officeDocument/2006/relationships/hyperlink" Target="https://hal.science/search/index/?q=*&amp;authFullName_s=Serena Phillips" TargetMode="External"/><Relationship Id="rId38" Type="http://schemas.openxmlformats.org/officeDocument/2006/relationships/hyperlink" Target="https://hal.science/search/index/?q=*&amp;authFullName_s=Sarah Raskin" TargetMode="External"/><Relationship Id="rId39" Type="http://schemas.openxmlformats.org/officeDocument/2006/relationships/hyperlink" Target="https://hal.science/search/index/?q=*&amp;authFullName_s=Mandi Pratt-Chapman" TargetMode="External"/><Relationship Id="rId40" Type="http://schemas.openxmlformats.org/officeDocument/2006/relationships/hyperlink" Target="https://dx.doi.org/10.1186/s13561-018-0196-4" TargetMode="External"/><Relationship Id="rId41" Type="http://schemas.openxmlformats.org/officeDocument/2006/relationships/hyperlink" Target="https://univ-rennes.hal.science/hal-01973691v1" TargetMode="External"/><Relationship Id="rId42" Type="http://schemas.openxmlformats.org/officeDocument/2006/relationships/hyperlink" Target="https://hal.science/search/index/?q=*&amp;authFullName_s=Chloe Gerves-Pinquie" TargetMode="External"/><Relationship Id="rId43" Type="http://schemas.openxmlformats.org/officeDocument/2006/relationships/hyperlink" Target="https://cnam.hal.science/hal-03769109v1" TargetMode="External"/><Relationship Id="rId44" Type="http://schemas.openxmlformats.org/officeDocument/2006/relationships/hyperlink" Target="https://hal.science/search/index/?q=*&amp;authFullName_s=Fatima Daumas-Yatim" TargetMode="External"/><Relationship Id="rId45" Type="http://schemas.openxmlformats.org/officeDocument/2006/relationships/hyperlink" Target="https://hal.science/search/index/?q=*&amp;authFullName_s=Beno&#238;t Lallou&#233;" TargetMode="External"/><Relationship Id="rId46" Type="http://schemas.openxmlformats.org/officeDocument/2006/relationships/hyperlink" Target="https://hal.science/search/index/?q=*&amp;authFullName_s=Marie Ferrua" TargetMode="External"/><Relationship Id="rId47" Type="http://schemas.openxmlformats.org/officeDocument/2006/relationships/hyperlink" Target="https://dx.doi.org/10.1186/s12913-017-2066-x" TargetMode="External"/><Relationship Id="rId48" Type="http://schemas.openxmlformats.org/officeDocument/2006/relationships/hyperlink" Target="https://hal.science/hal-01579386v1" TargetMode="External"/><Relationship Id="rId49" Type="http://schemas.openxmlformats.org/officeDocument/2006/relationships/hyperlink" Target="https://hal.science/search/index/?q=*&amp;authFullName_s=Shu Jiang" TargetMode="External"/><Relationship Id="rId50" Type="http://schemas.openxmlformats.org/officeDocument/2006/relationships/hyperlink" Target="https://hal.science/search/index/?q=*&amp;authFullName_s=Philippe Loirat" TargetMode="External"/><Relationship Id="rId51" Type="http://schemas.openxmlformats.org/officeDocument/2006/relationships/hyperlink" Target="https://dx.doi.org/10.1093/intqhc/mzx111" TargetMode="External"/><Relationship Id="rId52" Type="http://schemas.openxmlformats.org/officeDocument/2006/relationships/hyperlink" Target="https://hal.science/hal-01464478v1" TargetMode="External"/><Relationship Id="rId53" Type="http://schemas.openxmlformats.org/officeDocument/2006/relationships/hyperlink" Target="https://hal.science/search/index/?q=*&amp;authFullName_s=Martine Bellanger" TargetMode="External"/><Relationship Id="rId54" Type="http://schemas.openxmlformats.org/officeDocument/2006/relationships/hyperlink" Target="https://dx.doi.org/10.1016/j.healthpol.2017.01.007" TargetMode="External"/><Relationship Id="rId55" Type="http://schemas.openxmlformats.org/officeDocument/2006/relationships/hyperlink" Target="https://api.istex.fr/ark:/67375/6H6-S0LQXPX0-K/fulltext.pdf?sid=hal" TargetMode="External"/><Relationship Id="rId56" Type="http://schemas.openxmlformats.org/officeDocument/2006/relationships/hyperlink" Target="https://cnam.hal.science/hal-03769421v1" TargetMode="External"/><Relationship Id="rId57" Type="http://schemas.openxmlformats.org/officeDocument/2006/relationships/hyperlink" Target="https://hal.science/search/index/?q=*&amp;authFullName_s=Fatima Yatim" TargetMode="External"/><Relationship Id="rId58" Type="http://schemas.openxmlformats.org/officeDocument/2006/relationships/hyperlink" Target="https://hal.science/search/index/?q=*&amp;authFullName_s=Paula Cristofalo" TargetMode="External"/><Relationship Id="rId59" Type="http://schemas.openxmlformats.org/officeDocument/2006/relationships/hyperlink" Target="https://hal.science/search/index/?q=*&amp;authFullName_s=Maril&#232;ne Lacase" TargetMode="External"/><Relationship Id="rId60" Type="http://schemas.openxmlformats.org/officeDocument/2006/relationships/hyperlink" Target="https://dx.doi.org/10.1007/s00520-016-3474-x" TargetMode="External"/><Relationship Id="rId61" Type="http://schemas.openxmlformats.org/officeDocument/2006/relationships/hyperlink" Target="https://hal.science/hal-01441684v1" TargetMode="External"/><Relationship Id="rId62" Type="http://schemas.openxmlformats.org/officeDocument/2006/relationships/hyperlink" Target="https://hal.science/search/index/?q=*&amp;authFullName_s=Yacine Lachkhem" TargetMode="External"/><Relationship Id="rId63" Type="http://schemas.openxmlformats.org/officeDocument/2006/relationships/hyperlink" Target="https://hal.science/hal-01446322v1" TargetMode="External"/><Relationship Id="rId64" Type="http://schemas.openxmlformats.org/officeDocument/2006/relationships/hyperlink" Target="https://hal.science/search/index/?q=*&amp;authFullName_s=Chuan Yan" TargetMode="External"/><Relationship Id="rId65" Type="http://schemas.openxmlformats.org/officeDocument/2006/relationships/hyperlink" Target="https://hal.science/search/index/?q=*&amp;authFullName_s=Aude Fourcade" TargetMode="External"/><Relationship Id="rId66" Type="http://schemas.openxmlformats.org/officeDocument/2006/relationships/hyperlink" Target="https://hal.science/hal-01438096v1" TargetMode="External"/><Relationship Id="rId67" Type="http://schemas.openxmlformats.org/officeDocument/2006/relationships/hyperlink" Target="https://hal.science/search/index/?q=*&amp;authFullName_s=Claude Sicotte" TargetMode="External"/><Relationship Id="rId68" Type="http://schemas.openxmlformats.org/officeDocument/2006/relationships/hyperlink" Target="https://dx.doi.org/10.1016/j.ejca.2014.12.001" TargetMode="External"/><Relationship Id="rId69" Type="http://schemas.openxmlformats.org/officeDocument/2006/relationships/hyperlink" Target="https://hal.science/hal-01446294v1" TargetMode="External"/><Relationship Id="rId70" Type="http://schemas.openxmlformats.org/officeDocument/2006/relationships/hyperlink" Target="https://dx.doi.org/10.3917/jgem.154.0277" TargetMode="External"/><Relationship Id="rId71" Type="http://schemas.openxmlformats.org/officeDocument/2006/relationships/hyperlink" Target="https://ehesp.hal.science/hal-04517159v1" TargetMode="External"/><Relationship Id="rId72" Type="http://schemas.openxmlformats.org/officeDocument/2006/relationships/hyperlink" Target="https://hal.science/search/index/?q=*&amp;authFullName_s=H&#233;l&#232;ne Croguennec-Le Saout" TargetMode="External"/><Relationship Id="rId73" Type="http://schemas.openxmlformats.org/officeDocument/2006/relationships/hyperlink" Target="https://hal.science/search/index/?q=*&amp;authFullName_s=Luc Renard" TargetMode="External"/><Relationship Id="rId74" Type="http://schemas.openxmlformats.org/officeDocument/2006/relationships/hyperlink" Target="https://dx.doi.org/10.3917/ehesp.louaz.2024.01.0077" TargetMode="External"/><Relationship Id="rId75" Type="http://schemas.openxmlformats.org/officeDocument/2006/relationships/hyperlink" Target="https://ehesp.hal.science/hal-04827739v1" TargetMode="External"/><Relationship Id="rId76" Type="http://schemas.openxmlformats.org/officeDocument/2006/relationships/hyperlink" Target="https://hal.science/search/index/?q=*&amp;authFullName_s=Marie-Aline Bloch" TargetMode="External"/><Relationship Id="rId77" Type="http://schemas.openxmlformats.org/officeDocument/2006/relationships/hyperlink" Target="https://hal.science/search/index/?q=*&amp;authFullName_s=Alexandre Berkesse" TargetMode="External"/><Relationship Id="rId78" Type="http://schemas.openxmlformats.org/officeDocument/2006/relationships/hyperlink" Target="https://hal.science/search/index/?q=*&amp;authFullName_s=R&#233;my Bataillon" TargetMode="External"/><Relationship Id="rId79" Type="http://schemas.openxmlformats.org/officeDocument/2006/relationships/hyperlink" Target="https://dx.doi.org/10.3917/ehesp.louaz.2024.01.0239" TargetMode="External"/><Relationship Id="rId80" Type="http://schemas.openxmlformats.org/officeDocument/2006/relationships/hyperlink" Target="https://ehesp.hal.science/hal-03028862v1" TargetMode="External"/><Relationship Id="rId81" Type="http://schemas.openxmlformats.org/officeDocument/2006/relationships/hyperlink" Target="https://www.cairn.info/manager-une-organisation-de-sante--9782810907205-page-139.htm" TargetMode="External"/><Relationship Id="rId82" Type="http://schemas.openxmlformats.org/officeDocument/2006/relationships/hyperlink" Target="https://ehesp.hal.science/hal-04618930v1" TargetMode="External"/><Relationship Id="rId83" Type="http://schemas.openxmlformats.org/officeDocument/2006/relationships/hyperlink" Target="https://hal.science/search/index/?q=*&amp;authFullName_s=&#201;lisabeth F&#233;ry-Lemonnier" TargetMode="External"/><Relationship Id="rId84" Type="http://schemas.openxmlformats.org/officeDocument/2006/relationships/hyperlink" Target="https://dx.doi.org/10.3917/ehesp.louaz.2018.01.0267" TargetMode="External"/><Relationship Id="rId85" Type="http://schemas.openxmlformats.org/officeDocument/2006/relationships/hyperlink" Target="https://hal.science/hal-01438214v1" TargetMode="External"/><Relationship Id="rId86" Type="http://schemas.openxmlformats.org/officeDocument/2006/relationships/hyperlink" Target="https://dx.doi.org/10.3917/dunod.fermo.2015.01.0091" TargetMode="External"/><Relationship Id="rId87" Type="http://schemas.openxmlformats.org/officeDocument/2006/relationships/hyperlink" Target="https://ehesp.hal.science/hal-05574623v1" TargetMode="External"/><Relationship Id="rId88" Type="http://schemas.openxmlformats.org/officeDocument/2006/relationships/hyperlink" Target="https://hal.science/search/index/?q=*&amp;authFullName_s=Emmanuelle Leray" TargetMode="External"/><Relationship Id="rId89" Type="http://schemas.openxmlformats.org/officeDocument/2006/relationships/hyperlink" Target="https://hal.science/search/index/?q=*&amp;authFullName_s=Sahar Bayat" TargetMode="External"/><Relationship Id="rId90" Type="http://schemas.openxmlformats.org/officeDocument/2006/relationships/hyperlink" Target="https://ehesp.hal.science/hal-05574487v1" TargetMode="External"/><Relationship Id="rId91" Type="http://schemas.openxmlformats.org/officeDocument/2006/relationships/hyperlink" Target="https://hal.science/search/index/?q=*&amp;authFullName_s=Anne-Lise Le Hesran" TargetMode="External"/><Relationship Id="rId92" Type="http://schemas.openxmlformats.org/officeDocument/2006/relationships/hyperlink" Target="https://hal.science/search/index/?q=*&amp;authFullName_s=Christelle Routelous" TargetMode="External"/><Relationship Id="rId93" Type="http://schemas.openxmlformats.org/officeDocument/2006/relationships/hyperlink" Target="https://hal.science/hal-04785039v1" TargetMode="External"/><Relationship Id="rId94" Type="http://schemas.openxmlformats.org/officeDocument/2006/relationships/hyperlink" Target="https://hal.science/hal-05010204v1" TargetMode="External"/><Relationship Id="rId95" Type="http://schemas.openxmlformats.org/officeDocument/2006/relationships/hyperlink" Target="https://hal.science/hal-04743580v1" TargetMode="External"/><Relationship Id="rId96" Type="http://schemas.openxmlformats.org/officeDocument/2006/relationships/hyperlink" Target="https://hal.science/search/index/?q=*&amp;authFullName_s=Fran&#231;ois Jaujard" TargetMode="External"/><Relationship Id="rId97" Type="http://schemas.openxmlformats.org/officeDocument/2006/relationships/hyperlink" Target="https://hal.science/search/index/?q=*&amp;authFullName_s=Romain Lonceint" TargetMode="External"/><Relationship Id="rId98" Type="http://schemas.openxmlformats.org/officeDocument/2006/relationships/hyperlink" Target="https://hal.science/hal-04948813v1" TargetMode="External"/><Relationship Id="rId99" Type="http://schemas.openxmlformats.org/officeDocument/2006/relationships/hyperlink" Target="https://ehesp.hal.science/hal-03820728v1" TargetMode="External"/><Relationship Id="rId100" Type="http://schemas.openxmlformats.org/officeDocument/2006/relationships/hyperlink" Target="https://hal.science/search/index/?q=*&amp;authFullName_s=P Chauvin" TargetMode="External"/><Relationship Id="rId101" Type="http://schemas.openxmlformats.org/officeDocument/2006/relationships/hyperlink" Target="https://hal.science/search/index/?q=*&amp;authFullName_s=P Cucharero Atienza" TargetMode="External"/><Relationship Id="rId102" Type="http://schemas.openxmlformats.org/officeDocument/2006/relationships/hyperlink" Target="https://hal.science/search/index/?q=*&amp;authFullName_s=Nicolas Sirven" TargetMode="External"/><Relationship Id="rId103" Type="http://schemas.openxmlformats.org/officeDocument/2006/relationships/hyperlink" Target="https://dx.doi.org/10.1016/j.jval.2021.11.449" TargetMode="External"/><Relationship Id="rId104" Type="http://schemas.openxmlformats.org/officeDocument/2006/relationships/hyperlink" Target="https://hal.science/hal-03553982v1" TargetMode="External"/><Relationship Id="rId105" Type="http://schemas.openxmlformats.org/officeDocument/2006/relationships/hyperlink" Target="https://hal.science/search/index/?q=*&amp;authFullName_s=P. Cucharero Atienza" TargetMode="External"/><Relationship Id="rId106" Type="http://schemas.openxmlformats.org/officeDocument/2006/relationships/hyperlink" Target="https://dx.doi.org/10.1093/eurpub/ckab164.837" TargetMode="External"/><Relationship Id="rId107" Type="http://schemas.openxmlformats.org/officeDocument/2006/relationships/hyperlink" Target="https://hal.science/hal-01441689v1" TargetMode="External"/><Relationship Id="rId108" Type="http://schemas.openxmlformats.org/officeDocument/2006/relationships/hyperlink" Target="https://hal.science/hal-01441744v1" TargetMode="External"/><Relationship Id="rId109" Type="http://schemas.openxmlformats.org/officeDocument/2006/relationships/hyperlink" Target="https://hal.science/search/index/?q=*&amp;authFullName_s=Guillaume H&#233;bert" TargetMode="External"/><Relationship Id="rId110" Type="http://schemas.openxmlformats.org/officeDocument/2006/relationships/hyperlink" Target="https://hal.science/hal-01441810v1" TargetMode="External"/><Relationship Id="rId111" Type="http://schemas.openxmlformats.org/officeDocument/2006/relationships/hyperlink" Target="https://hal.science/hal-01441771v1" TargetMode="External"/><Relationship Id="rId112" Type="http://schemas.openxmlformats.org/officeDocument/2006/relationships/hyperlink" Target="https://dx.doi.org/10.1093/annonc/mdu353.12" TargetMode="External"/><Relationship Id="rId113" Type="http://schemas.openxmlformats.org/officeDocument/2006/relationships/hyperlink" Target="https://sciencespo.hal.science/hal-05172554v1" TargetMode="External"/><Relationship Id="rId114" Type="http://schemas.openxmlformats.org/officeDocument/2006/relationships/hyperlink" Target="https://hal.science/search/index/?q=*&amp;authFullName_s=Isabelle Bourgeois" TargetMode="External"/><Relationship Id="rId115" Type="http://schemas.openxmlformats.org/officeDocument/2006/relationships/hyperlink" Target="https://hal.science/search/index/?q=*&amp;authFullName_s=C&#233;cile Fournier" TargetMode="External"/><Relationship Id="rId116" Type="http://schemas.openxmlformats.org/officeDocument/2006/relationships/hyperlink" Target="https://hal.science/search/index/?q=*&amp;authFullName_s=Julia Legrand"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GIRAULT</dc:title>
  <dc:description>CV</dc:description>
  <dc:subject/>
  <cp:keywords/>
  <cp:category/>
  <cp:lastModifiedBy/>
  <dcterms:created xsi:type="dcterms:W3CDTF">2026-04-05T21:41:26+02:00</dcterms:created>
  <dcterms:modified xsi:type="dcterms:W3CDTF">2026-04-05T21:41:26+02:00</dcterms:modified>
</cp:coreProperties>
</file>

<file path=docProps/custom.xml><?xml version="1.0" encoding="utf-8"?>
<Properties xmlns="http://schemas.openxmlformats.org/officeDocument/2006/custom-properties" xmlns:vt="http://schemas.openxmlformats.org/officeDocument/2006/docPropsVTypes"/>
</file>