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LÉGIER </w:t>
      </w:r>
      <w:r>
        <w:rPr>
          <w:color w:val="641e6e"/>
        </w:rPr>
        <w:t xml:space="preserve">Maîtresse de Conférences en études américaines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 et droit à l’avortement : le cas des États-Unis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Oscar Ferreira et Elsa Forey. </w:t>
            </w:r>
            <w:r>
              <w:rPr>
                <w:i w:val="1"/>
                <w:iCs w:val="1"/>
              </w:rPr>
              <w:t xml:space="preserve">Le religieux, gardien des institutions et des libertés</w:t>
            </w:r>
            <w:r>
              <w:rPr/>
              <w:t xml:space="preserve">, Classiques Garnier, 2026, 978-2-406-19753-9.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⟨10.48611/isbn.978-2-406-19755-3.p.0335⟩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avortement : Petits guides de voyage du Clergy Consultation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Christen Bryson, Hélène Le Dantec-Lowry, Favian Mostura. </w:t>
            </w:r>
            <w:r>
              <w:rPr>
                <w:i w:val="1"/>
                <w:iCs w:val="1"/>
              </w:rPr>
              <w:t xml:space="preserve">Pour une société meilleure ? La littérature prescriptive aux États-Unis, entre mise en conformité et approche émancipatrice</w:t>
            </w:r>
            <w:r>
              <w:rPr/>
              <w:t xml:space="preserve">, Presses Sorbonne Nouvelle, 2025, 2379061270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2024, 9781032545462.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Womanhoods and Equality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Routledge,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English-Speaking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Samantha Lemeunier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Mazimann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Eileen Speijer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Kendra Attnäs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9782340071810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“Returning” Abortion to “the People and Their Elected Representatives”: Chaos, Conflict and Access in Wisconsin in the Aftermath of Dobbs v. Jackson Women’s Health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⟨10.4000/11prg⟩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Fauconnier Chabalier, Des mères singulières : les mères qui abandonnent leur enfant en France (1900-2020)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⟨10.4000/12ykg⟩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Freedom Argument for Abortion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Éclairages Repenser Roe : Cinquante ans de politique en matière d'avortement aux États-Unis, 2023 (22),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Abortion Minister: the Reverend Spencer Parsons’s Struggle for Abortion Rights before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an Abortionist in Blake Edwards’s Forgotten Abortion Thriller, The Carey Treatment (1972)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médical et droits des patientes: impact de l'affaire Sherri Finkbine sur le débat autour de l'avortement aux États Unis avant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Empouvoirement/ Power and Empowerment</w:t>
            </w:r>
            <w:r>
              <w:rPr/>
              <w:t xml:space="preserve">, AFEA,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“As Long as the Law is Male, Women Must be Outlaws,&amp;quot; How a Radical Feminist Organization Fought Abortion Laws Before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Féminisme, droit et citoyenneté II</w:t>
            </w:r>
            <w:r>
              <w:rPr/>
              <w:t xml:space="preserve">, Rosemary Auchmuty et Alexandrine Guyard-Nedelec,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Beginning: How the Supreme Court’s Ruling in Dobbs v. Jackson Women's Health Organization Unleashed Abortion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Féminisme, droit et citoyenneté</w:t>
            </w:r>
            <w:r>
              <w:rPr/>
              <w:t xml:space="preserve">, Rosemary Auchmuty et Alexandrine Guyard-Nedelec,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Pregnant and Ashamed : Tracing the Archives of an Intimate Experience Before Roe v. Wade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</w:t>
            </w:r>
            <w:r>
              <w:rPr/>
              <w:t xml:space="preserve">, Emmanuelle Avril, Claire Davison, Hélène Le Dantec-Lowry, Alexandra Poulain et Bruno Poncharal,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civique en matière d'avortement, le cas du Clergy Consultation Service (1967-1973)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Sciences de l'Homme et Société. Université Sorbonne Nouvelle; EA 4399 – CREW Center for Research on the English-speaking World, 2019.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tel-04123864v1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Landscapes of Abortion, Birth Control, and Power in the United States: Body Politics since the 1960s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hal-03831395v1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953v1" TargetMode="External"/><Relationship Id="rId8" Type="http://schemas.openxmlformats.org/officeDocument/2006/relationships/hyperlink" Target="https://hal.science/search/index/?q=*&amp;authFullName_s=Anne L&#233;gier" TargetMode="External"/><Relationship Id="rId9" Type="http://schemas.openxmlformats.org/officeDocument/2006/relationships/hyperlink" Target="https://dx.doi.org/10.48611/isbn.978-2-406-19755-3.p.0335" TargetMode="External"/><Relationship Id="rId10" Type="http://schemas.openxmlformats.org/officeDocument/2006/relationships/hyperlink" Target="https://hal.science/hal-05344431v1" TargetMode="External"/><Relationship Id="rId11" Type="http://schemas.openxmlformats.org/officeDocument/2006/relationships/hyperlink" Target="https://hal.science/hal-04593696v1" TargetMode="External"/><Relationship Id="rId12" Type="http://schemas.openxmlformats.org/officeDocument/2006/relationships/hyperlink" Target="https://hal.science/search/index/?q=*&amp;authFullName_s=Christen Bryson" TargetMode="External"/><Relationship Id="rId13" Type="http://schemas.openxmlformats.org/officeDocument/2006/relationships/hyperlink" Target="https://hal.science/search/index/?q=*&amp;authFullName_s=Am&#233;lie Ribieras" TargetMode="External"/><Relationship Id="rId14" Type="http://schemas.openxmlformats.org/officeDocument/2006/relationships/hyperlink" Target="https://dx.doi.org/10.4324/9781003425380" TargetMode="External"/><Relationship Id="rId15" Type="http://schemas.openxmlformats.org/officeDocument/2006/relationships/hyperlink" Target="https://hal.science/hal-04501925v1" TargetMode="External"/><Relationship Id="rId16" Type="http://schemas.openxmlformats.org/officeDocument/2006/relationships/hyperlink" Target="https://hal.science/hal-03902913v1" TargetMode="External"/><Relationship Id="rId17" Type="http://schemas.openxmlformats.org/officeDocument/2006/relationships/hyperlink" Target="https://hal.science/search/index/?q=*&amp;authFullName_s=Samantha Lemeunier" TargetMode="External"/><Relationship Id="rId18" Type="http://schemas.openxmlformats.org/officeDocument/2006/relationships/hyperlink" Target="https://hal.science/search/index/?q=*&amp;authFullName_s=Coralie Mazimann" TargetMode="External"/><Relationship Id="rId19" Type="http://schemas.openxmlformats.org/officeDocument/2006/relationships/hyperlink" Target="https://hal.science/search/index/?q=*&amp;authFullName_s=Eileen Speijer" TargetMode="External"/><Relationship Id="rId20" Type="http://schemas.openxmlformats.org/officeDocument/2006/relationships/hyperlink" Target="https://hal.science/search/index/?q=*&amp;authFullName_s=Kendra Attn&#228;s" TargetMode="External"/><Relationship Id="rId21" Type="http://schemas.openxmlformats.org/officeDocument/2006/relationships/hyperlink" Target="https://www.editions-ellipses.fr/accueil/14471-the-english-speaking-world-civilisation-politique-et-culture-9782340071810.html" TargetMode="External"/><Relationship Id="rId22" Type="http://schemas.openxmlformats.org/officeDocument/2006/relationships/hyperlink" Target="https://hal.science/hal-04593667v1" TargetMode="External"/><Relationship Id="rId23" Type="http://schemas.openxmlformats.org/officeDocument/2006/relationships/hyperlink" Target="https://dx.doi.org/10.4000/11prg" TargetMode="External"/><Relationship Id="rId24" Type="http://schemas.openxmlformats.org/officeDocument/2006/relationships/hyperlink" Target="https://hal.science/hal-04869046v1" TargetMode="External"/><Relationship Id="rId25" Type="http://schemas.openxmlformats.org/officeDocument/2006/relationships/hyperlink" Target="https://dx.doi.org/10.4000/12ykg" TargetMode="External"/><Relationship Id="rId26" Type="http://schemas.openxmlformats.org/officeDocument/2006/relationships/hyperlink" Target="https://u-paris.hal.science/hal-04246871v1" TargetMode="External"/><Relationship Id="rId27" Type="http://schemas.openxmlformats.org/officeDocument/2006/relationships/hyperlink" Target="https://dx.doi.org/10.4000/ideas.16604" TargetMode="External"/><Relationship Id="rId28" Type="http://schemas.openxmlformats.org/officeDocument/2006/relationships/hyperlink" Target="https://u-paris.hal.science/hal-04123901v1" TargetMode="External"/><Relationship Id="rId29" Type="http://schemas.openxmlformats.org/officeDocument/2006/relationships/hyperlink" Target="https://hal.science/hal-04123957v1" TargetMode="External"/><Relationship Id="rId30" Type="http://schemas.openxmlformats.org/officeDocument/2006/relationships/hyperlink" Target="https://hal.science/hal-04611811v1" TargetMode="External"/><Relationship Id="rId31" Type="http://schemas.openxmlformats.org/officeDocument/2006/relationships/hyperlink" Target="https://hal.science/hal-04713265v1" TargetMode="External"/><Relationship Id="rId32" Type="http://schemas.openxmlformats.org/officeDocument/2006/relationships/hyperlink" Target="https://u-paris.hal.science/hal-04213814v1" TargetMode="External"/><Relationship Id="rId33" Type="http://schemas.openxmlformats.org/officeDocument/2006/relationships/hyperlink" Target="https://u-paris.hal.science/hal-04213697v1" TargetMode="External"/><Relationship Id="rId34" Type="http://schemas.openxmlformats.org/officeDocument/2006/relationships/hyperlink" Target="https://u-paris.hal.science/tel-0412386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hal-0383139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LÉGIER</dc:title>
  <dc:description>CV</dc:description>
  <dc:subject/>
  <cp:keywords/>
  <cp:category/>
  <cp:lastModifiedBy/>
  <dcterms:created xsi:type="dcterms:W3CDTF">2026-05-07T00:34:18+02:00</dcterms:created>
  <dcterms:modified xsi:type="dcterms:W3CDTF">2026-05-07T00:34:18+02:00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