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Duroy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of Microbubbles for Active Microrheology of Viscoelastic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Duroy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Penneron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Baresch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ICU PADERBORN - 9th International Congress on Ultrasonics</w:t>
            </w:r>
            <w:r>
              <w:rPr/>
              <w:t xml:space="preserve">, Sep 2025, Paderborn, Germany. pp.161-164,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⟨10.5162/Ultrasonic2025/B12-a2⟩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Microrhéologie ultrasonore par localisation de microbulles au sein de gels visco-élastiques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Duroy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Penneron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Baresch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fields based-method for reconstructing the elastic modulus in quasi-static ultrasound elastography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Duroy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tissue strain tensor imaging in quasi-static ultrasound elastography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Duroy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EMBS</w:t>
            </w:r>
            <w:r>
              <w:rPr/>
              <w:t xml:space="preserve">, 2021, Guadalajara (en ligne), Mexico. pp.2837-2841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Regularization-Based 2D Strain Tensor Imaging in Quasi-Static Ultrasound Elastography &amp;lt;i&amp;gt;SAGE Publications&amp;lt;/i&amp;gt;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Duroy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2023, 45, pp.187 - 205.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⟨10.1177/01617346231168982⟩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fields-based method for mechanical parameter reconstruction in quasi-static ultrasound elastography: Assessment with numerical simulations and phantom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Duroy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Ultrasonore Quasi-Statique : étude et mise en oeuvre d’une imagerie du tenseur de déformation et des champs virtuels pour l’analyse des propriétés élastiques des tissus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Duroy</w:t>
              </w:r>
            </w:hyperlink>
          </w:p>
          <w:p>
            <w:pPr/>
            <w:r>
              <w:rPr/>
              <w:t xml:space="preserve">Imagerie médicale. Université Claude Bernard - Lyon I,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2022LYO10231⟩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tel-04345298v1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Ultrasonore Quasi-Statique : étude et mise en oeuvre d’une imagerie du tenseur de déformation et des champs virtuels pour l’analyse des propriétés élastiques des tissus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Duroy</w:t>
              </w:r>
            </w:hyperlink>
          </w:p>
          <w:p>
            <w:pPr/>
            <w:r>
              <w:rPr/>
              <w:t xml:space="preserve">Imagerie médicale. Université Claude Bernard Lyon 1,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2022LYO1231⟩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tel-04009924v1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0771v1" TargetMode="External"/><Relationship Id="rId8" Type="http://schemas.openxmlformats.org/officeDocument/2006/relationships/hyperlink" Target="https://hal.science/search/index/?q=*&amp;authFullName_s=Anne-Lise Duroy" TargetMode="External"/><Relationship Id="rId9" Type="http://schemas.openxmlformats.org/officeDocument/2006/relationships/hyperlink" Target="https://hal.science/search/index/?q=*&amp;authFullName_s=Antoine Penneron" TargetMode="External"/><Relationship Id="rId10" Type="http://schemas.openxmlformats.org/officeDocument/2006/relationships/hyperlink" Target="https://hal.science/search/index/?q=*&amp;authFullName_s=Thomas Brunet" TargetMode="External"/><Relationship Id="rId11" Type="http://schemas.openxmlformats.org/officeDocument/2006/relationships/hyperlink" Target="https://hal.science/search/index/?q=*&amp;authFullName_s=Diego Baresch" TargetMode="External"/><Relationship Id="rId12" Type="http://schemas.openxmlformats.org/officeDocument/2006/relationships/hyperlink" Target="https://dx.doi.org/10.5162/Ultrasonic2025/B12-a2" TargetMode="External"/><Relationship Id="rId13" Type="http://schemas.openxmlformats.org/officeDocument/2006/relationships/hyperlink" Target="https://inria.hal.science/hal-05364512v1" TargetMode="External"/><Relationship Id="rId14" Type="http://schemas.openxmlformats.org/officeDocument/2006/relationships/hyperlink" Target="https://hal.science/hal-03793187v1" TargetMode="External"/><Relationship Id="rId15" Type="http://schemas.openxmlformats.org/officeDocument/2006/relationships/hyperlink" Target="https://hal.science/search/index/?q=*&amp;authFullName_s=Olivier Basset" TargetMode="External"/><Relationship Id="rId16" Type="http://schemas.openxmlformats.org/officeDocument/2006/relationships/hyperlink" Target="https://hal.science/search/index/?q=*&amp;authFullName_s=Elisabeth Brusseau" TargetMode="External"/><Relationship Id="rId17" Type="http://schemas.openxmlformats.org/officeDocument/2006/relationships/hyperlink" Target="https://hal.science/hal-03417181v1" TargetMode="External"/><Relationship Id="rId18" Type="http://schemas.openxmlformats.org/officeDocument/2006/relationships/hyperlink" Target="https://hal.science/search/index/?q=*&amp;authFullName_s=Val&#233;rie Detti" TargetMode="External"/><Relationship Id="rId19" Type="http://schemas.openxmlformats.org/officeDocument/2006/relationships/hyperlink" Target="https://hal.science/search/index/?q=*&amp;authFullName_s=Agn&#232;s Coulon" TargetMode="External"/><Relationship Id="rId20" Type="http://schemas.openxmlformats.org/officeDocument/2006/relationships/hyperlink" Target="https://hal.science/hal-04213298v1" TargetMode="External"/><Relationship Id="rId21" Type="http://schemas.openxmlformats.org/officeDocument/2006/relationships/hyperlink" Target="https://dx.doi.org/10.1177/01617346231168982" TargetMode="External"/><Relationship Id="rId22" Type="http://schemas.openxmlformats.org/officeDocument/2006/relationships/hyperlink" Target="https://hal.science/hal-04225819v1" TargetMode="External"/><Relationship Id="rId23" Type="http://schemas.openxmlformats.org/officeDocument/2006/relationships/hyperlink" Target="https://theses.hal.science/tel-04345298v1" TargetMode="External"/><Relationship Id="rId24" Type="http://schemas.openxmlformats.org/officeDocument/2006/relationships/hyperlink" Target="https://www.theses.fr/2022LYO10231" TargetMode="External"/><Relationship Id="rId25" Type="http://schemas.openxmlformats.org/officeDocument/2006/relationships/hyperlink" Target="https://hal.science/tel-04009924v1" TargetMode="External"/><Relationship Id="rId26" Type="http://schemas.openxmlformats.org/officeDocument/2006/relationships/hyperlink" Target="https://www.theses.fr/2022LYO123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Duroy</dc:title>
  <dc:description>CV</dc:description>
  <dc:subject/>
  <cp:keywords/>
  <cp:category/>
  <cp:lastModifiedBy/>
  <dcterms:created xsi:type="dcterms:W3CDTF">2026-03-16T09:01:31+01:00</dcterms:created>
  <dcterms:modified xsi:type="dcterms:W3CDTF">2026-03-16T09:01:31+01:00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