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Anne-Lyse Minard Forst </w:t>
      </w:r>
      <w:r>
        <w:rPr>
          <w:color w:val="641e6e"/>
        </w:rPr>
        <w:t xml:space="preserve">Maitre de conférences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données orales en linguistique : questions éthiques et cadre juridique</w:t>
              </w:r>
            </w:hyperlink>
          </w:p>
          <w:p>
            <w:pPr/>
            <w:hyperlink r:id="rId8" w:history="1">
              <w:r>
                <w:rPr>
                  <w:color w:val="#410a8c"/>
                  <w:u w:val="single"/>
                </w:rPr>
                <w:t xml:space="preserve">Flora Badin</w:t>
              </w:r>
            </w:hyperlink>
            <w:r>
              <w:rPr/>
              <w:t xml:space="preserve">,</w:t>
            </w:r>
            <w:hyperlink r:id="rId9" w:history="1">
              <w:r>
                <w:rPr>
                  <w:color w:val="#410a8c"/>
                  <w:u w:val="single"/>
                </w:rPr>
                <w:t xml:space="preserve">Caroline Cance</w:t>
              </w:r>
            </w:hyperlink>
            <w:r>
              <w:rPr/>
              <w:t xml:space="preserve">,</w:t>
            </w:r>
            <w:hyperlink r:id="rId10" w:history="1">
              <w:r>
                <w:rPr>
                  <w:color w:val="#410a8c"/>
                  <w:u w:val="single"/>
                </w:rPr>
                <w:t xml:space="preserve">Céline Dugua</w:t>
              </w:r>
            </w:hyperlink>
            <w:r>
              <w:rPr/>
              <w:t xml:space="preserve">,</w:t>
            </w:r>
            <w:hyperlink r:id="rId11" w:history="1">
              <w:r>
                <w:rPr>
                  <w:color w:val="#410a8c"/>
                  <w:u w:val="single"/>
                </w:rPr>
                <w:t xml:space="preserve">Layal Kanaan-Caillol</w:t>
              </w:r>
            </w:hyperlink>
            <w:r>
              <w:rPr/>
              <w:t xml:space="preserve">,</w:t>
            </w:r>
            <w:hyperlink r:id="rId12" w:history="1">
              <w:r>
                <w:rPr>
                  <w:color w:val="#410a8c"/>
                  <w:u w:val="single"/>
                </w:rPr>
                <w:t xml:space="preserve">Anne-Lyse Minard</w:t>
              </w:r>
            </w:hyperlink>
            <w:r>
              <w:rPr/>
              <w:t xml:space="preserve">et al.</w:t>
            </w:r>
          </w:p>
          <w:p>
            <w:pPr/>
            <w:r>
              <w:rPr>
                <w:i w:val="1"/>
                <w:iCs w:val="1"/>
              </w:rPr>
              <w:t xml:space="preserve">Sonorités</w:t>
            </w:r>
            <w:r>
              <w:rPr/>
              <w:t xml:space="preserve">, 2022, 48, pp.158-181. </w:t>
            </w:r>
            <w:hyperlink r:id="rId13" w:history="1">
              <w:r>
                <w:rPr>
                  <w:color w:val="#410a8c"/>
                  <w:u w:val="single"/>
                </w:rPr>
                <w:t xml:space="preserve">⟨10.4000/afas.7496⟩</w:t>
              </w:r>
            </w:hyperlink>
          </w:p>
          <w:p>
            <w:pPr/>
            <w:r>
              <w:rPr/>
              <w:t xml:space="preserve">Article dans une revue</w:t>
            </w:r>
          </w:p>
          <w:p>
            <w:pPr/>
            <w:hyperlink r:id="rId7" w:history="1">
              <w:r>
                <w:rPr>
                  <w:color w:val="#410a8c"/>
                  <w:u w:val="single"/>
                </w:rPr>
                <w:t xml:space="preserve">hal-03313869v1</w:t>
              </w:r>
            </w:hyperlink>
          </w:p>
        </w:tc>
      </w:tr>
      <w:tr>
        <w:trPr/>
        <w:tc>
          <w:tcPr>
            <w:noWrap/>
          </w:tcPr>
          <w:p>
            <w:pPr>
              <w:spacing w:after="200"/>
            </w:pPr>
            <w:hyperlink r:id="rId14" w:history="1">
              <w:r>
                <w:rPr>
                  <w:color w:val="1e198e"/>
                  <w:b w:val="1"/>
                  <w:bCs w:val="1"/>
                  <w:u w:val="single"/>
                </w:rPr>
                <w:t xml:space="preserve">Automatic classification of radiological reports for clinical care</w:t>
              </w:r>
            </w:hyperlink>
          </w:p>
          <w:p>
            <w:pPr/>
            <w:hyperlink r:id="rId15" w:history="1">
              <w:r>
                <w:rPr>
                  <w:color w:val="#410a8c"/>
                  <w:u w:val="single"/>
                </w:rPr>
                <w:t xml:space="preserve">Alfonso Gerevini</w:t>
              </w:r>
            </w:hyperlink>
            <w:r>
              <w:rPr/>
              <w:t xml:space="preserve">,</w:t>
            </w:r>
            <w:hyperlink r:id="rId16" w:history="1">
              <w:r>
                <w:rPr>
                  <w:color w:val="#410a8c"/>
                  <w:u w:val="single"/>
                </w:rPr>
                <w:t xml:space="preserve">Alberto Lavelli</w:t>
              </w:r>
            </w:hyperlink>
            <w:r>
              <w:rPr/>
              <w:t xml:space="preserve">,</w:t>
            </w:r>
            <w:hyperlink r:id="rId17" w:history="1">
              <w:r>
                <w:rPr>
                  <w:color w:val="#410a8c"/>
                  <w:u w:val="single"/>
                </w:rPr>
                <w:t xml:space="preserve">Alessandro Maffi</w:t>
              </w:r>
            </w:hyperlink>
            <w:r>
              <w:rPr/>
              <w:t xml:space="preserve">,</w:t>
            </w:r>
            <w:hyperlink r:id="rId18" w:history="1">
              <w:r>
                <w:rPr>
                  <w:color w:val="#410a8c"/>
                  <w:u w:val="single"/>
                </w:rPr>
                <w:t xml:space="preserve">Roberto Maroldi</w:t>
              </w:r>
            </w:hyperlink>
            <w:r>
              <w:rPr/>
              <w:t xml:space="preserve">,</w:t>
            </w:r>
            <w:hyperlink r:id="rId12" w:history="1">
              <w:r>
                <w:rPr>
                  <w:color w:val="#410a8c"/>
                  <w:u w:val="single"/>
                </w:rPr>
                <w:t xml:space="preserve">Anne-Lyse Minard</w:t>
              </w:r>
            </w:hyperlink>
            <w:r>
              <w:rPr/>
              <w:t xml:space="preserve">et al.</w:t>
            </w:r>
          </w:p>
          <w:p>
            <w:pPr/>
            <w:r>
              <w:rPr>
                <w:i w:val="1"/>
                <w:iCs w:val="1"/>
              </w:rPr>
              <w:t xml:space="preserve">Artificial Intelligence in Medicine</w:t>
            </w:r>
            <w:r>
              <w:rPr/>
              <w:t xml:space="preserve">, 2018, pp.1-10. </w:t>
            </w:r>
            <w:hyperlink r:id="rId19" w:history="1">
              <w:r>
                <w:rPr>
                  <w:color w:val="#410a8c"/>
                  <w:u w:val="single"/>
                </w:rPr>
                <w:t xml:space="preserve">⟨10.1016/j.artmed.2018.05.006⟩</w:t>
              </w:r>
            </w:hyperlink>
          </w:p>
          <w:p>
            <w:pPr/>
            <w:r>
              <w:rPr/>
              <w:t xml:space="preserve">Article dans une revue</w:t>
            </w:r>
          </w:p>
          <w:p>
            <w:pPr/>
            <w:hyperlink r:id="rId14" w:history="1">
              <w:r>
                <w:rPr>
                  <w:color w:val="#410a8c"/>
                  <w:u w:val="single"/>
                </w:rPr>
                <w:t xml:space="preserve">hal-01844840v1</w:t>
              </w:r>
            </w:hyperlink>
          </w:p>
        </w:tc>
      </w:tr>
      <w:tr>
        <w:trPr/>
        <w:tc>
          <w:tcPr>
            <w:noWrap/>
          </w:tcPr>
          <w:p>
            <w:pPr>
              <w:spacing w:after="200"/>
            </w:pPr>
            <w:hyperlink r:id="rId20" w:history="1">
              <w:r>
                <w:rPr>
                  <w:color w:val="1e198e"/>
                  <w:b w:val="1"/>
                  <w:bCs w:val="1"/>
                  <w:u w:val="single"/>
                </w:rPr>
                <w:t xml:space="preserve">Extraction de relations complexes. Application à des résultats expérimentaux en physiologie rénale</w:t>
              </w:r>
            </w:hyperlink>
          </w:p>
          <w:p>
            <w:pPr/>
            <w:hyperlink r:id="rId12" w:history="1">
              <w:r>
                <w:rPr>
                  <w:color w:val="#410a8c"/>
                  <w:u w:val="single"/>
                </w:rPr>
                <w:t xml:space="preserve">Anne-Lyse Minard</w:t>
              </w:r>
            </w:hyperlink>
            <w:r>
              <w:rPr/>
              <w:t xml:space="preserve">,</w:t>
            </w: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23" w:history="1">
              <w:r>
                <w:rPr>
                  <w:color w:val="#410a8c"/>
                  <w:u w:val="single"/>
                </w:rPr>
                <w:t xml:space="preserve">Stephen Randall Thomas</w:t>
              </w:r>
            </w:hyperlink>
          </w:p>
          <w:p>
            <w:pPr/>
            <w:r>
              <w:rPr>
                <w:i w:val="1"/>
                <w:iCs w:val="1"/>
              </w:rPr>
              <w:t xml:space="preserve">Revue des Sciences et Technologies de l'Information - Série TSI : Technique et Science Informatiques</w:t>
            </w:r>
            <w:r>
              <w:rPr/>
              <w:t xml:space="preserve">, 2013, 32 ( 1), pp.75-108. </w:t>
            </w:r>
            <w:hyperlink r:id="rId24" w:history="1">
              <w:r>
                <w:rPr>
                  <w:color w:val="#410a8c"/>
                  <w:u w:val="single"/>
                </w:rPr>
                <w:t xml:space="preserve">⟨10.3166/TSI.32.77-111⟩</w:t>
              </w:r>
            </w:hyperlink>
          </w:p>
          <w:p>
            <w:pPr/>
            <w:r>
              <w:rPr/>
              <w:t xml:space="preserve">Article dans une revue</w:t>
            </w:r>
          </w:p>
          <w:p>
            <w:pPr/>
            <w:hyperlink r:id="rId20" w:history="1">
              <w:r>
                <w:rPr>
                  <w:color w:val="#410a8c"/>
                  <w:u w:val="single"/>
                </w:rPr>
                <w:t xml:space="preserve">hal-01631769v1</w:t>
              </w:r>
            </w:hyperlink>
          </w:p>
        </w:tc>
      </w:tr>
      <w:tr>
        <w:trPr/>
        <w:tc>
          <w:tcPr>
            <w:noWrap/>
          </w:tcPr>
          <w:p>
            <w:pPr>
              <w:spacing w:after="200"/>
            </w:pPr>
            <w:hyperlink r:id="rId25" w:history="1">
              <w:r>
                <w:rPr>
                  <w:color w:val="1e198e"/>
                  <w:b w:val="1"/>
                  <w:bCs w:val="1"/>
                  <w:u w:val="single"/>
                </w:rPr>
                <w:t xml:space="preserve">Hybrid Methods for improving Information Access in Clinical Documents: Concept, Assertion, and Relation Identification</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29" w:history="1">
              <w:r>
                <w:rPr>
                  <w:color w:val="#410a8c"/>
                  <w:u w:val="single"/>
                </w:rPr>
                <w:t xml:space="preserve">⟨10.1136/amiajnl-2011-000154⟩</w:t>
              </w:r>
            </w:hyperlink>
          </w:p>
          <w:p>
            <w:pPr/>
            <w:r>
              <w:rPr/>
              <w:t xml:space="preserve">Article dans une revue</w:t>
            </w:r>
          </w:p>
          <w:p>
            <w:pPr/>
            <w:hyperlink r:id="rId25" w:history="1">
              <w:r>
                <w:rPr>
                  <w:color w:val="#410a8c"/>
                  <w:u w:val="single"/>
                </w:rPr>
                <w:t xml:space="preserve">hal-00794218v1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Outil d'accompagnement à la gestion des corpus en sciences du langage : questions éthiques et cadre juridique</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32" w:history="1">
              <w:r>
                <w:rPr>
                  <w:color w:val="#410a8c"/>
                  <w:u w:val="single"/>
                </w:rPr>
                <w:t xml:space="preserve">Minh Chaû Nguyen</w:t>
              </w:r>
            </w:hyperlink>
            <w:r>
              <w:rPr/>
              <w:t xml:space="preserve">et al.</w:t>
            </w:r>
          </w:p>
          <w:p>
            <w:pPr/>
            <w:r>
              <w:rPr>
                <w:i w:val="1"/>
                <w:iCs w:val="1"/>
              </w:rPr>
              <w:t xml:space="preserve">Lift2-2025 : Journées scientifiques du réseau thématique LIFT2 - linguistique informatique, formelle et de terrain</w:t>
            </w:r>
            <w:r>
              <w:rPr/>
              <w:t xml:space="preserve">, Réseau thématique LIFT (Linguistique Informatique, Formelle et de Terrain) 2, Dec 2025, Paris, France</w:t>
            </w:r>
          </w:p>
          <w:p>
            <w:pPr/>
            <w:r>
              <w:rPr/>
              <w:t xml:space="preserve">Communication dans un congrès</w:t>
            </w:r>
          </w:p>
          <w:p>
            <w:pPr/>
            <w:hyperlink r:id="rId30" w:history="1">
              <w:r>
                <w:rPr>
                  <w:color w:val="#410a8c"/>
                  <w:u w:val="single"/>
                </w:rPr>
                <w:t xml:space="preserve">hal-05473936v1</w:t>
              </w:r>
            </w:hyperlink>
          </w:p>
        </w:tc>
      </w:tr>
      <w:tr>
        <w:trPr/>
        <w:tc>
          <w:tcPr>
            <w:noWrap/>
          </w:tcPr>
          <w:p>
            <w:pPr>
              <w:spacing w:after="200"/>
            </w:pPr>
            <w:hyperlink r:id="rId33" w:history="1">
              <w:r>
                <w:rPr>
                  <w:color w:val="1e198e"/>
                  <w:b w:val="1"/>
                  <w:bCs w:val="1"/>
                  <w:u w:val="single"/>
                </w:rPr>
                <w:t xml:space="preserve">Transforming Text into Knowledge with Graphs : report of the GDR MADICS DOING Action</w:t>
              </w:r>
            </w:hyperlink>
          </w:p>
          <w:p>
            <w:pPr/>
            <w:hyperlink r:id="rId34" w:history="1">
              <w:r>
                <w:rPr>
                  <w:color w:val="#410a8c"/>
                  <w:u w:val="single"/>
                </w:rPr>
                <w:t xml:space="preserve">Mirian Halfeld Ferrari</w:t>
              </w:r>
            </w:hyperlink>
            <w:r>
              <w:rPr/>
              <w:t xml:space="preserve">,</w:t>
            </w:r>
            <w:hyperlink r:id="rId35" w:history="1">
              <w:r>
                <w:rPr>
                  <w:color w:val="#410a8c"/>
                  <w:u w:val="single"/>
                </w:rPr>
                <w:t xml:space="preserve">Genoveva Vargas-Solar</w:t>
              </w:r>
            </w:hyperlink>
            <w:r>
              <w:rPr/>
              <w:t xml:space="preserve">,</w:t>
            </w:r>
            <w:hyperlink r:id="rId12" w:history="1">
              <w:r>
                <w:rPr>
                  <w:color w:val="#410a8c"/>
                  <w:u w:val="single"/>
                </w:rPr>
                <w:t xml:space="preserve">Anne-Lyse Minard</w:t>
              </w:r>
            </w:hyperlink>
          </w:p>
          <w:p>
            <w:pPr/>
            <w:r>
              <w:rPr>
                <w:i w:val="1"/>
                <w:iCs w:val="1"/>
              </w:rPr>
              <w:t xml:space="preserve">3rd International Workshop on Knowledge Graphs Analysis on a Large Scale</w:t>
            </w:r>
            <w:r>
              <w:rPr/>
              <w:t xml:space="preserve">, Aug 2024, Bayonne - Biarritz, France</w:t>
            </w:r>
          </w:p>
          <w:p>
            <w:pPr/>
            <w:r>
              <w:rPr/>
              <w:t xml:space="preserve">Communication dans un congrès</w:t>
            </w:r>
          </w:p>
          <w:p>
            <w:pPr/>
            <w:hyperlink r:id="rId33" w:history="1">
              <w:r>
                <w:rPr>
                  <w:color w:val="#410a8c"/>
                  <w:u w:val="single"/>
                </w:rPr>
                <w:t xml:space="preserve">hal-04743371v1</w:t>
              </w:r>
            </w:hyperlink>
          </w:p>
        </w:tc>
      </w:tr>
      <w:tr>
        <w:trPr/>
        <w:tc>
          <w:tcPr>
            <w:noWrap/>
          </w:tcPr>
          <w:p>
            <w:pPr>
              <w:spacing w:after="200"/>
            </w:pPr>
            <w:hyperlink r:id="rId36" w:history="1">
              <w:r>
                <w:rPr>
                  <w:color w:val="1e198e"/>
                  <w:b w:val="1"/>
                  <w:bCs w:val="1"/>
                  <w:u w:val="single"/>
                </w:rPr>
                <w:t xml:space="preserve">Quecj : un outil pour soutenir les pratiques éthiques autour des corpus linguistiques (consortium Corli 2)</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37" w:history="1">
              <w:r>
                <w:rPr>
                  <w:color w:val="#410a8c"/>
                  <w:u w:val="single"/>
                </w:rPr>
                <w:t xml:space="preserve">Katja Ploog</w:t>
              </w:r>
            </w:hyperlink>
          </w:p>
          <w:p>
            <w:pPr/>
            <w:r>
              <w:rPr>
                <w:i w:val="1"/>
                <w:iCs w:val="1"/>
              </w:rPr>
              <w:t xml:space="preserve">Rencontres Huma-Num 2023. Conférence : Problématiques juridiques et éthiques des données numériques</w:t>
            </w:r>
            <w:r>
              <w:rPr/>
              <w:t xml:space="preserve">, IR* Huma-Num, Jun 2023, Ecully, France</w:t>
            </w:r>
          </w:p>
          <w:p>
            <w:pPr/>
            <w:r>
              <w:rPr/>
              <w:t xml:space="preserve">Communication dans un congrès</w:t>
            </w:r>
          </w:p>
          <w:p>
            <w:pPr/>
            <w:hyperlink r:id="rId36" w:history="1">
              <w:r>
                <w:rPr>
                  <w:color w:val="#410a8c"/>
                  <w:u w:val="single"/>
                </w:rPr>
                <w:t xml:space="preserve">hal-04144287v1</w:t>
              </w:r>
            </w:hyperlink>
          </w:p>
        </w:tc>
      </w:tr>
      <w:tr>
        <w:trPr/>
        <w:tc>
          <w:tcPr>
            <w:noWrap/>
          </w:tcPr>
          <w:p>
            <w:pPr>
              <w:spacing w:after="200"/>
            </w:pPr>
            <w:hyperlink r:id="rId38" w:history="1">
              <w:r>
                <w:rPr>
                  <w:color w:val="1e198e"/>
                  <w:b w:val="1"/>
                  <w:bCs w:val="1"/>
                  <w:u w:val="single"/>
                </w:rPr>
                <w:t xml:space="preserve">UO-LouTAL at SemEval-2023 Task 6: Lightweight Systems for Legal Processing</w:t>
              </w:r>
            </w:hyperlink>
          </w:p>
          <w:p>
            <w:pPr/>
            <w:hyperlink r:id="rId39" w:history="1">
              <w:r>
                <w:rPr>
                  <w:color w:val="#410a8c"/>
                  <w:u w:val="single"/>
                </w:rPr>
                <w:t xml:space="preserve">Sébastien Bosch</w:t>
              </w:r>
            </w:hyperlink>
            <w:r>
              <w:rPr/>
              <w:t xml:space="preserve">,</w:t>
            </w:r>
            <w:hyperlink r:id="rId40" w:history="1">
              <w:r>
                <w:rPr>
                  <w:color w:val="#410a8c"/>
                  <w:u w:val="single"/>
                </w:rPr>
                <w:t xml:space="preserve">Louis Estève</w:t>
              </w:r>
            </w:hyperlink>
            <w:r>
              <w:rPr/>
              <w:t xml:space="preserve">,</w:t>
            </w:r>
            <w:hyperlink r:id="rId41" w:history="1">
              <w:r>
                <w:rPr>
                  <w:color w:val="#410a8c"/>
                  <w:u w:val="single"/>
                </w:rPr>
                <w:t xml:space="preserve">Joanne Loo</w:t>
              </w:r>
            </w:hyperlink>
            <w:r>
              <w:rPr/>
              <w:t xml:space="preserve">,</w:t>
            </w:r>
            <w:hyperlink r:id="rId12" w:history="1">
              <w:r>
                <w:rPr>
                  <w:color w:val="#410a8c"/>
                  <w:u w:val="single"/>
                </w:rPr>
                <w:t xml:space="preserve">Anne-Lyse Minard</w:t>
              </w:r>
            </w:hyperlink>
          </w:p>
          <w:p>
            <w:pPr/>
            <w:r>
              <w:rPr>
                <w:i w:val="1"/>
                <w:iCs w:val="1"/>
              </w:rPr>
              <w:t xml:space="preserve">17th International Workshop on Semantic Evaluation (SemEval-2023)</w:t>
            </w:r>
            <w:r>
              <w:rPr/>
              <w:t xml:space="preserve">, Jul 2023, Toronto, Canada. pp.1412-1420, </w:t>
            </w:r>
            <w:hyperlink r:id="rId42" w:history="1">
              <w:r>
                <w:rPr>
                  <w:color w:val="#410a8c"/>
                  <w:u w:val="single"/>
                </w:rPr>
                <w:t xml:space="preserve">⟨10.18653/v1/2023.semeval-1.195⟩</w:t>
              </w:r>
            </w:hyperlink>
          </w:p>
          <w:p>
            <w:pPr/>
            <w:r>
              <w:rPr/>
              <w:t xml:space="preserve">Communication dans un congrès</w:t>
            </w:r>
          </w:p>
          <w:p>
            <w:pPr/>
            <w:hyperlink r:id="rId38" w:history="1">
              <w:r>
                <w:rPr>
                  <w:color w:val="#410a8c"/>
                  <w:u w:val="single"/>
                </w:rPr>
                <w:t xml:space="preserve">hal-04313194v1</w:t>
              </w:r>
            </w:hyperlink>
          </w:p>
        </w:tc>
      </w:tr>
      <w:tr>
        <w:trPr/>
        <w:tc>
          <w:tcPr>
            <w:noWrap/>
          </w:tcPr>
          <w:p>
            <w:pPr>
              <w:spacing w:after="200"/>
            </w:pPr>
            <w:hyperlink r:id="rId43" w:history="1">
              <w:r>
                <w:rPr>
                  <w:color w:val="1e198e"/>
                  <w:b w:val="1"/>
                  <w:bCs w:val="1"/>
                  <w:u w:val="single"/>
                </w:rPr>
                <w:t xml:space="preserve">Relation Extraction from Clinical Cases for a Knowledge Graph</w:t>
              </w:r>
            </w:hyperlink>
          </w:p>
          <w:p>
            <w:pPr/>
            <w:hyperlink r:id="rId44" w:history="1">
              <w:r>
                <w:rPr>
                  <w:color w:val="#410a8c"/>
                  <w:u w:val="single"/>
                </w:rPr>
                <w:t xml:space="preserve">Agata Savary</w:t>
              </w:r>
            </w:hyperlink>
            <w:r>
              <w:rPr/>
              <w:t xml:space="preserve">,</w:t>
            </w:r>
            <w:hyperlink r:id="rId45" w:history="1">
              <w:r>
                <w:rPr>
                  <w:color w:val="#410a8c"/>
                  <w:u w:val="single"/>
                </w:rPr>
                <w:t xml:space="preserve">Alena Silvanovich</w:t>
              </w:r>
            </w:hyperlink>
            <w:r>
              <w:rPr/>
              <w:t xml:space="preserve">,</w:t>
            </w:r>
            <w:hyperlink r:id="rId12" w:history="1">
              <w:r>
                <w:rPr>
                  <w:color w:val="#410a8c"/>
                  <w:u w:val="single"/>
                </w:rPr>
                <w:t xml:space="preserve">Anne-Lyse Minard</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47" w:history="1">
              <w:r>
                <w:rPr>
                  <w:color w:val="#410a8c"/>
                  <w:u w:val="single"/>
                </w:rPr>
                <w:t xml:space="preserve">⟨10.1007/978-3-031-15743-1_33⟩</w:t>
              </w:r>
            </w:hyperlink>
          </w:p>
          <w:p>
            <w:pPr/>
            <w:r>
              <w:rPr/>
              <w:t xml:space="preserve">Communication dans un congrès</w:t>
            </w:r>
          </w:p>
          <w:p>
            <w:pPr/>
            <w:hyperlink r:id="rId43" w:history="1">
              <w:r>
                <w:rPr>
                  <w:color w:val="#410a8c"/>
                  <w:u w:val="single"/>
                </w:rPr>
                <w:t xml:space="preserve">hal-03877015v1</w:t>
              </w:r>
            </w:hyperlink>
          </w:p>
        </w:tc>
      </w:tr>
      <w:tr>
        <w:trPr/>
        <w:tc>
          <w:tcPr>
            <w:noWrap/>
          </w:tcPr>
          <w:p>
            <w:pPr>
              <w:spacing w:after="200"/>
            </w:pPr>
            <w:hyperlink r:id="rId48" w:history="1">
              <w:r>
                <w:rPr>
                  <w:color w:val="1e198e"/>
                  <w:b w:val="1"/>
                  <w:bCs w:val="1"/>
                  <w:u w:val="single"/>
                </w:rPr>
                <w:t xml:space="preserve">DOING@DEFT : utilisation de lexiques pour une classification efficace de cas cliniques</w:t>
              </w:r>
            </w:hyperlink>
          </w:p>
          <w:p>
            <w:pPr/>
            <w:hyperlink r:id="rId46" w:history="1">
              <w:r>
                <w:rPr>
                  <w:color w:val="#410a8c"/>
                  <w:u w:val="single"/>
                </w:rPr>
                <w:t xml:space="preserve">Nicolas Hiot</w:t>
              </w:r>
            </w:hyperlink>
            <w:r>
              <w:rPr/>
              <w:t xml:space="preserve">,</w:t>
            </w:r>
            <w:hyperlink r:id="rId12" w:history="1">
              <w:r>
                <w:rPr>
                  <w:color w:val="#410a8c"/>
                  <w:u w:val="single"/>
                </w:rPr>
                <w:t xml:space="preserve">Anne-Lyse Minard</w:t>
              </w:r>
            </w:hyperlink>
            <w:r>
              <w:rPr/>
              <w:t xml:space="preserve">,</w:t>
            </w:r>
            <w:hyperlink r:id="rId8"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48" w:history="1">
              <w:r>
                <w:rPr>
                  <w:color w:val="#410a8c"/>
                  <w:u w:val="single"/>
                </w:rPr>
                <w:t xml:space="preserve">hal-03265924v1</w:t>
              </w:r>
            </w:hyperlink>
          </w:p>
        </w:tc>
      </w:tr>
      <w:tr>
        <w:trPr/>
        <w:tc>
          <w:tcPr>
            <w:noWrap/>
          </w:tcPr>
          <w:p>
            <w:pPr>
              <w:spacing w:after="200"/>
            </w:pPr>
            <w:hyperlink r:id="rId49" w:history="1">
              <w:r>
                <w:rPr>
                  <w:color w:val="1e198e"/>
                  <w:b w:val="1"/>
                  <w:bCs w:val="1"/>
                  <w:u w:val="single"/>
                </w:rPr>
                <w:t xml:space="preserve">DOING@DEFT : cascade de CRF pour l'annotation d'entités cliniques imbriquées</w:t>
              </w:r>
            </w:hyperlink>
          </w:p>
          <w:p>
            <w:pPr/>
            <w:hyperlink r:id="rId12" w:history="1">
              <w:r>
                <w:rPr>
                  <w:color w:val="#410a8c"/>
                  <w:u w:val="single"/>
                </w:rPr>
                <w:t xml:space="preserve">Anne-Lyse Minard</w:t>
              </w:r>
            </w:hyperlink>
            <w:r>
              <w:rPr/>
              <w:t xml:space="preserve">,</w:t>
            </w:r>
            <w:hyperlink r:id="rId50" w:history="1">
              <w:r>
                <w:rPr>
                  <w:color w:val="#410a8c"/>
                  <w:u w:val="single"/>
                </w:rPr>
                <w:t xml:space="preserve">Andréane Roques</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r>
              <w:rPr/>
              <w:t xml:space="preserve">,</w:t>
            </w:r>
            <w:hyperlink r:id="rId44"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49" w:history="1">
              <w:r>
                <w:rPr>
                  <w:color w:val="#410a8c"/>
                  <w:u w:val="single"/>
                </w:rPr>
                <w:t xml:space="preserve">hal-02784743v3</w:t>
              </w:r>
            </w:hyperlink>
          </w:p>
        </w:tc>
      </w:tr>
      <w:tr>
        <w:trPr/>
        <w:tc>
          <w:tcPr>
            <w:noWrap/>
          </w:tcPr>
          <w:p>
            <w:pPr>
              <w:spacing w:after="200"/>
            </w:pPr>
            <w:hyperlink r:id="rId51" w:history="1">
              <w:r>
                <w:rPr>
                  <w:color w:val="1e198e"/>
                  <w:b w:val="1"/>
                  <w:bCs w:val="1"/>
                  <w:u w:val="single"/>
                </w:rPr>
                <w:t xml:space="preserve">Overview of the Fifth Social Media Mining for Health Applications (#SMM4H) Shared Tasks at COLING 2020</w:t>
              </w:r>
            </w:hyperlink>
          </w:p>
          <w:p>
            <w:pPr/>
            <w:hyperlink r:id="rId52" w:history="1">
              <w:r>
                <w:rPr>
                  <w:color w:val="#410a8c"/>
                  <w:u w:val="single"/>
                </w:rPr>
                <w:t xml:space="preserve">Ari Klein</w:t>
              </w:r>
            </w:hyperlink>
            <w:r>
              <w:rPr/>
              <w:t xml:space="preserve">,</w:t>
            </w:r>
            <w:hyperlink r:id="rId53" w:history="1">
              <w:r>
                <w:rPr>
                  <w:color w:val="#410a8c"/>
                  <w:u w:val="single"/>
                </w:rPr>
                <w:t xml:space="preserve">Ilseyar Alimova</w:t>
              </w:r>
            </w:hyperlink>
            <w:r>
              <w:rPr/>
              <w:t xml:space="preserve">,</w:t>
            </w:r>
            <w:hyperlink r:id="rId54" w:history="1">
              <w:r>
                <w:rPr>
                  <w:color w:val="#410a8c"/>
                  <w:u w:val="single"/>
                </w:rPr>
                <w:t xml:space="preserve">Ivan Flores</w:t>
              </w:r>
            </w:hyperlink>
            <w:r>
              <w:rPr/>
              <w:t xml:space="preserve">,</w:t>
            </w:r>
            <w:hyperlink r:id="rId55" w:history="1">
              <w:r>
                <w:rPr>
                  <w:color w:val="#410a8c"/>
                  <w:u w:val="single"/>
                </w:rPr>
                <w:t xml:space="preserve">Arjun Magge</w:t>
              </w:r>
            </w:hyperlink>
            <w:r>
              <w:rPr/>
              <w:t xml:space="preserve">,</w:t>
            </w:r>
            <w:hyperlink r:id="rId56" w:history="1">
              <w:r>
                <w:rPr>
                  <w:color w:val="#410a8c"/>
                  <w:u w:val="single"/>
                </w:rPr>
                <w:t xml:space="preserve">Zulfat Miftahutdinov</w:t>
              </w:r>
            </w:hyperlink>
            <w:r>
              <w:rPr/>
              <w:t xml:space="preserve">et al.</w:t>
            </w:r>
          </w:p>
          <w:p>
            <w:pPr/>
            <w:r>
              <w:rPr>
                <w:i w:val="1"/>
                <w:iCs w:val="1"/>
              </w:rPr>
              <w:t xml:space="preserve">COLING 2020, SMM4H 2020 workshop</w:t>
            </w:r>
            <w:r>
              <w:rPr/>
              <w:t xml:space="preserve">, Dec 2020, Barcelona (Online), Spain</w:t>
            </w:r>
          </w:p>
          <w:p>
            <w:pPr/>
            <w:r>
              <w:rPr/>
              <w:t xml:space="preserve">Communication dans un congrès</w:t>
            </w:r>
          </w:p>
          <w:p>
            <w:pPr/>
            <w:hyperlink r:id="rId51" w:history="1">
              <w:r>
                <w:rPr>
                  <w:color w:val="#410a8c"/>
                  <w:u w:val="single"/>
                </w:rPr>
                <w:t xml:space="preserve">halshs-03109837v1</w:t>
              </w:r>
            </w:hyperlink>
          </w:p>
        </w:tc>
      </w:tr>
      <w:tr>
        <w:trPr/>
        <w:tc>
          <w:tcPr>
            <w:noWrap/>
          </w:tcPr>
          <w:p>
            <w:pPr>
              <w:spacing w:after="200"/>
            </w:pPr>
            <w:hyperlink r:id="rId57" w:history="1">
              <w:r>
                <w:rPr>
                  <w:color w:val="1e198e"/>
                  <w:b w:val="1"/>
                  <w:bCs w:val="1"/>
                  <w:u w:val="single"/>
                </w:rPr>
                <w:t xml:space="preserve">Travail de formulation, figures et co-construction du soin en interaction : une affaire sensible</w:t>
              </w:r>
            </w:hyperlink>
          </w:p>
          <w:p>
            <w:pPr/>
            <w:hyperlink r:id="rId9" w:history="1">
              <w:r>
                <w:rPr>
                  <w:color w:val="#410a8c"/>
                  <w:u w:val="single"/>
                </w:rPr>
                <w:t xml:space="preserve">Caroline Cance</w:t>
              </w:r>
            </w:hyperlink>
            <w:r>
              <w:rPr/>
              <w:t xml:space="preserve">,</w:t>
            </w:r>
            <w:hyperlink r:id="rId37" w:history="1">
              <w:r>
                <w:rPr>
                  <w:color w:val="#410a8c"/>
                  <w:u w:val="single"/>
                </w:rPr>
                <w:t xml:space="preserve">Katja Ploog</w:t>
              </w:r>
            </w:hyperlink>
            <w:r>
              <w:rPr/>
              <w:t xml:space="preserve">,</w:t>
            </w:r>
            <w:hyperlink r:id="rId12" w:history="1">
              <w:r>
                <w:rPr>
                  <w:color w:val="#410a8c"/>
                  <w:u w:val="single"/>
                </w:rPr>
                <w:t xml:space="preserve">Anne-Lyse Minard</w:t>
              </w:r>
            </w:hyperlink>
          </w:p>
          <w:p>
            <w:pPr/>
            <w:r>
              <w:rPr>
                <w:i w:val="1"/>
                <w:iCs w:val="1"/>
              </w:rPr>
              <w:t xml:space="preserve">2èmes journées d'étude Corpus sur Objectifs Spécifiques</w:t>
            </w:r>
            <w:r>
              <w:rPr/>
              <w:t xml:space="preserve">, Oct 2019, Clermont-Ferrand, France</w:t>
            </w:r>
          </w:p>
          <w:p>
            <w:pPr/>
            <w:r>
              <w:rPr/>
              <w:t xml:space="preserve">Communication dans un congrès</w:t>
            </w:r>
          </w:p>
          <w:p>
            <w:pPr/>
            <w:hyperlink r:id="rId57" w:history="1">
              <w:r>
                <w:rPr>
                  <w:color w:val="#410a8c"/>
                  <w:u w:val="single"/>
                </w:rPr>
                <w:t xml:space="preserve">hal-02343326v1</w:t>
              </w:r>
            </w:hyperlink>
          </w:p>
        </w:tc>
      </w:tr>
      <w:tr>
        <w:trPr/>
        <w:tc>
          <w:tcPr>
            <w:noWrap/>
          </w:tcPr>
          <w:p>
            <w:pPr>
              <w:spacing w:after="200"/>
            </w:pPr>
            <w:hyperlink r:id="rId58" w:history="1">
              <w:r>
                <w:rPr>
                  <w:color w:val="1e198e"/>
                  <w:b w:val="1"/>
                  <w:bCs w:val="1"/>
                  <w:u w:val="single"/>
                </w:rPr>
                <w:t xml:space="preserve">KRAUTS: A German Temporally Annotated News Corpus</w:t>
              </w:r>
            </w:hyperlink>
          </w:p>
          <w:p>
            <w:pPr/>
            <w:hyperlink r:id="rId59" w:history="1">
              <w:r>
                <w:rPr>
                  <w:color w:val="#410a8c"/>
                  <w:u w:val="single"/>
                </w:rPr>
                <w:t xml:space="preserve">Strötgen Jannik</w:t>
              </w:r>
            </w:hyperlink>
            <w:r>
              <w:rPr/>
              <w:t xml:space="preserve">,</w:t>
            </w:r>
            <w:hyperlink r:id="rId12" w:history="1">
              <w:r>
                <w:rPr>
                  <w:color w:val="#410a8c"/>
                  <w:u w:val="single"/>
                </w:rPr>
                <w:t xml:space="preserve">Anne-Lyse Minard</w:t>
              </w:r>
            </w:hyperlink>
            <w:r>
              <w:rPr/>
              <w:t xml:space="preserve">,</w:t>
            </w:r>
            <w:hyperlink r:id="rId60" w:history="1">
              <w:r>
                <w:rPr>
                  <w:color w:val="#410a8c"/>
                  <w:u w:val="single"/>
                </w:rPr>
                <w:t xml:space="preserve">Lukas Lange</w:t>
              </w:r>
            </w:hyperlink>
            <w:r>
              <w:rPr/>
              <w:t xml:space="preserve">,</w:t>
            </w:r>
            <w:hyperlink r:id="rId61" w:history="1">
              <w:r>
                <w:rPr>
                  <w:color w:val="#410a8c"/>
                  <w:u w:val="single"/>
                </w:rPr>
                <w:t xml:space="preserve">Manuela Speranza</w:t>
              </w:r>
            </w:hyperlink>
            <w:r>
              <w:rPr/>
              <w:t xml:space="preserve">,</w:t>
            </w:r>
            <w:hyperlink r:id="rId62" w:history="1">
              <w:r>
                <w:rPr>
                  <w:color w:val="#410a8c"/>
                  <w:u w:val="single"/>
                </w:rPr>
                <w:t xml:space="preserve">Bernardo Magnini</w:t>
              </w:r>
            </w:hyperlink>
          </w:p>
          <w:p>
            <w:pPr/>
            <w:r>
              <w:rPr>
                <w:i w:val="1"/>
                <w:iCs w:val="1"/>
              </w:rPr>
              <w:t xml:space="preserve">LREC 2018 - 11th International Conference on Language Resources and Evaluation</w:t>
            </w:r>
            <w:r>
              <w:rPr/>
              <w:t xml:space="preserve">, May 2018, Miyazaki, Japan</w:t>
            </w:r>
          </w:p>
          <w:p>
            <w:pPr/>
            <w:r>
              <w:rPr/>
              <w:t xml:space="preserve">Communication dans un congrès</w:t>
            </w:r>
          </w:p>
          <w:p>
            <w:pPr/>
            <w:hyperlink r:id="rId58" w:history="1">
              <w:r>
                <w:rPr>
                  <w:color w:val="#410a8c"/>
                  <w:u w:val="single"/>
                </w:rPr>
                <w:t xml:space="preserve">hal-01844834v1</w:t>
              </w:r>
            </w:hyperlink>
          </w:p>
        </w:tc>
      </w:tr>
      <w:tr>
        <w:trPr/>
        <w:tc>
          <w:tcPr>
            <w:noWrap/>
          </w:tcPr>
          <w:p>
            <w:pPr>
              <w:spacing w:after="200"/>
            </w:pPr>
            <w:hyperlink r:id="rId63" w:history="1">
              <w:r>
                <w:rPr>
                  <w:color w:val="1e198e"/>
                  <w:b w:val="1"/>
                  <w:bCs w:val="1"/>
                  <w:u w:val="single"/>
                </w:rPr>
                <w:t xml:space="preserve">IRISA at SMM4H 2018: Neural Network and Bagging for Tweet Classification</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63" w:history="1">
              <w:r>
                <w:rPr>
                  <w:color w:val="#410a8c"/>
                  <w:u w:val="single"/>
                </w:rPr>
                <w:t xml:space="preserve">hal-01937019v1</w:t>
              </w:r>
            </w:hyperlink>
          </w:p>
        </w:tc>
      </w:tr>
      <w:tr>
        <w:trPr/>
        <w:tc>
          <w:tcPr>
            <w:noWrap/>
          </w:tcPr>
          <w:p>
            <w:pPr>
              <w:spacing w:after="200"/>
            </w:pPr>
            <w:hyperlink r:id="rId66" w:history="1">
              <w:r>
                <w:rPr>
                  <w:color w:val="1e198e"/>
                  <w:b w:val="1"/>
                  <w:bCs w:val="1"/>
                  <w:u w:val="single"/>
                </w:rPr>
                <w:t xml:space="preserve">Participation de l’IRISA à DeFT 2018 : classification et annotation d’opinion dans des tweets</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66" w:history="1">
              <w:r>
                <w:rPr>
                  <w:color w:val="#410a8c"/>
                  <w:u w:val="single"/>
                </w:rPr>
                <w:t xml:space="preserve">hal-01844261v1</w:t>
              </w:r>
            </w:hyperlink>
          </w:p>
        </w:tc>
      </w:tr>
      <w:tr>
        <w:trPr/>
        <w:tc>
          <w:tcPr>
            <w:noWrap/>
          </w:tcPr>
          <w:p>
            <w:pPr>
              <w:spacing w:after="200"/>
            </w:pPr>
            <w:hyperlink r:id="rId67" w:history="1">
              <w:r>
                <w:rPr>
                  <w:color w:val="1e198e"/>
                  <w:b w:val="1"/>
                  <w:bCs w:val="1"/>
                  <w:u w:val="single"/>
                </w:rPr>
                <w:t xml:space="preserve">Simplification de phrases pour l’extraction de relations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2012</w:t>
            </w:r>
            <w:r>
              <w:rPr/>
              <w:t xml:space="preserve">, Jun 2012, Grenoble, France</w:t>
            </w:r>
          </w:p>
          <w:p>
            <w:pPr/>
            <w:r>
              <w:rPr/>
              <w:t xml:space="preserve">Communication dans un congrès</w:t>
            </w:r>
          </w:p>
          <w:p>
            <w:pPr/>
            <w:hyperlink r:id="rId67" w:history="1">
              <w:r>
                <w:rPr>
                  <w:color w:val="#410a8c"/>
                  <w:u w:val="single"/>
                </w:rPr>
                <w:t xml:space="preserve">hal-02289725v1</w:t>
              </w:r>
            </w:hyperlink>
          </w:p>
        </w:tc>
      </w:tr>
      <w:tr>
        <w:trPr/>
        <w:tc>
          <w:tcPr>
            <w:noWrap/>
          </w:tcPr>
          <w:p>
            <w:pPr>
              <w:spacing w:after="200"/>
            </w:pPr>
            <w:hyperlink r:id="rId68" w:history="1">
              <w:r>
                <w:rPr>
                  <w:color w:val="1e198e"/>
                  <w:b w:val="1"/>
                  <w:bCs w:val="1"/>
                  <w:u w:val="single"/>
                </w:rPr>
                <w:t xml:space="preserve">Extraction de relations dans des comptes rendus hospitaliers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IC 2011, 22èmes Journées francophones d'Ingénierie des Connaissances</w:t>
            </w:r>
            <w:r>
              <w:rPr/>
              <w:t xml:space="preserve">, May 2012, Chambéry, France. pp.491-506</w:t>
            </w:r>
          </w:p>
          <w:p>
            <w:pPr/>
            <w:r>
              <w:rPr/>
              <w:t xml:space="preserve">Communication dans un congrès</w:t>
            </w:r>
          </w:p>
          <w:p>
            <w:pPr/>
            <w:hyperlink r:id="rId68" w:history="1">
              <w:r>
                <w:rPr>
                  <w:color w:val="#410a8c"/>
                  <w:u w:val="single"/>
                </w:rPr>
                <w:t xml:space="preserve">hal-00746720v1</w:t>
              </w:r>
            </w:hyperlink>
          </w:p>
        </w:tc>
      </w:tr>
      <w:tr>
        <w:trPr/>
        <w:tc>
          <w:tcPr>
            <w:noWrap/>
          </w:tcPr>
          <w:p>
            <w:pPr>
              <w:spacing w:after="200"/>
            </w:pPr>
            <w:hyperlink r:id="rId69" w:history="1">
              <w:r>
                <w:rPr>
                  <w:color w:val="1e198e"/>
                  <w:b w:val="1"/>
                  <w:bCs w:val="1"/>
                  <w:u w:val="single"/>
                </w:rPr>
                <w:t xml:space="preserve">Multi-class SVM for relation extraction from clinical reports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Recent Advances in Natural Language Processing</w:t>
            </w:r>
            <w:r>
              <w:rPr/>
              <w:t xml:space="preserve">, Jan 2011, Hissar, Bulgaria</w:t>
            </w:r>
          </w:p>
          <w:p>
            <w:pPr/>
            <w:r>
              <w:rPr/>
              <w:t xml:space="preserve">Communication dans un congrès</w:t>
            </w:r>
          </w:p>
          <w:p>
            <w:pPr/>
            <w:hyperlink r:id="rId69" w:history="1">
              <w:r>
                <w:rPr>
                  <w:color w:val="#410a8c"/>
                  <w:u w:val="single"/>
                </w:rPr>
                <w:t xml:space="preserve">hal-02282084v1</w:t>
              </w:r>
            </w:hyperlink>
          </w:p>
        </w:tc>
      </w:tr>
      <w:tr>
        <w:trPr/>
        <w:tc>
          <w:tcPr>
            <w:noWrap/>
          </w:tcPr>
          <w:p>
            <w:pPr>
              <w:spacing w:after="200"/>
            </w:pPr>
            <w:hyperlink r:id="rId70" w:history="1">
              <w:r>
                <w:rPr>
                  <w:color w:val="1e198e"/>
                  <w:b w:val="1"/>
                  <w:bCs w:val="1"/>
                  <w:u w:val="single"/>
                </w:rPr>
                <w:t xml:space="preserve">Apport de la syntaxe pour l’extraction de relations en domaine médical</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2011</w:t>
            </w:r>
            <w:r>
              <w:rPr/>
              <w:t xml:space="preserve">, Jun 2011, Montpellier, France. pp.383</w:t>
            </w:r>
          </w:p>
          <w:p>
            <w:pPr/>
            <w:r>
              <w:rPr/>
              <w:t xml:space="preserve">Communication dans un congrès</w:t>
            </w:r>
          </w:p>
          <w:p>
            <w:pPr/>
            <w:hyperlink r:id="rId70" w:history="1">
              <w:r>
                <w:rPr>
                  <w:color w:val="#410a8c"/>
                  <w:u w:val="single"/>
                </w:rPr>
                <w:t xml:space="preserve">hal-02289970v1</w:t>
              </w:r>
            </w:hyperlink>
          </w:p>
        </w:tc>
      </w:tr>
      <w:tr>
        <w:trPr/>
        <w:tc>
          <w:tcPr>
            <w:noWrap/>
          </w:tcPr>
          <w:p>
            <w:pPr>
              <w:spacing w:after="200"/>
            </w:pPr>
            <w:hyperlink r:id="rId71" w:history="1">
              <w:r>
                <w:rPr>
                  <w:color w:val="1e198e"/>
                  <w:b w:val="1"/>
                  <w:bCs w:val="1"/>
                  <w:u w:val="single"/>
                </w:rPr>
                <w:t xml:space="preserve">Feature selection for drug-drug interaction detection using machine-learning based approaches</w:t>
              </w:r>
            </w:hyperlink>
          </w:p>
          <w:p>
            <w:pPr/>
            <w:hyperlink r:id="rId12" w:history="1">
              <w:r>
                <w:rPr>
                  <w:color w:val="#410a8c"/>
                  <w:u w:val="single"/>
                </w:rPr>
                <w:t xml:space="preserve">Anne-Lyse Minard</w:t>
              </w:r>
            </w:hyperlink>
            <w:r>
              <w:rPr/>
              <w:t xml:space="preserve">,</w:t>
            </w:r>
            <w:hyperlink r:id="rId72" w:history="1">
              <w:r>
                <w:rPr>
                  <w:color w:val="#410a8c"/>
                  <w:u w:val="single"/>
                </w:rPr>
                <w:t xml:space="preserve">Lamia Makour</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Challenge Task on Drug-Drug Interaction Extraction (DDI), SEPLN</w:t>
            </w:r>
            <w:r>
              <w:rPr/>
              <w:t xml:space="preserve">, Sep 2011, Huelva, Spain. pp.43--50</w:t>
            </w:r>
          </w:p>
          <w:p>
            <w:pPr/>
            <w:r>
              <w:rPr/>
              <w:t xml:space="preserve">Communication dans un congrès</w:t>
            </w:r>
          </w:p>
          <w:p>
            <w:pPr/>
            <w:hyperlink r:id="rId71" w:history="1">
              <w:r>
                <w:rPr>
                  <w:color w:val="#410a8c"/>
                  <w:u w:val="single"/>
                </w:rPr>
                <w:t xml:space="preserve">hal-02289969v1</w:t>
              </w:r>
            </w:hyperlink>
          </w:p>
        </w:tc>
      </w:tr>
      <w:tr>
        <w:trPr/>
        <w:tc>
          <w:tcPr>
            <w:noWrap/>
          </w:tcPr>
          <w:p>
            <w:pPr>
              <w:spacing w:after="200"/>
            </w:pPr>
            <w:hyperlink r:id="rId73" w:history="1">
              <w:r>
                <w:rPr>
                  <w:color w:val="1e198e"/>
                  <w:b w:val="1"/>
                  <w:bCs w:val="1"/>
                  <w:u w:val="single"/>
                </w:rPr>
                <w:t xml:space="preserve">Extraction de résultats expérimentaux d’articles scientifiques pour le peuplement d’une base de données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10th International Conference on statistical analysis of textual data (JADT)</w:t>
            </w:r>
            <w:r>
              <w:rPr/>
              <w:t xml:space="preserve">, Jun 2010, Roma, Italie</w:t>
            </w:r>
          </w:p>
          <w:p>
            <w:pPr/>
            <w:r>
              <w:rPr/>
              <w:t xml:space="preserve">Communication dans un congrès</w:t>
            </w:r>
          </w:p>
          <w:p>
            <w:pPr/>
            <w:hyperlink r:id="rId73" w:history="1">
              <w:r>
                <w:rPr>
                  <w:color w:val="#410a8c"/>
                  <w:u w:val="single"/>
                </w:rPr>
                <w:t xml:space="preserve">hal-02291484v1</w:t>
              </w:r>
            </w:hyperlink>
          </w:p>
        </w:tc>
      </w:tr>
      <w:tr>
        <w:trPr/>
        <w:tc>
          <w:tcPr>
            <w:noWrap/>
          </w:tcPr>
          <w:p>
            <w:pPr>
              <w:spacing w:after="200"/>
            </w:pPr>
            <w:hyperlink r:id="rId74" w:history="1">
              <w:r>
                <w:rPr>
                  <w:color w:val="1e198e"/>
                  <w:b w:val="1"/>
                  <w:bCs w:val="1"/>
                  <w:u w:val="single"/>
                </w:rPr>
                <w:t xml:space="preserve">CARAMBA: Concept, Assertion, and Relation Annotation using Machine-learning Based Approaches</w:t>
              </w:r>
            </w:hyperlink>
          </w:p>
          <w:p>
            <w:pPr/>
            <w:hyperlink r:id="rId75" w:history="1">
              <w:r>
                <w:rPr>
                  <w:color w:val="#410a8c"/>
                  <w:u w:val="single"/>
                </w:rPr>
                <w:t xml:space="preserve">Cyril Grouin</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w:t>
            </w:r>
            <w:hyperlink r:id="rId76"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74" w:history="1">
              <w:r>
                <w:rPr>
                  <w:color w:val="#410a8c"/>
                  <w:u w:val="single"/>
                </w:rPr>
                <w:t xml:space="preserve">hal-00795663v1</w:t>
              </w:r>
            </w:hyperlink>
          </w:p>
        </w:tc>
      </w:tr>
      <w:tr>
        <w:trPr/>
        <w:tc>
          <w:tcPr>
            <w:noWrap/>
          </w:tcPr>
          <w:p>
            <w:pPr>
              <w:spacing w:after="200"/>
            </w:pPr>
            <w:hyperlink r:id="rId77" w:history="1">
              <w:r>
                <w:rPr>
                  <w:color w:val="1e198e"/>
                  <w:b w:val="1"/>
                  <w:bCs w:val="1"/>
                  <w:u w:val="single"/>
                </w:rPr>
                <w:t xml:space="preserve">Corpus study of kidney-related experimental data in scientific papers</w:t>
              </w:r>
            </w:hyperlink>
          </w:p>
          <w:p>
            <w:pP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12" w:history="1">
              <w:r>
                <w:rPr>
                  <w:color w:val="#410a8c"/>
                  <w:u w:val="single"/>
                </w:rPr>
                <w:t xml:space="preserve">Anne-Lyse Minard</w:t>
              </w:r>
            </w:hyperlink>
          </w:p>
          <w:p>
            <w:pPr/>
            <w:r>
              <w:rPr>
                <w:i w:val="1"/>
                <w:iCs w:val="1"/>
              </w:rPr>
              <w:t xml:space="preserve">International Workshop on Biomedical Information Extraction in conjunction with Recent Advances in Natural Language Processing</w:t>
            </w:r>
            <w:r>
              <w:rPr/>
              <w:t xml:space="preserve">, Sep 2009, Borovets, Bulgaria</w:t>
            </w:r>
          </w:p>
          <w:p>
            <w:pPr/>
            <w:r>
              <w:rPr/>
              <w:t xml:space="preserve">Communication dans un congrès</w:t>
            </w:r>
          </w:p>
          <w:p>
            <w:pPr/>
            <w:hyperlink r:id="rId77" w:history="1">
              <w:r>
                <w:rPr>
                  <w:color w:val="#410a8c"/>
                  <w:u w:val="single"/>
                </w:rPr>
                <w:t xml:space="preserve">hal-02291486v1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Proceedings of the 12th International Workshop on Health Text Mining and Information Analysis LOUHI@EACL 2021</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1" w:history="1">
              <w:r>
                <w:rPr>
                  <w:color w:val="#410a8c"/>
                  <w:u w:val="single"/>
                </w:rPr>
                <w:t xml:space="preserve">Pustejovsky James</w:t>
              </w:r>
            </w:hyperlink>
            <w:r>
              <w:rPr/>
              <w:t xml:space="preserve">et al.</w:t>
            </w:r>
          </w:p>
          <w:p>
            <w:pPr/>
            <w:r>
              <w:rPr>
                <w:i w:val="1"/>
                <w:iCs w:val="1"/>
              </w:rPr>
              <w:t xml:space="preserve">EMNLP 2021</w:t>
            </w:r>
            <w:r>
              <w:rPr/>
              <w:t xml:space="preserve">, , 2021</w:t>
            </w:r>
          </w:p>
          <w:p>
            <w:pPr/>
            <w:r>
              <w:rPr/>
              <w:t xml:space="preserve">Proceedings/Recueil des communications</w:t>
            </w:r>
          </w:p>
          <w:p>
            <w:pPr/>
            <w:hyperlink r:id="rId78" w:history="1">
              <w:r>
                <w:rPr>
                  <w:color w:val="#410a8c"/>
                  <w:u w:val="single"/>
                </w:rPr>
                <w:t xml:space="preserve">hal-03483374v1</w:t>
              </w:r>
            </w:hyperlink>
          </w:p>
        </w:tc>
      </w:tr>
      <w:tr>
        <w:trPr/>
        <w:tc>
          <w:tcPr>
            <w:noWrap/>
          </w:tcPr>
          <w:p>
            <w:pPr>
              <w:spacing w:after="200"/>
            </w:pPr>
            <w:hyperlink r:id="rId82" w:history="1">
              <w:r>
                <w:rPr>
                  <w:color w:val="1e198e"/>
                  <w:b w:val="1"/>
                  <w:bCs w:val="1"/>
                  <w:u w:val="single"/>
                </w:rPr>
                <w:t xml:space="preserve">Actes de la conférence Traitement Automatique de la Langue Naturelle, TALN 2018</w:t>
              </w:r>
            </w:hyperlink>
          </w:p>
          <w:p>
            <w:pPr/>
            <w:hyperlink r:id="rId22" w:history="1">
              <w:r>
                <w:rPr>
                  <w:color w:val="#410a8c"/>
                  <w:u w:val="single"/>
                </w:rPr>
                <w:t xml:space="preserve">Anne-Laure Ligozat</w:t>
              </w:r>
            </w:hyperlink>
            <w:r>
              <w:rPr/>
              <w:t xml:space="preserve">,</w:t>
            </w:r>
            <w:hyperlink r:id="rId83" w:history="1">
              <w:r>
                <w:rPr>
                  <w:color w:val="#410a8c"/>
                  <w:u w:val="single"/>
                </w:rPr>
                <w:t xml:space="preserve">Peggy Cellier</w:t>
              </w:r>
            </w:hyperlink>
            <w:r>
              <w:rPr/>
              <w:t xml:space="preserve">,</w:t>
            </w:r>
            <w:hyperlink r:id="rId12" w:history="1">
              <w:r>
                <w:rPr>
                  <w:color w:val="#410a8c"/>
                  <w:u w:val="single"/>
                </w:rPr>
                <w:t xml:space="preserve">Anne-Lyse Minard</w:t>
              </w:r>
            </w:hyperlink>
            <w:r>
              <w:rPr/>
              <w:t xml:space="preserve">,</w:t>
            </w:r>
            <w:hyperlink r:id="rId65" w:history="1">
              <w:r>
                <w:rPr>
                  <w:color w:val="#410a8c"/>
                  <w:u w:val="single"/>
                </w:rPr>
                <w:t xml:space="preserve">Vincent Claveau</w:t>
              </w:r>
            </w:hyperlink>
            <w:r>
              <w:rPr/>
              <w:t xml:space="preserve">,</w:t>
            </w:r>
            <w:hyperlink r:id="rId75"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82" w:history="1">
              <w:r>
                <w:rPr>
                  <w:color w:val="#410a8c"/>
                  <w:u w:val="single"/>
                </w:rPr>
                <w:t xml:space="preserve">hal-01843585v1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Proceedings of the 11th International Workshop on Health Text Mining and Information Analysis, LOUHI@EMNLP 2020, Online, November 20, 2020.</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2020. , 2020, 978-1-952148-81-1</w:t>
            </w:r>
          </w:p>
          <w:p>
            <w:pPr/>
            <w:r>
              <w:rPr/>
              <w:t xml:space="preserve">Ouvrages</w:t>
            </w:r>
          </w:p>
          <w:p>
            <w:pPr/>
            <w:hyperlink r:id="rId84" w:history="1">
              <w:r>
                <w:rPr>
                  <w:color w:val="#410a8c"/>
                  <w:u w:val="single"/>
                </w:rPr>
                <w:t xml:space="preserve">halshs-03102506v1</w:t>
              </w:r>
            </w:hyperlink>
          </w:p>
        </w:tc>
      </w:tr>
      <w:tr>
        <w:trPr/>
        <w:tc>
          <w:tcPr>
            <w:noWrap/>
          </w:tcPr>
          <w:p>
            <w:pPr>
              <w:spacing w:after="200"/>
            </w:pPr>
            <w:hyperlink r:id="rId86" w:history="1">
              <w:r>
                <w:rPr>
                  <w:color w:val="1e198e"/>
                  <w:b w:val="1"/>
                  <w:bCs w:val="1"/>
                  <w:u w:val="single"/>
                </w:rPr>
                <w:t xml:space="preserve">Proceedings of the Tenth International Workshop on Health Text Mining and Information Analysis (LOUHI 2019)</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 2019, 978-1-950737-77-2</w:t>
            </w:r>
          </w:p>
          <w:p>
            <w:pPr/>
            <w:r>
              <w:rPr/>
              <w:t xml:space="preserve">Ouvrages</w:t>
            </w:r>
          </w:p>
          <w:p>
            <w:pPr/>
            <w:hyperlink r:id="rId86" w:history="1">
              <w:r>
                <w:rPr>
                  <w:color w:val="#410a8c"/>
                  <w:u w:val="single"/>
                </w:rPr>
                <w:t xml:space="preserve">hal-02992403v1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Sensitive data in health research: ethical and methodological dimensions. Linguistic perspectives</w:t>
              </w:r>
            </w:hyperlink>
          </w:p>
          <w:p>
            <w:pPr/>
            <w:hyperlink r:id="rId37" w:history="1">
              <w:r>
                <w:rPr>
                  <w:color w:val="#410a8c"/>
                  <w:u w:val="single"/>
                </w:rPr>
                <w:t xml:space="preserve">Katja Ploog</w:t>
              </w:r>
            </w:hyperlink>
            <w:r>
              <w:rPr/>
              <w:t xml:space="preserve">,</w:t>
            </w:r>
            <w:hyperlink r:id="rId9" w:history="1">
              <w:r>
                <w:rPr>
                  <w:color w:val="#410a8c"/>
                  <w:u w:val="single"/>
                </w:rPr>
                <w:t xml:space="preserve">Caroline Cance</w:t>
              </w:r>
            </w:hyperlink>
            <w:r>
              <w:rPr/>
              <w:t xml:space="preserve">,</w:t>
            </w:r>
            <w:hyperlink r:id="rId12" w:history="1">
              <w:r>
                <w:rPr>
                  <w:color w:val="#410a8c"/>
                  <w:u w:val="single"/>
                </w:rPr>
                <w:t xml:space="preserve">Anne-Lyse Minard</w:t>
              </w:r>
            </w:hyperlink>
          </w:p>
          <w:p>
            <w:pPr/>
            <w:r>
              <w:rPr/>
              <w:t xml:space="preserve">2019</w:t>
            </w:r>
          </w:p>
          <w:p>
            <w:pPr/>
            <w:r>
              <w:rPr/>
              <w:t xml:space="preserve">Autre publication scientifique</w:t>
            </w:r>
          </w:p>
          <w:p>
            <w:pPr/>
            <w:hyperlink r:id="rId87" w:history="1">
              <w:r>
                <w:rPr>
                  <w:color w:val="#410a8c"/>
                  <w:u w:val="single"/>
                </w:rPr>
                <w:t xml:space="preserve">halshs-03548409v1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Extraction de relations en domaine de spécialité</w:t>
              </w:r>
            </w:hyperlink>
          </w:p>
          <w:p>
            <w:pPr/>
            <w:hyperlink r:id="rId12" w:history="1">
              <w:r>
                <w:rPr>
                  <w:color w:val="#410a8c"/>
                  <w:u w:val="single"/>
                </w:rPr>
                <w:t xml:space="preserve">Anne-Lyse Minard</w:t>
              </w:r>
            </w:hyperlink>
          </w:p>
          <w:p>
            <w:pPr/>
            <w:r>
              <w:rPr/>
              <w:t xml:space="preserve">Autre [cs.OH]. Université Paris Sud - Paris XI, 2012. Français. </w:t>
            </w:r>
            <w:hyperlink r:id="rId89" w:history="1">
              <w:r>
                <w:rPr>
                  <w:color w:val="#410a8c"/>
                  <w:u w:val="single"/>
                </w:rPr>
                <w:t xml:space="preserve">⟨NNT : 2012PA112273⟩</w:t>
              </w:r>
            </w:hyperlink>
          </w:p>
          <w:p>
            <w:pPr/>
            <w:r>
              <w:rPr/>
              <w:t xml:space="preserve">Thèse</w:t>
            </w:r>
          </w:p>
          <w:p>
            <w:pPr/>
            <w:hyperlink r:id="rId88" w:history="1">
              <w:r>
                <w:rPr>
                  <w:color w:val="#410a8c"/>
                  <w:u w:val="single"/>
                </w:rPr>
                <w:t xml:space="preserve">tel-00777749v1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13869v1" TargetMode="External"/><Relationship Id="rId8" Type="http://schemas.openxmlformats.org/officeDocument/2006/relationships/hyperlink" Target="https://hal.science/search/index/?q=*&amp;authFullName_s=Flora Badin" TargetMode="External"/><Relationship Id="rId9" Type="http://schemas.openxmlformats.org/officeDocument/2006/relationships/hyperlink" Target="https://hal.science/search/index/?q=*&amp;authFullName_s=Caroline Cance" TargetMode="External"/><Relationship Id="rId10" Type="http://schemas.openxmlformats.org/officeDocument/2006/relationships/hyperlink" Target="https://hal.science/search/index/?q=*&amp;authFullName_s=C&#233;line Dugua" TargetMode="External"/><Relationship Id="rId11" Type="http://schemas.openxmlformats.org/officeDocument/2006/relationships/hyperlink" Target="https://hal.science/search/index/?q=*&amp;authFullName_s=Layal Kanaan-Caillol" TargetMode="External"/><Relationship Id="rId12" Type="http://schemas.openxmlformats.org/officeDocument/2006/relationships/hyperlink" Target="https://hal.science/search/index/?q=*&amp;authFullName_s=Anne-Lyse Minard" TargetMode="External"/><Relationship Id="rId13" Type="http://schemas.openxmlformats.org/officeDocument/2006/relationships/hyperlink" Target="https://dx.doi.org/10.4000/afas.7496" TargetMode="External"/><Relationship Id="rId14" Type="http://schemas.openxmlformats.org/officeDocument/2006/relationships/hyperlink" Target="https://hal.science/hal-01844840v1" TargetMode="External"/><Relationship Id="rId15" Type="http://schemas.openxmlformats.org/officeDocument/2006/relationships/hyperlink" Target="https://hal.science/search/index/?q=*&amp;authFullName_s=Alfonso Gerevini" TargetMode="External"/><Relationship Id="rId16" Type="http://schemas.openxmlformats.org/officeDocument/2006/relationships/hyperlink" Target="https://hal.science/search/index/?q=*&amp;authFullName_s=Alberto Lavelli" TargetMode="External"/><Relationship Id="rId17" Type="http://schemas.openxmlformats.org/officeDocument/2006/relationships/hyperlink" Target="https://hal.science/search/index/?q=*&amp;authFullName_s=Alessandro Maffi" TargetMode="External"/><Relationship Id="rId18" Type="http://schemas.openxmlformats.org/officeDocument/2006/relationships/hyperlink" Target="https://hal.science/search/index/?q=*&amp;authFullName_s=Roberto Maroldi" TargetMode="External"/><Relationship Id="rId19" Type="http://schemas.openxmlformats.org/officeDocument/2006/relationships/hyperlink" Target="https://dx.doi.org/10.1016/j.artmed.2018.05.006" TargetMode="External"/><Relationship Id="rId20" Type="http://schemas.openxmlformats.org/officeDocument/2006/relationships/hyperlink" Target="https://hal.science/hal-01631769v1" TargetMode="External"/><Relationship Id="rId21" Type="http://schemas.openxmlformats.org/officeDocument/2006/relationships/hyperlink" Target="https://hal.science/search/index/?q=*&amp;authFullName_s=Brigitte Grau" TargetMode="External"/><Relationship Id="rId22" Type="http://schemas.openxmlformats.org/officeDocument/2006/relationships/hyperlink" Target="https://hal.science/search/index/?q=*&amp;authFullName_s=Anne-Laure Ligozat" TargetMode="External"/><Relationship Id="rId23" Type="http://schemas.openxmlformats.org/officeDocument/2006/relationships/hyperlink" Target="https://hal.science/search/index/?q=*&amp;authFullName_s=Stephen Randall Thomas" TargetMode="External"/><Relationship Id="rId24" Type="http://schemas.openxmlformats.org/officeDocument/2006/relationships/hyperlink" Target="https://dx.doi.org/10.3166/TSI.32.77-111" TargetMode="External"/><Relationship Id="rId25" Type="http://schemas.openxmlformats.org/officeDocument/2006/relationships/hyperlink" Target="https://hal.science/hal-00794218v1" TargetMode="External"/><Relationship Id="rId26" Type="http://schemas.openxmlformats.org/officeDocument/2006/relationships/hyperlink" Target="https://hal.science/search/index/?q=*&amp;authFullName_s=Asma Ben Abacha" TargetMode="External"/><Relationship Id="rId27" Type="http://schemas.openxmlformats.org/officeDocument/2006/relationships/hyperlink" Target="https://hal.science/search/index/?q=*&amp;authFullName_s=Delphine Bernhard" TargetMode="External"/><Relationship Id="rId28" Type="http://schemas.openxmlformats.org/officeDocument/2006/relationships/hyperlink" Target="https://hal.science/search/index/?q=*&amp;authFullName_s=Bruno Cartoni" TargetMode="External"/><Relationship Id="rId29" Type="http://schemas.openxmlformats.org/officeDocument/2006/relationships/hyperlink" Target="https://dx.doi.org/10.1136/amiajnl-2011-000154" TargetMode="External"/><Relationship Id="rId30" Type="http://schemas.openxmlformats.org/officeDocument/2006/relationships/hyperlink" Target="https://hal.science/hal-05473936v1" TargetMode="External"/><Relationship Id="rId31" Type="http://schemas.openxmlformats.org/officeDocument/2006/relationships/hyperlink" Target="https://hal.science/search/index/?q=*&amp;authFullName_s=Aude Julien Da&#160;cruz&#160;lima" TargetMode="External"/><Relationship Id="rId32" Type="http://schemas.openxmlformats.org/officeDocument/2006/relationships/hyperlink" Target="https://hal.science/search/index/?q=*&amp;authFullName_s=Minh Cha&#251; Nguyen" TargetMode="External"/><Relationship Id="rId33" Type="http://schemas.openxmlformats.org/officeDocument/2006/relationships/hyperlink" Target="https://hal.science/hal-04743371v1" TargetMode="External"/><Relationship Id="rId34" Type="http://schemas.openxmlformats.org/officeDocument/2006/relationships/hyperlink" Target="https://hal.science/search/index/?q=*&amp;authFullName_s=Mirian Halfeld Ferrari" TargetMode="External"/><Relationship Id="rId35" Type="http://schemas.openxmlformats.org/officeDocument/2006/relationships/hyperlink" Target="https://hal.science/search/index/?q=*&amp;authFullName_s=Genoveva Vargas-Solar" TargetMode="External"/><Relationship Id="rId36" Type="http://schemas.openxmlformats.org/officeDocument/2006/relationships/hyperlink" Target="https://hal.science/hal-04144287v1" TargetMode="External"/><Relationship Id="rId37" Type="http://schemas.openxmlformats.org/officeDocument/2006/relationships/hyperlink" Target="https://hal.science/search/index/?q=*&amp;authFullName_s=Katja Ploog" TargetMode="External"/><Relationship Id="rId38" Type="http://schemas.openxmlformats.org/officeDocument/2006/relationships/hyperlink" Target="https://hal.science/hal-04313194v1" TargetMode="External"/><Relationship Id="rId39" Type="http://schemas.openxmlformats.org/officeDocument/2006/relationships/hyperlink" Target="https://hal.science/search/index/?q=*&amp;authFullName_s=S&#233;bastien Bosch" TargetMode="External"/><Relationship Id="rId40" Type="http://schemas.openxmlformats.org/officeDocument/2006/relationships/hyperlink" Target="https://hal.science/search/index/?q=*&amp;authFullName_s=Louis Est&#232;ve" TargetMode="External"/><Relationship Id="rId41" Type="http://schemas.openxmlformats.org/officeDocument/2006/relationships/hyperlink" Target="https://hal.science/search/index/?q=*&amp;authFullName_s=Joanne Loo" TargetMode="External"/><Relationship Id="rId42" Type="http://schemas.openxmlformats.org/officeDocument/2006/relationships/hyperlink" Target="https://dx.doi.org/10.18653/v1/2023.semeval-1.195" TargetMode="External"/><Relationship Id="rId43" Type="http://schemas.openxmlformats.org/officeDocument/2006/relationships/hyperlink" Target="https://hal.science/hal-03877015v1" TargetMode="External"/><Relationship Id="rId44" Type="http://schemas.openxmlformats.org/officeDocument/2006/relationships/hyperlink" Target="https://hal.science/search/index/?q=*&amp;authFullName_s=Agata Savary" TargetMode="External"/><Relationship Id="rId45" Type="http://schemas.openxmlformats.org/officeDocument/2006/relationships/hyperlink" Target="https://hal.science/search/index/?q=*&amp;authFullName_s=Alena Silvanovich" TargetMode="External"/><Relationship Id="rId46" Type="http://schemas.openxmlformats.org/officeDocument/2006/relationships/hyperlink" Target="https://hal.science/search/index/?q=*&amp;authFullName_s=Nicolas Hiot" TargetMode="External"/><Relationship Id="rId47" Type="http://schemas.openxmlformats.org/officeDocument/2006/relationships/hyperlink" Target="https://dx.doi.org/10.1007/978-3-031-15743-1_33" TargetMode="External"/><Relationship Id="rId48" Type="http://schemas.openxmlformats.org/officeDocument/2006/relationships/hyperlink" Target="https://hal.science/hal-03265924v1" TargetMode="External"/><Relationship Id="rId49" Type="http://schemas.openxmlformats.org/officeDocument/2006/relationships/hyperlink" Target="https://hal.science/hal-02784743v3" TargetMode="External"/><Relationship Id="rId50" Type="http://schemas.openxmlformats.org/officeDocument/2006/relationships/hyperlink" Target="https://hal.science/search/index/?q=*&amp;authFullName_s=Andr&#233;ane Roques" TargetMode="External"/><Relationship Id="rId51" Type="http://schemas.openxmlformats.org/officeDocument/2006/relationships/hyperlink" Target="https://shs.hal.science/halshs-03109837v1" TargetMode="External"/><Relationship Id="rId52" Type="http://schemas.openxmlformats.org/officeDocument/2006/relationships/hyperlink" Target="https://hal.science/search/index/?q=*&amp;authFullName_s=Ari Klein" TargetMode="External"/><Relationship Id="rId53" Type="http://schemas.openxmlformats.org/officeDocument/2006/relationships/hyperlink" Target="https://hal.science/search/index/?q=*&amp;authFullName_s=Ilseyar Alimova" TargetMode="External"/><Relationship Id="rId54" Type="http://schemas.openxmlformats.org/officeDocument/2006/relationships/hyperlink" Target="https://hal.science/search/index/?q=*&amp;authFullName_s=Ivan Flores" TargetMode="External"/><Relationship Id="rId55" Type="http://schemas.openxmlformats.org/officeDocument/2006/relationships/hyperlink" Target="https://hal.science/search/index/?q=*&amp;authFullName_s=Arjun Magge" TargetMode="External"/><Relationship Id="rId56" Type="http://schemas.openxmlformats.org/officeDocument/2006/relationships/hyperlink" Target="https://hal.science/search/index/?q=*&amp;authFullName_s=Zulfat Miftahutdinov" TargetMode="External"/><Relationship Id="rId57" Type="http://schemas.openxmlformats.org/officeDocument/2006/relationships/hyperlink" Target="https://hal.science/hal-02343326v1" TargetMode="External"/><Relationship Id="rId58" Type="http://schemas.openxmlformats.org/officeDocument/2006/relationships/hyperlink" Target="https://hal.science/hal-01844834v1" TargetMode="External"/><Relationship Id="rId59" Type="http://schemas.openxmlformats.org/officeDocument/2006/relationships/hyperlink" Target="https://hal.science/search/index/?q=*&amp;authFullName_s=Str&#246;tgen Jannik" TargetMode="External"/><Relationship Id="rId60" Type="http://schemas.openxmlformats.org/officeDocument/2006/relationships/hyperlink" Target="https://hal.science/search/index/?q=*&amp;authFullName_s=Lukas Lange" TargetMode="External"/><Relationship Id="rId61" Type="http://schemas.openxmlformats.org/officeDocument/2006/relationships/hyperlink" Target="https://hal.science/search/index/?q=*&amp;authFullName_s=Manuela Speranza" TargetMode="External"/><Relationship Id="rId62" Type="http://schemas.openxmlformats.org/officeDocument/2006/relationships/hyperlink" Target="https://hal.science/search/index/?q=*&amp;authFullName_s=Bernardo Magnini" TargetMode="External"/><Relationship Id="rId63" Type="http://schemas.openxmlformats.org/officeDocument/2006/relationships/hyperlink" Target="https://hal.science/hal-01937019v1" TargetMode="External"/><Relationship Id="rId64" Type="http://schemas.openxmlformats.org/officeDocument/2006/relationships/hyperlink" Target="https://hal.science/search/index/?q=*&amp;authFullName_s=Christian Raymond" TargetMode="External"/><Relationship Id="rId65" Type="http://schemas.openxmlformats.org/officeDocument/2006/relationships/hyperlink" Target="https://hal.science/search/index/?q=*&amp;authFullName_s=Vincent Claveau" TargetMode="External"/><Relationship Id="rId66" Type="http://schemas.openxmlformats.org/officeDocument/2006/relationships/hyperlink" Target="https://hal.science/hal-01844261v1" TargetMode="External"/><Relationship Id="rId67" Type="http://schemas.openxmlformats.org/officeDocument/2006/relationships/hyperlink" Target="https://hal.science/hal-02289725v1" TargetMode="External"/><Relationship Id="rId68" Type="http://schemas.openxmlformats.org/officeDocument/2006/relationships/hyperlink" Target="https://hal.science/hal-00746720v1" TargetMode="External"/><Relationship Id="rId69" Type="http://schemas.openxmlformats.org/officeDocument/2006/relationships/hyperlink" Target="https://hal.science/hal-02282084v1" TargetMode="External"/><Relationship Id="rId70" Type="http://schemas.openxmlformats.org/officeDocument/2006/relationships/hyperlink" Target="https://hal.science/hal-02289970v1" TargetMode="External"/><Relationship Id="rId71" Type="http://schemas.openxmlformats.org/officeDocument/2006/relationships/hyperlink" Target="https://hal.science/hal-02289969v1" TargetMode="External"/><Relationship Id="rId72" Type="http://schemas.openxmlformats.org/officeDocument/2006/relationships/hyperlink" Target="https://hal.science/search/index/?q=*&amp;authFullName_s=Lamia Makour" TargetMode="External"/><Relationship Id="rId73" Type="http://schemas.openxmlformats.org/officeDocument/2006/relationships/hyperlink" Target="https://hal.science/hal-02291484v1" TargetMode="External"/><Relationship Id="rId74" Type="http://schemas.openxmlformats.org/officeDocument/2006/relationships/hyperlink" Target="https://hal.science/hal-00795663v1" TargetMode="External"/><Relationship Id="rId75" Type="http://schemas.openxmlformats.org/officeDocument/2006/relationships/hyperlink" Target="https://hal.science/search/index/?q=*&amp;authFullName_s=Cyril Grouin" TargetMode="External"/><Relationship Id="rId76" Type="http://schemas.openxmlformats.org/officeDocument/2006/relationships/hyperlink" Target="https://hal.science/search/index/?q=*&amp;authFullName_s=Louise Deleger" TargetMode="External"/><Relationship Id="rId77" Type="http://schemas.openxmlformats.org/officeDocument/2006/relationships/hyperlink" Target="https://hal.science/hal-02291486v1" TargetMode="External"/><Relationship Id="rId78" Type="http://schemas.openxmlformats.org/officeDocument/2006/relationships/hyperlink" Target="https://hal.science/hal-03483374v1" TargetMode="External"/><Relationship Id="rId79" Type="http://schemas.openxmlformats.org/officeDocument/2006/relationships/hyperlink" Target="https://hal.science/search/index/?q=*&amp;authFullName_s=Eben Holderness" TargetMode="External"/><Relationship Id="rId80" Type="http://schemas.openxmlformats.org/officeDocument/2006/relationships/hyperlink" Target="https://hal.science/search/index/?q=*&amp;authFullName_s=Antonio Jimeno Yepes" TargetMode="External"/><Relationship Id="rId81" Type="http://schemas.openxmlformats.org/officeDocument/2006/relationships/hyperlink" Target="https://hal.science/search/index/?q=*&amp;authFullName_s=Pustejovsky James" TargetMode="External"/><Relationship Id="rId82" Type="http://schemas.openxmlformats.org/officeDocument/2006/relationships/hyperlink" Target="https://hal.science/hal-01843585v1" TargetMode="External"/><Relationship Id="rId83" Type="http://schemas.openxmlformats.org/officeDocument/2006/relationships/hyperlink" Target="https://hal.science/search/index/?q=*&amp;authFullName_s=Peggy Cellier" TargetMode="External"/><Relationship Id="rId84" Type="http://schemas.openxmlformats.org/officeDocument/2006/relationships/hyperlink" Target="https://shs.hal.science/halshs-03102506v1" TargetMode="External"/><Relationship Id="rId85" Type="http://schemas.openxmlformats.org/officeDocument/2006/relationships/hyperlink" Target="https://hal.science/search/index/?q=*&amp;authFullName_s=James Pustejovsky" TargetMode="External"/><Relationship Id="rId86" Type="http://schemas.openxmlformats.org/officeDocument/2006/relationships/hyperlink" Target="https://hal.science/hal-02992403v1" TargetMode="External"/><Relationship Id="rId87" Type="http://schemas.openxmlformats.org/officeDocument/2006/relationships/hyperlink" Target="https://shs.hal.science/halshs-03548409v1" TargetMode="External"/><Relationship Id="rId88" Type="http://schemas.openxmlformats.org/officeDocument/2006/relationships/hyperlink" Target="https://theses.hal.science/tel-00777749v1" TargetMode="External"/><Relationship Id="rId89" Type="http://schemas.openxmlformats.org/officeDocument/2006/relationships/hyperlink" Target="https://www.theses.fr/2012PA11227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Anne-Lyse Minard Forst</dc:title>
  <dc:description>CV</dc:description>
  <dc:subject/>
  <cp:keywords/>
  <cp:category/>
  <cp:lastModifiedBy/>
  <dcterms:created xsi:type="dcterms:W3CDTF">2026-05-23T02:35:45+02:00</dcterms:created>
  <dcterms:modified xsi:type="dcterms:W3CDTF">2026-05-23T02:35:45+02:00</dcterms:modified>
</cp:coreProperties>
</file>

<file path=docProps/custom.xml><?xml version="1.0" encoding="utf-8"?>
<Properties xmlns="http://schemas.openxmlformats.org/officeDocument/2006/custom-properties" xmlns:vt="http://schemas.openxmlformats.org/officeDocument/2006/docPropsVTypes"/>
</file>