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Anne-Marie Davila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Minimal processed infant formula vs conventional shows comparable protein quality and increased postprandial plasma amino acid kinetics in rats</w:t>
              </w:r>
            </w:hyperlink>
          </w:p>
          <w:p>
            <w:pPr/>
            <w:hyperlink r:id="rId8" w:history="1">
              <w:r>
                <w:rPr>
                  <w:color w:val="#410a8c"/>
                  <w:u w:val="single"/>
                </w:rPr>
                <w:t xml:space="preserve">Juliane Calvez</w:t>
              </w:r>
            </w:hyperlink>
            <w:r>
              <w:rPr/>
              <w:t xml:space="preserve">,</w:t>
            </w:r>
            <w:hyperlink r:id="rId9" w:history="1">
              <w:r>
                <w:rPr>
                  <w:color w:val="#410a8c"/>
                  <w:u w:val="single"/>
                </w:rPr>
                <w:t xml:space="preserve">Anne Blais</w:t>
              </w:r>
            </w:hyperlink>
            <w:r>
              <w:rPr/>
              <w:t xml:space="preserve">,</w:t>
            </w:r>
            <w:hyperlink r:id="rId10" w:history="1">
              <w:r>
                <w:rPr>
                  <w:color w:val="#410a8c"/>
                  <w:u w:val="single"/>
                </w:rPr>
                <w:t xml:space="preserve">Amélie Deglaire</w:t>
              </w:r>
            </w:hyperlink>
            <w:r>
              <w:rPr/>
              <w:t xml:space="preserve">,</w:t>
            </w:r>
            <w:hyperlink r:id="rId11" w:history="1">
              <w:r>
                <w:rPr>
                  <w:color w:val="#410a8c"/>
                  <w:u w:val="single"/>
                </w:rPr>
                <w:t xml:space="preserve">Claire Gaudichon</w:t>
              </w:r>
            </w:hyperlink>
            <w:r>
              <w:rPr/>
              <w:t xml:space="preserve">,</w:t>
            </w:r>
            <w:hyperlink r:id="rId12" w:history="1">
              <w:r>
                <w:rPr>
                  <w:color w:val="#410a8c"/>
                  <w:u w:val="single"/>
                </w:rPr>
                <w:t xml:space="preserve">François Blachier</w:t>
              </w:r>
            </w:hyperlink>
            <w:r>
              <w:rPr/>
              <w:t xml:space="preserve">et al.</w:t>
            </w:r>
          </w:p>
          <w:p>
            <w:pPr/>
            <w:r>
              <w:rPr>
                <w:i w:val="1"/>
                <w:iCs w:val="1"/>
              </w:rPr>
              <w:t xml:space="preserve">British Journal of Nutrition</w:t>
            </w:r>
            <w:r>
              <w:rPr/>
              <w:t xml:space="preserve">, 2024, 131 (7), pp.1115-1124. </w:t>
            </w:r>
            <w:hyperlink r:id="rId13" w:history="1">
              <w:r>
                <w:rPr>
                  <w:color w:val="#410a8c"/>
                  <w:u w:val="single"/>
                </w:rPr>
                <w:t xml:space="preserve">⟨10.1017/S0007114523002696⟩</w:t>
              </w:r>
            </w:hyperlink>
          </w:p>
          <w:p>
            <w:pPr/>
            <w:r>
              <w:rPr/>
              <w:t xml:space="preserve">Article dans une revue</w:t>
            </w:r>
          </w:p>
          <w:p>
            <w:pPr/>
            <w:hyperlink r:id="rId7" w:history="1">
              <w:r>
                <w:rPr>
                  <w:color w:val="#410a8c"/>
                  <w:u w:val="single"/>
                </w:rPr>
                <w:t xml:space="preserve">hal-04315650v1</w:t>
              </w:r>
            </w:hyperlink>
          </w:p>
        </w:tc>
      </w:tr>
      <w:tr>
        <w:trPr/>
        <w:tc>
          <w:tcPr>
            <w:noWrap/>
          </w:tcPr>
          <w:p>
            <w:pPr>
              <w:spacing w:after="200"/>
            </w:pPr>
            <w:hyperlink r:id="rId14" w:history="1">
              <w:r>
                <w:rPr>
                  <w:color w:val="1e198e"/>
                  <w:b w:val="1"/>
                  <w:bCs w:val="1"/>
                  <w:u w:val="single"/>
                </w:rPr>
                <w:t xml:space="preserve">Orexins mitigate obesity‐associated dysfunctions in mice</w:t>
              </w:r>
            </w:hyperlink>
          </w:p>
          <w:p>
            <w:pPr/>
            <w:hyperlink r:id="rId9" w:history="1">
              <w:r>
                <w:rPr>
                  <w:color w:val="#410a8c"/>
                  <w:u w:val="single"/>
                </w:rPr>
                <w:t xml:space="preserve">Anne Blais</w:t>
              </w:r>
            </w:hyperlink>
            <w:r>
              <w:rPr/>
              <w:t xml:space="preserve">,</w:t>
            </w:r>
            <w:hyperlink r:id="rId15" w:history="1">
              <w:r>
                <w:rPr>
                  <w:color w:val="#410a8c"/>
                  <w:u w:val="single"/>
                </w:rPr>
                <w:t xml:space="preserve">Isabelle Denis</w:t>
              </w:r>
            </w:hyperlink>
            <w:r>
              <w:rPr/>
              <w:t xml:space="preserve">,</w:t>
            </w:r>
            <w:hyperlink r:id="rId16" w:history="1">
              <w:r>
                <w:rPr>
                  <w:color w:val="#410a8c"/>
                  <w:u w:val="single"/>
                </w:rPr>
                <w:t xml:space="preserve">Mireille Andriamihaja</w:t>
              </w:r>
            </w:hyperlink>
            <w:r>
              <w:rPr/>
              <w:t xml:space="preserve">,</w:t>
            </w:r>
            <w:hyperlink r:id="rId17" w:history="1">
              <w:r>
                <w:rPr>
                  <w:color w:val="#410a8c"/>
                  <w:u w:val="single"/>
                </w:rPr>
                <w:t xml:space="preserve">Valérie Gratio</w:t>
              </w:r>
            </w:hyperlink>
            <w:r>
              <w:rPr/>
              <w:t xml:space="preserve">,</w:t>
            </w:r>
            <w:hyperlink r:id="rId18" w:history="1">
              <w:r>
                <w:rPr>
                  <w:color w:val="#410a8c"/>
                  <w:u w:val="single"/>
                </w:rPr>
                <w:t xml:space="preserve">Gaelle Champeil-Potokar</w:t>
              </w:r>
            </w:hyperlink>
            <w:r>
              <w:rPr/>
              <w:t xml:space="preserve">et al.</w:t>
            </w:r>
          </w:p>
          <w:p>
            <w:pPr/>
            <w:r>
              <w:rPr>
                <w:i w:val="1"/>
                <w:iCs w:val="1"/>
              </w:rPr>
              <w:t xml:space="preserve">Obesity</w:t>
            </w:r>
            <w:r>
              <w:rPr/>
              <w:t xml:space="preserve">, 2024, 32 (10), pp.1897-1909. </w:t>
            </w:r>
            <w:hyperlink r:id="rId19" w:history="1">
              <w:r>
                <w:rPr>
                  <w:color w:val="#410a8c"/>
                  <w:u w:val="single"/>
                </w:rPr>
                <w:t xml:space="preserve">⟨10.1002/oby.24120⟩</w:t>
              </w:r>
            </w:hyperlink>
          </w:p>
          <w:p>
            <w:pPr/>
            <w:r>
              <w:rPr/>
              <w:t xml:space="preserve">Article dans une revue</w:t>
            </w:r>
          </w:p>
          <w:p>
            <w:pPr/>
            <w:hyperlink r:id="rId14" w:history="1">
              <w:r>
                <w:rPr>
                  <w:color w:val="#410a8c"/>
                  <w:u w:val="single"/>
                </w:rPr>
                <w:t xml:space="preserve">hal-04824507v1</w:t>
              </w:r>
            </w:hyperlink>
          </w:p>
        </w:tc>
      </w:tr>
      <w:tr>
        <w:trPr/>
        <w:tc>
          <w:tcPr>
            <w:noWrap/>
          </w:tcPr>
          <w:p>
            <w:pPr>
              <w:spacing w:after="200"/>
            </w:pPr>
            <w:hyperlink r:id="rId20" w:history="1">
              <w:r>
                <w:rPr>
                  <w:color w:val="1e198e"/>
                  <w:b w:val="1"/>
                  <w:bCs w:val="1"/>
                  <w:u w:val="single"/>
                </w:rPr>
                <w:t xml:space="preserve">Lactoferrin Supplementation during Gestation and Lactation Is Efficient for Boosting Rat Pup Development</w:t>
              </w:r>
            </w:hyperlink>
          </w:p>
          <w:p>
            <w:pPr/>
            <w:hyperlink r:id="rId9" w:history="1">
              <w:r>
                <w:rPr>
                  <w:color w:val="#410a8c"/>
                  <w:u w:val="single"/>
                </w:rPr>
                <w:t xml:space="preserve">Anne Blais</w:t>
              </w:r>
            </w:hyperlink>
            <w:r>
              <w:rPr/>
              <w:t xml:space="preserve">,</w:t>
            </w:r>
            <w:hyperlink r:id="rId21" w:history="1">
              <w:r>
                <w:rPr>
                  <w:color w:val="#410a8c"/>
                  <w:u w:val="single"/>
                </w:rPr>
                <w:t xml:space="preserve">Annaïg Lan</w:t>
              </w:r>
            </w:hyperlink>
            <w:r>
              <w:rPr/>
              <w:t xml:space="preserve">,</w:t>
            </w:r>
            <w:hyperlink r:id="rId22" w:history="1">
              <w:r>
                <w:rPr>
                  <w:color w:val="#410a8c"/>
                  <w:u w:val="single"/>
                </w:rPr>
                <w:t xml:space="preserve">Alice Boluktas</w:t>
              </w:r>
            </w:hyperlink>
            <w:r>
              <w:rPr/>
              <w:t xml:space="preserve">,</w:t>
            </w:r>
            <w:hyperlink r:id="rId23" w:history="1">
              <w:r>
                <w:rPr>
                  <w:color w:val="#410a8c"/>
                  <w:u w:val="single"/>
                </w:rPr>
                <w:t xml:space="preserve">Marta Grauso</w:t>
              </w:r>
            </w:hyperlink>
            <w:r>
              <w:rPr/>
              <w:t xml:space="preserve">,</w:t>
            </w:r>
            <w:hyperlink r:id="rId24" w:history="1">
              <w:r>
                <w:rPr>
                  <w:color w:val="#410a8c"/>
                  <w:u w:val="single"/>
                </w:rPr>
                <w:t xml:space="preserve">Anne-Marie Davila</w:t>
              </w:r>
            </w:hyperlink>
            <w:r>
              <w:rPr/>
              <w:t xml:space="preserve">et al.</w:t>
            </w:r>
          </w:p>
          <w:p>
            <w:pPr/>
            <w:r>
              <w:rPr>
                <w:i w:val="1"/>
                <w:iCs w:val="1"/>
              </w:rPr>
              <w:t xml:space="preserve">Nutrients</w:t>
            </w:r>
            <w:r>
              <w:rPr/>
              <w:t xml:space="preserve">, 2022, 14 (14), pp.2814. </w:t>
            </w:r>
            <w:hyperlink r:id="rId25" w:history="1">
              <w:r>
                <w:rPr>
                  <w:color w:val="#410a8c"/>
                  <w:u w:val="single"/>
                </w:rPr>
                <w:t xml:space="preserve">⟨10.3390/nu14142814⟩</w:t>
              </w:r>
            </w:hyperlink>
          </w:p>
          <w:p>
            <w:pPr/>
            <w:r>
              <w:rPr/>
              <w:t xml:space="preserve">Article dans une revue</w:t>
            </w:r>
          </w:p>
          <w:p>
            <w:pPr/>
            <w:hyperlink r:id="rId20" w:history="1">
              <w:r>
                <w:rPr>
                  <w:color w:val="#410a8c"/>
                  <w:u w:val="single"/>
                </w:rPr>
                <w:t xml:space="preserve">hal-04151383v1</w:t>
              </w:r>
            </w:hyperlink>
          </w:p>
        </w:tc>
      </w:tr>
      <w:tr>
        <w:trPr/>
        <w:tc>
          <w:tcPr>
            <w:noWrap/>
          </w:tcPr>
          <w:p>
            <w:pPr>
              <w:spacing w:after="200"/>
            </w:pPr>
            <w:hyperlink r:id="rId26" w:history="1">
              <w:r>
                <w:rPr>
                  <w:color w:val="1e198e"/>
                  <w:b w:val="1"/>
                  <w:bCs w:val="1"/>
                  <w:u w:val="single"/>
                </w:rPr>
                <w:t xml:space="preserve">Perinatal exposure of rats to a maternal diet with varying protein quantity and quality affects the risk of overweight in female adult offspring</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12" w:history="1">
              <w:r>
                <w:rPr>
                  <w:color w:val="#410a8c"/>
                  <w:u w:val="single"/>
                </w:rPr>
                <w:t xml:space="preserve">François Blachier</w:t>
              </w:r>
            </w:hyperlink>
            <w:r>
              <w:rPr/>
              <w:t xml:space="preserve">,</w:t>
            </w:r>
            <w:hyperlink r:id="rId29" w:history="1">
              <w:r>
                <w:rPr>
                  <w:color w:val="#410a8c"/>
                  <w:u w:val="single"/>
                </w:rPr>
                <w:t xml:space="preserve">Pierre M Barbillon</w:t>
              </w:r>
            </w:hyperlink>
            <w:r>
              <w:rPr/>
              <w:t xml:space="preserve">,</w:t>
            </w:r>
            <w:hyperlink r:id="rId30" w:history="1">
              <w:r>
                <w:rPr>
                  <w:color w:val="#410a8c"/>
                  <w:u w:val="single"/>
                </w:rPr>
                <w:t xml:space="preserve">Nicolas N. Darcel</w:t>
              </w:r>
            </w:hyperlink>
            <w:r>
              <w:rPr/>
              <w:t xml:space="preserve">et al.</w:t>
            </w:r>
          </w:p>
          <w:p>
            <w:pPr/>
            <w:r>
              <w:rPr>
                <w:i w:val="1"/>
                <w:iCs w:val="1"/>
              </w:rPr>
              <w:t xml:space="preserve">Journal of Nutritional Biochemistry</w:t>
            </w:r>
            <w:r>
              <w:rPr/>
              <w:t xml:space="preserve">, 2020, 79, pp.108333. </w:t>
            </w:r>
            <w:hyperlink r:id="rId31" w:history="1">
              <w:r>
                <w:rPr>
                  <w:color w:val="#410a8c"/>
                  <w:u w:val="single"/>
                </w:rPr>
                <w:t xml:space="preserve">⟨10.1016/j.jnutbio.2019.108333⟩</w:t>
              </w:r>
            </w:hyperlink>
          </w:p>
          <w:p>
            <w:pPr/>
            <w:r>
              <w:rPr/>
              <w:t xml:space="preserve">Article dans une revue</w:t>
            </w:r>
          </w:p>
          <w:p>
            <w:pPr/>
            <w:hyperlink r:id="rId26" w:history="1">
              <w:r>
                <w:rPr>
                  <w:color w:val="#410a8c"/>
                  <w:u w:val="single"/>
                </w:rPr>
                <w:t xml:space="preserve">hal-03500022v1</w:t>
              </w:r>
            </w:hyperlink>
          </w:p>
        </w:tc>
      </w:tr>
      <w:tr>
        <w:trPr/>
        <w:tc>
          <w:tcPr>
            <w:noWrap/>
          </w:tcPr>
          <w:p>
            <w:pPr>
              <w:spacing w:after="200"/>
            </w:pPr>
            <w:hyperlink r:id="rId32" w:history="1">
              <w:r>
                <w:rPr>
                  <w:color w:val="1e198e"/>
                  <w:b w:val="1"/>
                  <w:bCs w:val="1"/>
                  <w:u w:val="single"/>
                </w:rPr>
                <w:t xml:space="preserve">Increased Susceptibility to Obesity and Glucose Intolerance in Adult Female Rats Programmed by High-Protein Diet during Gestation, But Not during Lactation</w:t>
              </w:r>
            </w:hyperlink>
          </w:p>
          <w:p>
            <w:pPr/>
            <w:hyperlink r:id="rId33" w:history="1">
              <w:r>
                <w:rPr>
                  <w:color w:val="#410a8c"/>
                  <w:u w:val="single"/>
                </w:rPr>
                <w:t xml:space="preserve">Caroline Desclée de Maredsous</w:t>
              </w:r>
            </w:hyperlink>
            <w:r>
              <w:rPr/>
              <w:t xml:space="preserve">,</w:t>
            </w:r>
            <w:hyperlink r:id="rId27" w:history="1">
              <w:r>
                <w:rPr>
                  <w:color w:val="#410a8c"/>
                  <w:u w:val="single"/>
                </w:rPr>
                <w:t xml:space="preserve">Gabrielle Carlin</w:t>
              </w:r>
            </w:hyperlink>
            <w:r>
              <w:rPr/>
              <w:t xml:space="preserve">,</w:t>
            </w:r>
            <w:hyperlink r:id="rId34" w:history="1">
              <w:r>
                <w:rPr>
                  <w:color w:val="#410a8c"/>
                  <w:u w:val="single"/>
                </w:rPr>
                <w:t xml:space="preserve">Annemarie Oosting</w:t>
              </w:r>
            </w:hyperlink>
            <w:r>
              <w:rPr/>
              <w:t xml:space="preserve">,</w:t>
            </w:r>
            <w:hyperlink r:id="rId35" w:history="1">
              <w:r>
                <w:rPr>
                  <w:color w:val="#410a8c"/>
                  <w:u w:val="single"/>
                </w:rPr>
                <w:t xml:space="preserve">Corine Delteil</w:t>
              </w:r>
            </w:hyperlink>
            <w:r>
              <w:rPr/>
              <w:t xml:space="preserve">,</w:t>
            </w:r>
            <w:hyperlink r:id="rId36" w:history="1">
              <w:r>
                <w:rPr>
                  <w:color w:val="#410a8c"/>
                  <w:u w:val="single"/>
                </w:rPr>
                <w:t xml:space="preserve">Dalila Azzout-Marniche</w:t>
              </w:r>
            </w:hyperlink>
            <w:r>
              <w:rPr/>
              <w:t xml:space="preserve">et al.</w:t>
            </w:r>
          </w:p>
          <w:p>
            <w:pPr/>
            <w:r>
              <w:rPr>
                <w:i w:val="1"/>
                <w:iCs w:val="1"/>
              </w:rPr>
              <w:t xml:space="preserve">Nutrients</w:t>
            </w:r>
            <w:r>
              <w:rPr/>
              <w:t xml:space="preserve">, 2020, 12 (2), pp.315. </w:t>
            </w:r>
            <w:hyperlink r:id="rId37" w:history="1">
              <w:r>
                <w:rPr>
                  <w:color w:val="#410a8c"/>
                  <w:u w:val="single"/>
                </w:rPr>
                <w:t xml:space="preserve">⟨10.3390/nu12020315⟩</w:t>
              </w:r>
            </w:hyperlink>
          </w:p>
          <w:p>
            <w:pPr/>
            <w:r>
              <w:rPr/>
              <w:t xml:space="preserve">Article dans une revue</w:t>
            </w:r>
          </w:p>
          <w:p>
            <w:pPr/>
            <w:hyperlink r:id="rId32" w:history="1">
              <w:r>
                <w:rPr>
                  <w:color w:val="#410a8c"/>
                  <w:u w:val="single"/>
                </w:rPr>
                <w:t xml:space="preserve">hal-02973027v1</w:t>
              </w:r>
            </w:hyperlink>
          </w:p>
        </w:tc>
      </w:tr>
      <w:tr>
        <w:trPr/>
        <w:tc>
          <w:tcPr>
            <w:noWrap/>
          </w:tcPr>
          <w:p>
            <w:pPr>
              <w:spacing w:after="200"/>
            </w:pPr>
            <w:hyperlink r:id="rId38" w:history="1">
              <w:r>
                <w:rPr>
                  <w:color w:val="1e198e"/>
                  <w:b w:val="1"/>
                  <w:bCs w:val="1"/>
                  <w:u w:val="single"/>
                </w:rPr>
                <w:t xml:space="preserve">Dietary Protein Intake Level Modulates Mucosal Healing and Mucosa-Adherent Microbiota in Mouse Model of Colitis</w:t>
              </w:r>
            </w:hyperlink>
          </w:p>
          <w:p>
            <w:pPr/>
            <w:hyperlink r:id="rId39" w:history="1">
              <w:r>
                <w:rPr>
                  <w:color w:val="#410a8c"/>
                  <w:u w:val="single"/>
                </w:rPr>
                <w:t xml:space="preserve">Sandra Vidal-Lletjos</w:t>
              </w:r>
            </w:hyperlink>
            <w:r>
              <w:rPr/>
              <w:t xml:space="preserve">,</w:t>
            </w:r>
            <w:hyperlink r:id="rId16" w:history="1">
              <w:r>
                <w:rPr>
                  <w:color w:val="#410a8c"/>
                  <w:u w:val="single"/>
                </w:rPr>
                <w:t xml:space="preserve">Mireille Andriamihaja</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40" w:history="1">
              <w:r>
                <w:rPr>
                  <w:color w:val="#410a8c"/>
                  <w:u w:val="single"/>
                </w:rPr>
                <w:t xml:space="preserve">Patricia Lepage</w:t>
              </w:r>
            </w:hyperlink>
            <w:r>
              <w:rPr/>
              <w:t xml:space="preserve">et al.</w:t>
            </w:r>
          </w:p>
          <w:p>
            <w:pPr/>
            <w:r>
              <w:rPr>
                <w:i w:val="1"/>
                <w:iCs w:val="1"/>
              </w:rPr>
              <w:t xml:space="preserve">Nutrients</w:t>
            </w:r>
            <w:r>
              <w:rPr/>
              <w:t xml:space="preserve">, 2019, 11 (3), pp.E514. </w:t>
            </w:r>
            <w:hyperlink r:id="rId41" w:history="1">
              <w:r>
                <w:rPr>
                  <w:color w:val="#410a8c"/>
                  <w:u w:val="single"/>
                </w:rPr>
                <w:t xml:space="preserve">⟨10.3390/nu11030514⟩</w:t>
              </w:r>
            </w:hyperlink>
          </w:p>
          <w:p>
            <w:pPr/>
            <w:r>
              <w:rPr/>
              <w:t xml:space="preserve">Article dans une revue</w:t>
            </w:r>
          </w:p>
          <w:p>
            <w:pPr/>
            <w:hyperlink r:id="rId38" w:history="1">
              <w:r>
                <w:rPr>
                  <w:color w:val="#410a8c"/>
                  <w:u w:val="single"/>
                </w:rPr>
                <w:t xml:space="preserve">hal-02117605v1</w:t>
              </w:r>
            </w:hyperlink>
          </w:p>
        </w:tc>
      </w:tr>
      <w:tr>
        <w:trPr/>
        <w:tc>
          <w:tcPr>
            <w:noWrap/>
          </w:tcPr>
          <w:p>
            <w:pPr>
              <w:spacing w:after="200"/>
            </w:pPr>
            <w:hyperlink r:id="rId42" w:history="1">
              <w:r>
                <w:rPr>
                  <w:color w:val="1e198e"/>
                  <w:b w:val="1"/>
                  <w:bCs w:val="1"/>
                  <w:u w:val="single"/>
                </w:rPr>
                <w:t xml:space="preserve">Haem iron reshapes colonic luminal environment: impact on mucosal homeostasis and microbiome through aldehyde formation</w:t>
              </w:r>
            </w:hyperlink>
          </w:p>
          <w:p>
            <w:pPr/>
            <w:hyperlink r:id="rId43" w:history="1">
              <w:r>
                <w:rPr>
                  <w:color w:val="#410a8c"/>
                  <w:u w:val="single"/>
                </w:rPr>
                <w:t xml:space="preserve">Océane Martin</w:t>
              </w:r>
            </w:hyperlink>
            <w:r>
              <w:rPr/>
              <w:t xml:space="preserve">,</w:t>
            </w:r>
            <w:hyperlink r:id="rId44" w:history="1">
              <w:r>
                <w:rPr>
                  <w:color w:val="#410a8c"/>
                  <w:u w:val="single"/>
                </w:rPr>
                <w:t xml:space="preserve">Maïwenn Olier</w:t>
              </w:r>
            </w:hyperlink>
            <w:r>
              <w:rPr/>
              <w:t xml:space="preserve">,</w:t>
            </w:r>
            <w:hyperlink r:id="rId45" w:history="1">
              <w:r>
                <w:rPr>
                  <w:color w:val="#410a8c"/>
                  <w:u w:val="single"/>
                </w:rPr>
                <w:t xml:space="preserve">Sandrine Ellero-Simatos</w:t>
              </w:r>
            </w:hyperlink>
            <w:r>
              <w:rPr/>
              <w:t xml:space="preserve">,</w:t>
            </w:r>
            <w:hyperlink r:id="rId46" w:history="1">
              <w:r>
                <w:rPr>
                  <w:color w:val="#410a8c"/>
                  <w:u w:val="single"/>
                </w:rPr>
                <w:t xml:space="preserve">Nathalie Naud</w:t>
              </w:r>
            </w:hyperlink>
            <w:r>
              <w:rPr/>
              <w:t xml:space="preserve">,</w:t>
            </w:r>
            <w:hyperlink r:id="rId47"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48" w:history="1">
              <w:r>
                <w:rPr>
                  <w:color w:val="#410a8c"/>
                  <w:u w:val="single"/>
                </w:rPr>
                <w:t xml:space="preserve">⟨10.1186/s40168-019-0685-7⟩</w:t>
              </w:r>
            </w:hyperlink>
          </w:p>
          <w:p>
            <w:pPr/>
            <w:r>
              <w:rPr/>
              <w:t xml:space="preserve">Article dans une revue</w:t>
            </w:r>
          </w:p>
          <w:p>
            <w:pPr/>
            <w:hyperlink r:id="rId42" w:history="1">
              <w:r>
                <w:rPr>
                  <w:color w:val="#410a8c"/>
                  <w:u w:val="single"/>
                </w:rPr>
                <w:t xml:space="preserve">hal-02170463v1</w:t>
              </w:r>
            </w:hyperlink>
          </w:p>
        </w:tc>
      </w:tr>
      <w:tr>
        <w:trPr/>
        <w:tc>
          <w:tcPr>
            <w:noWrap/>
          </w:tcPr>
          <w:p>
            <w:pPr>
              <w:spacing w:after="200"/>
            </w:pPr>
            <w:hyperlink r:id="rId49" w:history="1">
              <w:r>
                <w:rPr>
                  <w:color w:val="1e198e"/>
                  <w:b w:val="1"/>
                  <w:bCs w:val="1"/>
                  <w:u w:val="single"/>
                </w:rPr>
                <w:t xml:space="preserve">Mucosal healing progression after acute colitis in mice</w:t>
              </w:r>
            </w:hyperlink>
          </w:p>
          <w:p>
            <w:pPr/>
            <w:hyperlink r:id="rId39" w:history="1">
              <w:r>
                <w:rPr>
                  <w:color w:val="#410a8c"/>
                  <w:u w:val="single"/>
                </w:rPr>
                <w:t xml:space="preserve">Sandra Vidal-Lletjos</w:t>
              </w:r>
            </w:hyperlink>
            <w:r>
              <w:rPr/>
              <w:t xml:space="preserve">,</w:t>
            </w:r>
            <w:hyperlink r:id="rId50" w:history="1">
              <w:r>
                <w:rPr>
                  <w:color w:val="#410a8c"/>
                  <w:u w:val="single"/>
                </w:rPr>
                <w:t xml:space="preserve">Mireille M. Andriamihaja</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40" w:history="1">
              <w:r>
                <w:rPr>
                  <w:color w:val="#410a8c"/>
                  <w:u w:val="single"/>
                </w:rPr>
                <w:t xml:space="preserve">Patricia Lepage</w:t>
              </w:r>
            </w:hyperlink>
            <w:r>
              <w:rPr/>
              <w:t xml:space="preserve">et al.</w:t>
            </w:r>
          </w:p>
          <w:p>
            <w:pPr/>
            <w:r>
              <w:rPr>
                <w:i w:val="1"/>
                <w:iCs w:val="1"/>
              </w:rPr>
              <w:t xml:space="preserve">World Journal of Gastroenterology</w:t>
            </w:r>
            <w:r>
              <w:rPr/>
              <w:t xml:space="preserve">, 2019, 25 (27), pp.3572-3589. </w:t>
            </w:r>
            <w:hyperlink r:id="rId51" w:history="1">
              <w:r>
                <w:rPr>
                  <w:color w:val="#410a8c"/>
                  <w:u w:val="single"/>
                </w:rPr>
                <w:t xml:space="preserve">⟨10.3748/wjg.v25.i27.3572⟩</w:t>
              </w:r>
            </w:hyperlink>
          </w:p>
          <w:p>
            <w:pPr/>
            <w:r>
              <w:rPr/>
              <w:t xml:space="preserve">Article dans une revue</w:t>
            </w:r>
          </w:p>
          <w:p>
            <w:pPr/>
            <w:hyperlink r:id="rId49" w:history="1">
              <w:r>
                <w:rPr>
                  <w:color w:val="#410a8c"/>
                  <w:u w:val="single"/>
                </w:rPr>
                <w:t xml:space="preserve">hal-02371551v1</w:t>
              </w:r>
            </w:hyperlink>
          </w:p>
        </w:tc>
      </w:tr>
      <w:tr>
        <w:trPr/>
        <w:tc>
          <w:tcPr>
            <w:noWrap/>
          </w:tcPr>
          <w:p>
            <w:pPr>
              <w:spacing w:after="200"/>
            </w:pPr>
            <w:hyperlink r:id="rId52" w:history="1">
              <w:r>
                <w:rPr>
                  <w:color w:val="1e198e"/>
                  <w:b w:val="1"/>
                  <w:bCs w:val="1"/>
                  <w:u w:val="single"/>
                </w:rPr>
                <w:t xml:space="preserve">Maternal high-protein diet during pregnancy modifies rat offspring body weight and insulin signalling but not macronutrient preference in adulthood</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53" w:history="1">
              <w:r>
                <w:rPr>
                  <w:color w:val="#410a8c"/>
                  <w:u w:val="single"/>
                </w:rPr>
                <w:t xml:space="preserve">Francois Blachier</w:t>
              </w:r>
            </w:hyperlink>
            <w:r>
              <w:rPr/>
              <w:t xml:space="preserve">,</w:t>
            </w:r>
            <w:hyperlink r:id="rId29" w:history="1">
              <w:r>
                <w:rPr>
                  <w:color w:val="#410a8c"/>
                  <w:u w:val="single"/>
                </w:rPr>
                <w:t xml:space="preserve">Pierre M Barbillon</w:t>
              </w:r>
            </w:hyperlink>
            <w:r>
              <w:rPr/>
              <w:t xml:space="preserve">,</w:t>
            </w:r>
            <w:hyperlink r:id="rId54" w:history="1">
              <w:r>
                <w:rPr>
                  <w:color w:val="#410a8c"/>
                  <w:u w:val="single"/>
                </w:rPr>
                <w:t xml:space="preserve">Nicolas Darcel</w:t>
              </w:r>
            </w:hyperlink>
            <w:r>
              <w:rPr/>
              <w:t xml:space="preserve">et al.</w:t>
            </w:r>
          </w:p>
          <w:p>
            <w:pPr/>
            <w:r>
              <w:rPr>
                <w:i w:val="1"/>
                <w:iCs w:val="1"/>
              </w:rPr>
              <w:t xml:space="preserve">Nutrients</w:t>
            </w:r>
            <w:r>
              <w:rPr/>
              <w:t xml:space="preserve">, 2019, 11 (1), pp.E96. </w:t>
            </w:r>
            <w:hyperlink r:id="rId55" w:history="1">
              <w:r>
                <w:rPr>
                  <w:color w:val="#410a8c"/>
                  <w:u w:val="single"/>
                </w:rPr>
                <w:t xml:space="preserve">⟨10.3390/nu11010096⟩</w:t>
              </w:r>
            </w:hyperlink>
          </w:p>
          <w:p>
            <w:pPr/>
            <w:r>
              <w:rPr/>
              <w:t xml:space="preserve">Article dans une revue</w:t>
            </w:r>
          </w:p>
          <w:p>
            <w:pPr/>
            <w:hyperlink r:id="rId52" w:history="1">
              <w:r>
                <w:rPr>
                  <w:color w:val="#410a8c"/>
                  <w:u w:val="single"/>
                </w:rPr>
                <w:t xml:space="preserve">hal-02018419v1</w:t>
              </w:r>
            </w:hyperlink>
          </w:p>
        </w:tc>
      </w:tr>
      <w:tr>
        <w:trPr/>
        <w:tc>
          <w:tcPr>
            <w:noWrap/>
          </w:tcPr>
          <w:p>
            <w:pPr>
              <w:spacing w:after="200"/>
            </w:pPr>
            <w:hyperlink r:id="rId56" w:history="1">
              <w:r>
                <w:rPr>
                  <w:color w:val="1e198e"/>
                  <w:b w:val="1"/>
                  <w:bCs w:val="1"/>
                  <w:u w:val="single"/>
                </w:rPr>
                <w:t xml:space="preserve">High-protein diets for weight management: Interactions with the intestinal microbiota and consequences for gut health. A position paper by the my new gut study group</w:t>
              </w:r>
            </w:hyperlink>
          </w:p>
          <w:p>
            <w:pPr/>
            <w:hyperlink r:id="rId57" w:history="1">
              <w:r>
                <w:rPr>
                  <w:color w:val="#410a8c"/>
                  <w:u w:val="single"/>
                </w:rPr>
                <w:t xml:space="preserve">Francois F. Blachier</w:t>
              </w:r>
            </w:hyperlink>
            <w:r>
              <w:rPr/>
              <w:t xml:space="preserve">,</w:t>
            </w:r>
            <w:hyperlink r:id="rId58" w:history="1">
              <w:r>
                <w:rPr>
                  <w:color w:val="#410a8c"/>
                  <w:u w:val="single"/>
                </w:rPr>
                <w:t xml:space="preserve">Martin Beaumont</w:t>
              </w:r>
            </w:hyperlink>
            <w:r>
              <w:rPr/>
              <w:t xml:space="preserve">,</w:t>
            </w:r>
            <w:hyperlink r:id="rId59" w:history="1">
              <w:r>
                <w:rPr>
                  <w:color w:val="#410a8c"/>
                  <w:u w:val="single"/>
                </w:rPr>
                <w:t xml:space="preserve">Kevin Joseph Portune</w:t>
              </w:r>
            </w:hyperlink>
            <w:r>
              <w:rPr/>
              <w:t xml:space="preserve">,</w:t>
            </w:r>
            <w:hyperlink r:id="rId60" w:history="1">
              <w:r>
                <w:rPr>
                  <w:color w:val="#410a8c"/>
                  <w:u w:val="single"/>
                </w:rPr>
                <w:t xml:space="preserve">Nils Steuer</w:t>
              </w:r>
            </w:hyperlink>
            <w:r>
              <w:rPr/>
              <w:t xml:space="preserve">,</w:t>
            </w:r>
            <w:hyperlink r:id="rId61" w:history="1">
              <w:r>
                <w:rPr>
                  <w:color w:val="#410a8c"/>
                  <w:u w:val="single"/>
                </w:rPr>
                <w:t xml:space="preserve">Annaig Lan</w:t>
              </w:r>
            </w:hyperlink>
            <w:r>
              <w:rPr/>
              <w:t xml:space="preserve">et al.</w:t>
            </w:r>
          </w:p>
          <w:p>
            <w:pPr/>
            <w:r>
              <w:rPr>
                <w:i w:val="1"/>
                <w:iCs w:val="1"/>
              </w:rPr>
              <w:t xml:space="preserve">Clinical Nutrition</w:t>
            </w:r>
            <w:r>
              <w:rPr/>
              <w:t xml:space="preserve">, 2019, 38 (3), pp.1012-1022. </w:t>
            </w:r>
            <w:hyperlink r:id="rId62" w:history="1">
              <w:r>
                <w:rPr>
                  <w:color w:val="#410a8c"/>
                  <w:u w:val="single"/>
                </w:rPr>
                <w:t xml:space="preserve">⟨10.1016/j.clnu.2018.09.016⟩</w:t>
              </w:r>
            </w:hyperlink>
          </w:p>
          <w:p>
            <w:pPr/>
            <w:r>
              <w:rPr/>
              <w:t xml:space="preserve">Article dans une revue</w:t>
            </w:r>
          </w:p>
          <w:p>
            <w:pPr/>
            <w:hyperlink r:id="rId56" w:history="1">
              <w:r>
                <w:rPr>
                  <w:color w:val="#410a8c"/>
                  <w:u w:val="single"/>
                </w:rPr>
                <w:t xml:space="preserve">hal-02618730v1</w:t>
              </w:r>
            </w:hyperlink>
          </w:p>
        </w:tc>
      </w:tr>
      <w:tr>
        <w:trPr/>
        <w:tc>
          <w:tcPr>
            <w:noWrap/>
          </w:tcPr>
          <w:p>
            <w:pPr>
              <w:spacing w:after="200"/>
            </w:pPr>
            <w:hyperlink r:id="rId63" w:history="1">
              <w:r>
                <w:rPr>
                  <w:color w:val="1e198e"/>
                  <w:b w:val="1"/>
                  <w:bCs w:val="1"/>
                  <w:u w:val="single"/>
                </w:rPr>
                <w:t xml:space="preserve">Lipo-Protein Emulsion Structure in the Diet Affects Protein Digestion Kinetics, Intestinal Mucosa Parameters and Microbiota Composition</w:t>
              </w:r>
            </w:hyperlink>
          </w:p>
          <w:p>
            <w:pPr/>
            <w:hyperlink r:id="rId64" w:history="1">
              <w:r>
                <w:rPr>
                  <w:color w:val="#410a8c"/>
                  <w:u w:val="single"/>
                </w:rPr>
                <w:t xml:space="preserve">Marion M. Oberli</w:t>
              </w:r>
            </w:hyperlink>
            <w:r>
              <w:rPr/>
              <w:t xml:space="preserve">,</w:t>
            </w:r>
            <w:hyperlink r:id="rId65" w:history="1">
              <w:r>
                <w:rPr>
                  <w:color w:val="#410a8c"/>
                  <w:u w:val="single"/>
                </w:rPr>
                <w:t xml:space="preserve">Véronique Douard</w:t>
              </w:r>
            </w:hyperlink>
            <w:r>
              <w:rPr/>
              <w:t xml:space="preserve">,</w:t>
            </w:r>
            <w:hyperlink r:id="rId58" w:history="1">
              <w:r>
                <w:rPr>
                  <w:color w:val="#410a8c"/>
                  <w:u w:val="single"/>
                </w:rPr>
                <w:t xml:space="preserve">Martin Beaumont</w:t>
              </w:r>
            </w:hyperlink>
            <w:r>
              <w:rPr/>
              <w:t xml:space="preserve">,</w:t>
            </w:r>
            <w:hyperlink r:id="rId66" w:history="1">
              <w:r>
                <w:rPr>
                  <w:color w:val="#410a8c"/>
                  <w:u w:val="single"/>
                </w:rPr>
                <w:t xml:space="preserve">Daphné Jaoui</w:t>
              </w:r>
            </w:hyperlink>
            <w:r>
              <w:rPr/>
              <w:t xml:space="preserve">,</w:t>
            </w:r>
            <w:hyperlink r:id="rId67" w:history="1">
              <w:r>
                <w:rPr>
                  <w:color w:val="#410a8c"/>
                  <w:u w:val="single"/>
                </w:rPr>
                <w:t xml:space="preserve">Fabienne Devime</w:t>
              </w:r>
            </w:hyperlink>
            <w:r>
              <w:rPr/>
              <w:t xml:space="preserve">et al.</w:t>
            </w:r>
          </w:p>
          <w:p>
            <w:pPr/>
            <w:r>
              <w:rPr>
                <w:i w:val="1"/>
                <w:iCs w:val="1"/>
              </w:rPr>
              <w:t xml:space="preserve">Molecular Nutrition and Food Research</w:t>
            </w:r>
            <w:r>
              <w:rPr/>
              <w:t xml:space="preserve">, 2018, 62 (2), pp.1700570. </w:t>
            </w:r>
            <w:hyperlink r:id="rId68" w:history="1">
              <w:r>
                <w:rPr>
                  <w:color w:val="#410a8c"/>
                  <w:u w:val="single"/>
                </w:rPr>
                <w:t xml:space="preserve">⟨10.1002/mnfr.201700570⟩</w:t>
              </w:r>
            </w:hyperlink>
          </w:p>
          <w:p>
            <w:pPr/>
            <w:r>
              <w:rPr/>
              <w:t xml:space="preserve">Article dans une revue</w:t>
            </w:r>
          </w:p>
          <w:p>
            <w:pPr/>
            <w:hyperlink r:id="rId63" w:history="1">
              <w:r>
                <w:rPr>
                  <w:color w:val="#410a8c"/>
                  <w:u w:val="single"/>
                </w:rPr>
                <w:t xml:space="preserve">hal-01619023v1</w:t>
              </w:r>
            </w:hyperlink>
          </w:p>
        </w:tc>
      </w:tr>
      <w:tr>
        <w:trPr/>
        <w:tc>
          <w:tcPr>
            <w:noWrap/>
          </w:tcPr>
          <w:p>
            <w:pPr>
              <w:spacing w:after="200"/>
            </w:pPr>
            <w:hyperlink r:id="rId69" w:history="1">
              <w:r>
                <w:rPr>
                  <w:color w:val="1e198e"/>
                  <w:b w:val="1"/>
                  <w:bCs w:val="1"/>
                  <w:u w:val="single"/>
                </w:rPr>
                <w:t xml:space="preserve">Changes in the Luminal Environment of the Colonic Epithelial Cells and Physiopathological Consequences</w:t>
              </w:r>
            </w:hyperlink>
          </w:p>
          <w:p>
            <w:pPr/>
            <w:hyperlink r:id="rId53" w:history="1">
              <w:r>
                <w:rPr>
                  <w:color w:val="#410a8c"/>
                  <w:u w:val="single"/>
                </w:rPr>
                <w:t xml:space="preserve">Francois Blachier</w:t>
              </w:r>
            </w:hyperlink>
            <w:r>
              <w:rPr/>
              <w:t xml:space="preserve">,</w:t>
            </w:r>
            <w:hyperlink r:id="rId58"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24" w:history="1">
              <w:r>
                <w:rPr>
                  <w:color w:val="#410a8c"/>
                  <w:u w:val="single"/>
                </w:rPr>
                <w:t xml:space="preserve">Anne-Marie Davila</w:t>
              </w:r>
            </w:hyperlink>
            <w:r>
              <w:rPr/>
              <w:t xml:space="preserve">,</w:t>
            </w:r>
            <w:hyperlink r:id="rId70" w:history="1">
              <w:r>
                <w:rPr>
                  <w:color w:val="#410a8c"/>
                  <w:u w:val="single"/>
                </w:rPr>
                <w:t xml:space="preserve">Anneig Lan</w:t>
              </w:r>
            </w:hyperlink>
            <w:r>
              <w:rPr/>
              <w:t xml:space="preserve">et al.</w:t>
            </w:r>
          </w:p>
          <w:p>
            <w:pPr/>
            <w:r>
              <w:rPr>
                <w:i w:val="1"/>
                <w:iCs w:val="1"/>
              </w:rPr>
              <w:t xml:space="preserve">American Journal of Pathology</w:t>
            </w:r>
            <w:r>
              <w:rPr/>
              <w:t xml:space="preserve">, 2017, 187 (3), pp.476--486. </w:t>
            </w:r>
            <w:hyperlink r:id="rId71" w:history="1">
              <w:r>
                <w:rPr>
                  <w:color w:val="#410a8c"/>
                  <w:u w:val="single"/>
                </w:rPr>
                <w:t xml:space="preserve">⟨10.1016/j.ajpath.2016.11.015⟩</w:t>
              </w:r>
            </w:hyperlink>
          </w:p>
          <w:p>
            <w:pPr/>
            <w:r>
              <w:rPr/>
              <w:t xml:space="preserve">Article dans une revue</w:t>
            </w:r>
          </w:p>
          <w:p>
            <w:pPr/>
            <w:hyperlink r:id="rId69" w:history="1">
              <w:r>
                <w:rPr>
                  <w:color w:val="#410a8c"/>
                  <w:u w:val="single"/>
                </w:rPr>
                <w:t xml:space="preserve">hal-01568604v1</w:t>
              </w:r>
            </w:hyperlink>
          </w:p>
        </w:tc>
      </w:tr>
      <w:tr>
        <w:trPr/>
        <w:tc>
          <w:tcPr>
            <w:noWrap/>
          </w:tcPr>
          <w:p>
            <w:pPr>
              <w:spacing w:after="200"/>
            </w:pPr>
            <w:hyperlink r:id="rId72" w:history="1">
              <w:r>
                <w:rPr>
                  <w:color w:val="1e198e"/>
                  <w:b w:val="1"/>
                  <w:bCs w:val="1"/>
                  <w:u w:val="single"/>
                </w:rPr>
                <w:t xml:space="preserve">Structure of protein emulsion in food impacts intestinal microbiota, caecal luminal content composition and distal intestine characteristics in rats</w:t>
              </w:r>
            </w:hyperlink>
          </w:p>
          <w:p>
            <w:pPr/>
            <w:hyperlink r:id="rId58" w:history="1">
              <w:r>
                <w:rPr>
                  <w:color w:val="#410a8c"/>
                  <w:u w:val="single"/>
                </w:rPr>
                <w:t xml:space="preserve">Martin Beaumont</w:t>
              </w:r>
            </w:hyperlink>
            <w:r>
              <w:rPr/>
              <w:t xml:space="preserve">,</w:t>
            </w:r>
            <w:hyperlink r:id="rId66" w:history="1">
              <w:r>
                <w:rPr>
                  <w:color w:val="#410a8c"/>
                  <w:u w:val="single"/>
                </w:rPr>
                <w:t xml:space="preserve">Daphné Jaoui</w:t>
              </w:r>
            </w:hyperlink>
            <w:r>
              <w:rPr/>
              <w:t xml:space="preserve">,</w:t>
            </w:r>
            <w:hyperlink r:id="rId65" w:history="1">
              <w:r>
                <w:rPr>
                  <w:color w:val="#410a8c"/>
                  <w:u w:val="single"/>
                </w:rPr>
                <w:t xml:space="preserve">Véronique Douard</w:t>
              </w:r>
            </w:hyperlink>
            <w:r>
              <w:rPr/>
              <w:t xml:space="preserve">,</w:t>
            </w:r>
            <w:hyperlink r:id="rId73" w:history="1">
              <w:r>
                <w:rPr>
                  <w:color w:val="#410a8c"/>
                  <w:u w:val="single"/>
                </w:rPr>
                <w:t xml:space="preserve">Damien Mat</w:t>
              </w:r>
            </w:hyperlink>
            <w:r>
              <w:rPr/>
              <w:t xml:space="preserve">,</w:t>
            </w:r>
            <w:hyperlink r:id="rId74" w:history="1">
              <w:r>
                <w:rPr>
                  <w:color w:val="#410a8c"/>
                  <w:u w:val="single"/>
                </w:rPr>
                <w:t xml:space="preserve">Fanny Koeth</w:t>
              </w:r>
            </w:hyperlink>
            <w:r>
              <w:rPr/>
              <w:t xml:space="preserve">et al.</w:t>
            </w:r>
          </w:p>
          <w:p>
            <w:pPr/>
            <w:r>
              <w:rPr>
                <w:i w:val="1"/>
                <w:iCs w:val="1"/>
              </w:rPr>
              <w:t xml:space="preserve">Molecular Nutrition and Food Research</w:t>
            </w:r>
            <w:r>
              <w:rPr/>
              <w:t xml:space="preserve">, 2017, 61 (10), pp.1700078. </w:t>
            </w:r>
            <w:hyperlink r:id="rId75" w:history="1">
              <w:r>
                <w:rPr>
                  <w:color w:val="#410a8c"/>
                  <w:u w:val="single"/>
                </w:rPr>
                <w:t xml:space="preserve">⟨10.1002/mnfr.201700078⟩</w:t>
              </w:r>
            </w:hyperlink>
          </w:p>
          <w:p>
            <w:pPr/>
            <w:r>
              <w:rPr/>
              <w:t xml:space="preserve">Article dans une revue</w:t>
            </w:r>
          </w:p>
          <w:p>
            <w:pPr/>
            <w:hyperlink r:id="rId72" w:history="1">
              <w:r>
                <w:rPr>
                  <w:color w:val="#410a8c"/>
                  <w:u w:val="single"/>
                </w:rPr>
                <w:t xml:space="preserve">hal-01598952v1</w:t>
              </w:r>
            </w:hyperlink>
          </w:p>
        </w:tc>
      </w:tr>
      <w:tr>
        <w:trPr/>
        <w:tc>
          <w:tcPr>
            <w:noWrap/>
          </w:tcPr>
          <w:p>
            <w:pPr>
              <w:spacing w:after="200"/>
            </w:pPr>
            <w:hyperlink r:id="rId76" w:history="1">
              <w:r>
                <w:rPr>
                  <w:color w:val="1e198e"/>
                  <w:b w:val="1"/>
                  <w:bCs w:val="1"/>
                  <w:u w:val="single"/>
                </w:rPr>
                <w:t xml:space="preserve">Quantity and source of dietary protein influence metabolite production by gut microbiota and rectal mucosa gene expression: a randomized, parallel, double-blind trial in overweight humans</w:t>
              </w:r>
            </w:hyperlink>
          </w:p>
          <w:p>
            <w:pPr/>
            <w:hyperlink r:id="rId58" w:history="1">
              <w:r>
                <w:rPr>
                  <w:color w:val="#410a8c"/>
                  <w:u w:val="single"/>
                </w:rPr>
                <w:t xml:space="preserve">Martin Beaumont</w:t>
              </w:r>
            </w:hyperlink>
            <w:r>
              <w:rPr/>
              <w:t xml:space="preserve">,</w:t>
            </w:r>
            <w:hyperlink r:id="rId59" w:history="1">
              <w:r>
                <w:rPr>
                  <w:color w:val="#410a8c"/>
                  <w:u w:val="single"/>
                </w:rPr>
                <w:t xml:space="preserve">Kevin Joseph Portune</w:t>
              </w:r>
            </w:hyperlink>
            <w:r>
              <w:rPr/>
              <w:t xml:space="preserve">,</w:t>
            </w:r>
            <w:hyperlink r:id="rId60" w:history="1">
              <w:r>
                <w:rPr>
                  <w:color w:val="#410a8c"/>
                  <w:u w:val="single"/>
                </w:rPr>
                <w:t xml:space="preserve">Nils Steuer</w:t>
              </w:r>
            </w:hyperlink>
            <w:r>
              <w:rPr/>
              <w:t xml:space="preserve">,</w:t>
            </w:r>
            <w:hyperlink r:id="rId61" w:history="1">
              <w:r>
                <w:rPr>
                  <w:color w:val="#410a8c"/>
                  <w:u w:val="single"/>
                </w:rPr>
                <w:t xml:space="preserve">Annaig Lan</w:t>
              </w:r>
            </w:hyperlink>
            <w:r>
              <w:rPr/>
              <w:t xml:space="preserve">,</w:t>
            </w:r>
            <w:hyperlink r:id="rId77" w:history="1">
              <w:r>
                <w:rPr>
                  <w:color w:val="#410a8c"/>
                  <w:u w:val="single"/>
                </w:rPr>
                <w:t xml:space="preserve">Victor Cerrudo</w:t>
              </w:r>
            </w:hyperlink>
            <w:r>
              <w:rPr/>
              <w:t xml:space="preserve">et al.</w:t>
            </w:r>
          </w:p>
          <w:p>
            <w:pPr/>
            <w:r>
              <w:rPr>
                <w:i w:val="1"/>
                <w:iCs w:val="1"/>
              </w:rPr>
              <w:t xml:space="preserve">The American Journal of Clinical Nutrition</w:t>
            </w:r>
            <w:r>
              <w:rPr/>
              <w:t xml:space="preserve">, 2017, 106 (4), pp.1005-1019. </w:t>
            </w:r>
            <w:hyperlink r:id="rId78" w:history="1">
              <w:r>
                <w:rPr>
                  <w:color w:val="#410a8c"/>
                  <w:u w:val="single"/>
                </w:rPr>
                <w:t xml:space="preserve">⟨10.3945/ajcn.117.158816⟩</w:t>
              </w:r>
            </w:hyperlink>
          </w:p>
          <w:p>
            <w:pPr/>
            <w:r>
              <w:rPr/>
              <w:t xml:space="preserve">Article dans une revue</w:t>
            </w:r>
          </w:p>
          <w:p>
            <w:pPr/>
            <w:hyperlink r:id="rId76" w:history="1">
              <w:r>
                <w:rPr>
                  <w:color w:val="#410a8c"/>
                  <w:u w:val="single"/>
                </w:rPr>
                <w:t xml:space="preserve">hal-02627112v1</w:t>
              </w:r>
            </w:hyperlink>
          </w:p>
        </w:tc>
      </w:tr>
      <w:tr>
        <w:trPr/>
        <w:tc>
          <w:tcPr>
            <w:noWrap/>
          </w:tcPr>
          <w:p>
            <w:pPr>
              <w:spacing w:after="200"/>
            </w:pPr>
            <w:hyperlink r:id="rId79" w:history="1">
              <w:r>
                <w:rPr>
                  <w:color w:val="1e198e"/>
                  <w:b w:val="1"/>
                  <w:bCs w:val="1"/>
                  <w:u w:val="single"/>
                </w:rPr>
                <w:t xml:space="preserve">Epithelial response to a high-protein diet in rat colon</w:t>
              </w:r>
            </w:hyperlink>
          </w:p>
          <w:p>
            <w:pPr/>
            <w:hyperlink r:id="rId58"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80" w:history="1">
              <w:r>
                <w:rPr>
                  <w:color w:val="#410a8c"/>
                  <w:u w:val="single"/>
                </w:rPr>
                <w:t xml:space="preserve">Lucie Armand</w:t>
              </w:r>
            </w:hyperlink>
            <w:r>
              <w:rPr/>
              <w:t xml:space="preserve">,</w:t>
            </w:r>
            <w:hyperlink r:id="rId23" w:history="1">
              <w:r>
                <w:rPr>
                  <w:color w:val="#410a8c"/>
                  <w:u w:val="single"/>
                </w:rPr>
                <w:t xml:space="preserve">Marta Grauso</w:t>
              </w:r>
            </w:hyperlink>
            <w:r>
              <w:rPr/>
              <w:t xml:space="preserve">,</w:t>
            </w:r>
            <w:hyperlink r:id="rId81" w:history="1">
              <w:r>
                <w:rPr>
                  <w:color w:val="#410a8c"/>
                  <w:u w:val="single"/>
                </w:rPr>
                <w:t xml:space="preserve">Florence Jaffrezic</w:t>
              </w:r>
            </w:hyperlink>
            <w:r>
              <w:rPr/>
              <w:t xml:space="preserve">et al.</w:t>
            </w:r>
          </w:p>
          <w:p>
            <w:pPr/>
            <w:r>
              <w:rPr>
                <w:i w:val="1"/>
                <w:iCs w:val="1"/>
              </w:rPr>
              <w:t xml:space="preserve">BMC Genomics</w:t>
            </w:r>
            <w:r>
              <w:rPr/>
              <w:t xml:space="preserve">, 2017, 18 (1), pp.116. </w:t>
            </w:r>
            <w:hyperlink r:id="rId82" w:history="1">
              <w:r>
                <w:rPr>
                  <w:color w:val="#410a8c"/>
                  <w:u w:val="single"/>
                </w:rPr>
                <w:t xml:space="preserve">⟨10.1186/s12864-017-3514-z⟩</w:t>
              </w:r>
            </w:hyperlink>
          </w:p>
          <w:p>
            <w:pPr/>
            <w:r>
              <w:rPr/>
              <w:t xml:space="preserve">Article dans une revue</w:t>
            </w:r>
          </w:p>
          <w:p>
            <w:pPr/>
            <w:hyperlink r:id="rId79" w:history="1">
              <w:r>
                <w:rPr>
                  <w:color w:val="#410a8c"/>
                  <w:u w:val="single"/>
                </w:rPr>
                <w:t xml:space="preserve">hal-01568602v1</w:t>
              </w:r>
            </w:hyperlink>
          </w:p>
        </w:tc>
      </w:tr>
      <w:tr>
        <w:trPr/>
        <w:tc>
          <w:tcPr>
            <w:noWrap/>
          </w:tcPr>
          <w:p>
            <w:pPr>
              <w:spacing w:after="200"/>
            </w:pPr>
            <w:hyperlink r:id="rId83" w:history="1">
              <w:r>
                <w:rPr>
                  <w:color w:val="1e198e"/>
                  <w:b w:val="1"/>
                  <w:bCs w:val="1"/>
                  <w:u w:val="single"/>
                </w:rPr>
                <w:t xml:space="preserve">Peroxisome proliferator‐activated receptor gamma (PPARγ) regulates lactase expression and activity in the gut</w:t>
              </w:r>
            </w:hyperlink>
          </w:p>
          <w:p>
            <w:pPr/>
            <w:hyperlink r:id="rId84" w:history="1">
              <w:r>
                <w:rPr>
                  <w:color w:val="#410a8c"/>
                  <w:u w:val="single"/>
                </w:rPr>
                <w:t xml:space="preserve">Mathurin Fumery</w:t>
              </w:r>
            </w:hyperlink>
            <w:r>
              <w:rPr/>
              <w:t xml:space="preserve">,</w:t>
            </w:r>
            <w:hyperlink r:id="rId85" w:history="1">
              <w:r>
                <w:rPr>
                  <w:color w:val="#410a8c"/>
                  <w:u w:val="single"/>
                </w:rPr>
                <w:t xml:space="preserve">Silvia Speca</w:t>
              </w:r>
            </w:hyperlink>
            <w:r>
              <w:rPr/>
              <w:t xml:space="preserve">,</w:t>
            </w:r>
            <w:hyperlink r:id="rId86" w:history="1">
              <w:r>
                <w:rPr>
                  <w:color w:val="#410a8c"/>
                  <w:u w:val="single"/>
                </w:rPr>
                <w:t xml:space="preserve">Audrey Langlois</w:t>
              </w:r>
            </w:hyperlink>
            <w:r>
              <w:rPr/>
              <w:t xml:space="preserve">,</w:t>
            </w:r>
            <w:hyperlink r:id="rId87" w:history="1">
              <w:r>
                <w:rPr>
                  <w:color w:val="#410a8c"/>
                  <w:u w:val="single"/>
                </w:rPr>
                <w:t xml:space="preserve">Anne‐marie Davila</w:t>
              </w:r>
            </w:hyperlink>
            <w:r>
              <w:rPr/>
              <w:t xml:space="preserve">,</w:t>
            </w:r>
            <w:hyperlink r:id="rId88" w:history="1">
              <w:r>
                <w:rPr>
                  <w:color w:val="#410a8c"/>
                  <w:u w:val="single"/>
                </w:rPr>
                <w:t xml:space="preserve">Caroline Dubuquoy</w:t>
              </w:r>
            </w:hyperlink>
            <w:r>
              <w:rPr/>
              <w:t xml:space="preserve">et al.</w:t>
            </w:r>
          </w:p>
          <w:p>
            <w:pPr/>
            <w:r>
              <w:rPr>
                <w:i w:val="1"/>
                <w:iCs w:val="1"/>
              </w:rPr>
              <w:t xml:space="preserve">EMBO Molecular Medicine</w:t>
            </w:r>
            <w:r>
              <w:rPr/>
              <w:t xml:space="preserve">, 2017, 9 (11), pp.1471 - 1481. </w:t>
            </w:r>
            <w:hyperlink r:id="rId89" w:history="1">
              <w:r>
                <w:rPr>
                  <w:color w:val="#410a8c"/>
                  <w:u w:val="single"/>
                </w:rPr>
                <w:t xml:space="preserve">⟨10.15252/emmm.201707795⟩</w:t>
              </w:r>
            </w:hyperlink>
          </w:p>
          <w:p>
            <w:pPr/>
            <w:r>
              <w:rPr/>
              <w:t xml:space="preserve">Article dans une revue</w:t>
            </w:r>
          </w:p>
          <w:p>
            <w:pPr/>
            <w:hyperlink r:id="rId83" w:history="1">
              <w:r>
                <w:rPr>
                  <w:color w:val="#410a8c"/>
                  <w:u w:val="single"/>
                </w:rPr>
                <w:t xml:space="preserve">hal-01773071v1</w:t>
              </w:r>
            </w:hyperlink>
          </w:p>
        </w:tc>
      </w:tr>
      <w:tr>
        <w:trPr/>
        <w:tc>
          <w:tcPr>
            <w:noWrap/>
          </w:tcPr>
          <w:p>
            <w:pPr>
              <w:spacing w:after="200"/>
            </w:pPr>
            <w:hyperlink r:id="rId90" w:history="1">
              <w:r>
                <w:rPr>
                  <w:color w:val="1e198e"/>
                  <w:b w:val="1"/>
                  <w:bCs w:val="1"/>
                  <w:u w:val="single"/>
                </w:rPr>
                <w:t xml:space="preserve">Compared with Raw Bovine Meat, Boiling but Not Grilling, Barbecuing, or Roasting Decreases Protein Digestibility without Any Major Consequences for Intestinal Mucosa in Rats, although the Daily Ingestion of Bovine Meat Induces Histologic Modifications in the Colon</w:t>
              </w:r>
            </w:hyperlink>
          </w:p>
          <w:p>
            <w:pPr/>
            <w:hyperlink r:id="rId91" w:history="1">
              <w:r>
                <w:rPr>
                  <w:color w:val="#410a8c"/>
                  <w:u w:val="single"/>
                </w:rPr>
                <w:t xml:space="preserve">Marion Oberli</w:t>
              </w:r>
            </w:hyperlink>
            <w:r>
              <w:rPr/>
              <w:t xml:space="preserve">,</w:t>
            </w:r>
            <w:hyperlink r:id="rId61" w:history="1">
              <w:r>
                <w:rPr>
                  <w:color w:val="#410a8c"/>
                  <w:u w:val="single"/>
                </w:rPr>
                <w:t xml:space="preserve">Annaig Lan</w:t>
              </w:r>
            </w:hyperlink>
            <w:r>
              <w:rPr/>
              <w:t xml:space="preserve">,</w:t>
            </w:r>
            <w:hyperlink r:id="rId92" w:history="1">
              <w:r>
                <w:rPr>
                  <w:color w:val="#410a8c"/>
                  <w:u w:val="single"/>
                </w:rPr>
                <w:t xml:space="preserve">Nadezda Khodorova</w:t>
              </w:r>
            </w:hyperlink>
            <w:r>
              <w:rPr/>
              <w:t xml:space="preserve">,</w:t>
            </w:r>
            <w:hyperlink r:id="rId93" w:history="1">
              <w:r>
                <w:rPr>
                  <w:color w:val="#410a8c"/>
                  <w:u w:val="single"/>
                </w:rPr>
                <w:t xml:space="preserve">Véronique Santé-Lhoutellier</w:t>
              </w:r>
            </w:hyperlink>
            <w:r>
              <w:rPr/>
              <w:t xml:space="preserve">,</w:t>
            </w:r>
            <w:hyperlink r:id="rId94" w:history="1">
              <w:r>
                <w:rPr>
                  <w:color w:val="#410a8c"/>
                  <w:u w:val="single"/>
                </w:rPr>
                <w:t xml:space="preserve">Francine Walker</w:t>
              </w:r>
            </w:hyperlink>
            <w:r>
              <w:rPr/>
              <w:t xml:space="preserve">et al.</w:t>
            </w:r>
          </w:p>
          <w:p>
            <w:pPr/>
            <w:r>
              <w:rPr>
                <w:i w:val="1"/>
                <w:iCs w:val="1"/>
              </w:rPr>
              <w:t xml:space="preserve">Journal of Nutrition</w:t>
            </w:r>
            <w:r>
              <w:rPr/>
              <w:t xml:space="preserve">, 2016, 146 (8), pp.1506 - 1513. </w:t>
            </w:r>
            <w:hyperlink r:id="rId95" w:history="1">
              <w:r>
                <w:rPr>
                  <w:color w:val="#410a8c"/>
                  <w:u w:val="single"/>
                </w:rPr>
                <w:t xml:space="preserve">⟨10.3945/jn.116.230839⟩</w:t>
              </w:r>
            </w:hyperlink>
          </w:p>
          <w:p>
            <w:pPr/>
            <w:r>
              <w:rPr/>
              <w:t xml:space="preserve">Article dans une revue</w:t>
            </w:r>
          </w:p>
          <w:p>
            <w:pPr/>
            <w:hyperlink r:id="rId90" w:history="1">
              <w:r>
                <w:rPr>
                  <w:color w:val="#410a8c"/>
                  <w:u w:val="single"/>
                </w:rPr>
                <w:t xml:space="preserve">hal-01455213v1</w:t>
              </w:r>
            </w:hyperlink>
          </w:p>
        </w:tc>
      </w:tr>
      <w:tr>
        <w:trPr/>
        <w:tc>
          <w:tcPr>
            <w:noWrap/>
          </w:tcPr>
          <w:p>
            <w:pPr>
              <w:spacing w:after="200"/>
            </w:pPr>
            <w:hyperlink r:id="rId96" w:history="1">
              <w:r>
                <w:rPr>
                  <w:color w:val="1e198e"/>
                  <w:b w:val="1"/>
                  <w:bCs w:val="1"/>
                  <w:u w:val="single"/>
                </w:rPr>
                <w:t xml:space="preserve">Detrimental effects for colonocytes of an increased exposure to luminal hydrogen sulfide: The adaptive response</w:t>
              </w:r>
            </w:hyperlink>
          </w:p>
          <w:p>
            <w:pPr/>
            <w:hyperlink r:id="rId58" w:history="1">
              <w:r>
                <w:rPr>
                  <w:color w:val="#410a8c"/>
                  <w:u w:val="single"/>
                </w:rPr>
                <w:t xml:space="preserve">Martin Beaumont</w:t>
              </w:r>
            </w:hyperlink>
            <w:r>
              <w:rPr/>
              <w:t xml:space="preserve">,</w:t>
            </w:r>
            <w:hyperlink r:id="rId16" w:history="1">
              <w:r>
                <w:rPr>
                  <w:color w:val="#410a8c"/>
                  <w:u w:val="single"/>
                </w:rPr>
                <w:t xml:space="preserve">Mireille Andriamihaja</w:t>
              </w:r>
            </w:hyperlink>
            <w:r>
              <w:rPr/>
              <w:t xml:space="preserve">,</w:t>
            </w:r>
            <w:hyperlink r:id="rId61" w:history="1">
              <w:r>
                <w:rPr>
                  <w:color w:val="#410a8c"/>
                  <w:u w:val="single"/>
                </w:rPr>
                <w:t xml:space="preserve">Annaig Lan</w:t>
              </w:r>
            </w:hyperlink>
            <w:r>
              <w:rPr/>
              <w:t xml:space="preserve">,</w:t>
            </w:r>
            <w:hyperlink r:id="rId92" w:history="1">
              <w:r>
                <w:rPr>
                  <w:color w:val="#410a8c"/>
                  <w:u w:val="single"/>
                </w:rPr>
                <w:t xml:space="preserve">Nadezda Khodorova</w:t>
              </w:r>
            </w:hyperlink>
            <w:r>
              <w:rPr/>
              <w:t xml:space="preserve">,</w:t>
            </w:r>
            <w:hyperlink r:id="rId97" w:history="1">
              <w:r>
                <w:rPr>
                  <w:color w:val="#410a8c"/>
                  <w:u w:val="single"/>
                </w:rPr>
                <w:t xml:space="preserve">Marc Audebert</w:t>
              </w:r>
            </w:hyperlink>
            <w:r>
              <w:rPr/>
              <w:t xml:space="preserve">et al.</w:t>
            </w:r>
          </w:p>
          <w:p>
            <w:pPr/>
            <w:r>
              <w:rPr>
                <w:i w:val="1"/>
                <w:iCs w:val="1"/>
              </w:rPr>
              <w:t xml:space="preserve">Free Radical Biology and Medicine</w:t>
            </w:r>
            <w:r>
              <w:rPr/>
              <w:t xml:space="preserve">, 2016, 93, pp.155--164. </w:t>
            </w:r>
            <w:hyperlink r:id="rId98" w:history="1">
              <w:r>
                <w:rPr>
                  <w:color w:val="#410a8c"/>
                  <w:u w:val="single"/>
                </w:rPr>
                <w:t xml:space="preserve">⟨10.1016/j.freeradbiomed.2016.01.028⟩</w:t>
              </w:r>
            </w:hyperlink>
          </w:p>
          <w:p>
            <w:pPr/>
            <w:r>
              <w:rPr/>
              <w:t xml:space="preserve">Article dans une revue</w:t>
            </w:r>
          </w:p>
          <w:p>
            <w:pPr/>
            <w:hyperlink r:id="rId99" w:history="1">
              <w:r>
                <w:rPr>
                  <w:color w:val="#410a8c"/>
                  <w:u w:val="single"/>
                </w:rPr>
                <w:t xml:space="preserve">istex</w:t>
              </w:r>
            </w:hyperlink>
          </w:p>
          <w:p>
            <w:pPr/>
            <w:hyperlink r:id="rId96" w:history="1">
              <w:r>
                <w:rPr>
                  <w:color w:val="#410a8c"/>
                  <w:u w:val="single"/>
                </w:rPr>
                <w:t xml:space="preserve">hal-01568610v1</w:t>
              </w:r>
            </w:hyperlink>
          </w:p>
        </w:tc>
      </w:tr>
      <w:tr>
        <w:trPr/>
        <w:tc>
          <w:tcPr>
            <w:noWrap/>
          </w:tcPr>
          <w:p>
            <w:pPr>
              <w:spacing w:after="200"/>
            </w:pPr>
            <w:hyperlink r:id="rId100" w:history="1">
              <w:r>
                <w:rPr>
                  <w:color w:val="1e198e"/>
                  <w:b w:val="1"/>
                  <w:bCs w:val="1"/>
                  <w:u w:val="single"/>
                </w:rPr>
                <w:t xml:space="preserve">High-Protein Exposure during Gestation or Lactation or after Weaning Has a Period-Specific Signature on Rat Pup Weight, Adiposity, Food Intake, and Glucose Homeostasis up to 6 Weeks of Age</w:t>
              </w:r>
            </w:hyperlink>
          </w:p>
          <w:p>
            <w:pPr/>
            <w:hyperlink r:id="rId101" w:history="1">
              <w:r>
                <w:rPr>
                  <w:color w:val="#410a8c"/>
                  <w:u w:val="single"/>
                </w:rPr>
                <w:t xml:space="preserve">Caroline Desclee De Maredsous</w:t>
              </w:r>
            </w:hyperlink>
            <w:r>
              <w:rPr/>
              <w:t xml:space="preserve">,</w:t>
            </w:r>
            <w:hyperlink r:id="rId102" w:history="1">
              <w:r>
                <w:rPr>
                  <w:color w:val="#410a8c"/>
                  <w:u w:val="single"/>
                </w:rPr>
                <w:t xml:space="preserve">Raish Oozeer</w:t>
              </w:r>
            </w:hyperlink>
            <w:r>
              <w:rPr/>
              <w:t xml:space="preserve">,</w:t>
            </w:r>
            <w:hyperlink r:id="rId103" w:history="1">
              <w:r>
                <w:rPr>
                  <w:color w:val="#410a8c"/>
                  <w:u w:val="single"/>
                </w:rPr>
                <w:t xml:space="preserve">Pierre Barbillon</w:t>
              </w:r>
            </w:hyperlink>
            <w:r>
              <w:rPr/>
              <w:t xml:space="preserve">,</w:t>
            </w:r>
            <w:hyperlink r:id="rId104" w:history="1">
              <w:r>
                <w:rPr>
                  <w:color w:val="#410a8c"/>
                  <w:u w:val="single"/>
                </w:rPr>
                <w:t xml:space="preserve">Tristan Mary-Huard</w:t>
              </w:r>
            </w:hyperlink>
            <w:r>
              <w:rPr/>
              <w:t xml:space="preserve">,</w:t>
            </w:r>
            <w:hyperlink r:id="rId35" w:history="1">
              <w:r>
                <w:rPr>
                  <w:color w:val="#410a8c"/>
                  <w:u w:val="single"/>
                </w:rPr>
                <w:t xml:space="preserve">Corine Delteil</w:t>
              </w:r>
            </w:hyperlink>
            <w:r>
              <w:rPr/>
              <w:t xml:space="preserve">et al.</w:t>
            </w:r>
          </w:p>
          <w:p>
            <w:pPr/>
            <w:r>
              <w:rPr>
                <w:i w:val="1"/>
                <w:iCs w:val="1"/>
              </w:rPr>
              <w:t xml:space="preserve">Journal of Nutrition</w:t>
            </w:r>
            <w:r>
              <w:rPr/>
              <w:t xml:space="preserve">, 2016, 146 (1), pp.21--29. </w:t>
            </w:r>
            <w:hyperlink r:id="rId105" w:history="1">
              <w:r>
                <w:rPr>
                  <w:color w:val="#410a8c"/>
                  <w:u w:val="single"/>
                </w:rPr>
                <w:t xml:space="preserve">⟨10.3945/jn.115.216465⟩</w:t>
              </w:r>
            </w:hyperlink>
          </w:p>
          <w:p>
            <w:pPr/>
            <w:r>
              <w:rPr/>
              <w:t xml:space="preserve">Article dans une revue</w:t>
            </w:r>
          </w:p>
          <w:p>
            <w:pPr/>
            <w:hyperlink r:id="rId100" w:history="1">
              <w:r>
                <w:rPr>
                  <w:color w:val="#410a8c"/>
                  <w:u w:val="single"/>
                </w:rPr>
                <w:t xml:space="preserve">hal-01568611v1</w:t>
              </w:r>
            </w:hyperlink>
          </w:p>
        </w:tc>
      </w:tr>
      <w:tr>
        <w:trPr/>
        <w:tc>
          <w:tcPr>
            <w:noWrap/>
          </w:tcPr>
          <w:p>
            <w:pPr>
              <w:spacing w:after="200"/>
            </w:pPr>
            <w:hyperlink r:id="rId106" w:history="1">
              <w:r>
                <w:rPr>
                  <w:color w:val="1e198e"/>
                  <w:b w:val="1"/>
                  <w:bCs w:val="1"/>
                  <w:u w:val="single"/>
                </w:rPr>
                <w:t xml:space="preserve">Gut microbiota role in dietary protein metabolism and health-related outcomes: The two sides of the coin</w:t>
              </w:r>
            </w:hyperlink>
          </w:p>
          <w:p>
            <w:pPr/>
            <w:hyperlink r:id="rId107" w:history="1">
              <w:r>
                <w:rPr>
                  <w:color w:val="#410a8c"/>
                  <w:u w:val="single"/>
                </w:rPr>
                <w:t xml:space="preserve">Kevin J. Portune</w:t>
              </w:r>
            </w:hyperlink>
            <w:r>
              <w:rPr/>
              <w:t xml:space="preserve">,</w:t>
            </w:r>
            <w:hyperlink r:id="rId58" w:history="1">
              <w:r>
                <w:rPr>
                  <w:color w:val="#410a8c"/>
                  <w:u w:val="single"/>
                </w:rPr>
                <w:t xml:space="preserve">Martin Beaumont</w:t>
              </w:r>
            </w:hyperlink>
            <w:r>
              <w:rPr/>
              <w:t xml:space="preserve">,</w:t>
            </w:r>
            <w:hyperlink r:id="rId24" w:history="1">
              <w:r>
                <w:rPr>
                  <w:color w:val="#410a8c"/>
                  <w:u w:val="single"/>
                </w:rPr>
                <w:t xml:space="preserve">Anne-Marie Davila</w:t>
              </w:r>
            </w:hyperlink>
            <w:r>
              <w:rPr/>
              <w:t xml:space="preserve">,</w:t>
            </w:r>
            <w:hyperlink r:id="rId108" w:history="1">
              <w:r>
                <w:rPr>
                  <w:color w:val="#410a8c"/>
                  <w:u w:val="single"/>
                </w:rPr>
                <w:t xml:space="preserve">Daniel Tomé</w:t>
              </w:r>
            </w:hyperlink>
            <w:r>
              <w:rPr/>
              <w:t xml:space="preserve">,</w:t>
            </w:r>
            <w:hyperlink r:id="rId53" w:history="1">
              <w:r>
                <w:rPr>
                  <w:color w:val="#410a8c"/>
                  <w:u w:val="single"/>
                </w:rPr>
                <w:t xml:space="preserve">Francois Blachier</w:t>
              </w:r>
            </w:hyperlink>
            <w:r>
              <w:rPr/>
              <w:t xml:space="preserve">et al.</w:t>
            </w:r>
          </w:p>
          <w:p>
            <w:pPr/>
            <w:r>
              <w:rPr>
                <w:i w:val="1"/>
                <w:iCs w:val="1"/>
              </w:rPr>
              <w:t xml:space="preserve">Trends in Food Science and Technology</w:t>
            </w:r>
            <w:r>
              <w:rPr/>
              <w:t xml:space="preserve">, 2016, 57 (B, SI), pp.213-232. </w:t>
            </w:r>
            <w:hyperlink r:id="rId109" w:history="1">
              <w:r>
                <w:rPr>
                  <w:color w:val="#410a8c"/>
                  <w:u w:val="single"/>
                </w:rPr>
                <w:t xml:space="preserve">⟨10.1016/j.tifs.2016.08.011⟩</w:t>
              </w:r>
            </w:hyperlink>
          </w:p>
          <w:p>
            <w:pPr/>
            <w:r>
              <w:rPr/>
              <w:t xml:space="preserve">Article dans une revue</w:t>
            </w:r>
          </w:p>
          <w:p>
            <w:pPr/>
            <w:hyperlink r:id="rId106" w:history="1">
              <w:r>
                <w:rPr>
                  <w:color w:val="#410a8c"/>
                  <w:u w:val="single"/>
                </w:rPr>
                <w:t xml:space="preserve">hal-01488443v1</w:t>
              </w:r>
            </w:hyperlink>
          </w:p>
        </w:tc>
      </w:tr>
      <w:tr>
        <w:trPr/>
        <w:tc>
          <w:tcPr>
            <w:noWrap/>
          </w:tcPr>
          <w:p>
            <w:pPr>
              <w:spacing w:after="200"/>
            </w:pPr>
            <w:hyperlink r:id="rId110" w:history="1">
              <w:r>
                <w:rPr>
                  <w:color w:val="1e198e"/>
                  <w:b w:val="1"/>
                  <w:bCs w:val="1"/>
                  <w:u w:val="single"/>
                </w:rPr>
                <w:t xml:space="preserve">High-protein diet differently modifies intestinal goblet cell characteristics and mucosal cytokine expression in ileum and colon</w:t>
              </w:r>
            </w:hyperlink>
          </w:p>
          <w:p>
            <w:pPr/>
            <w:hyperlink r:id="rId21" w:history="1">
              <w:r>
                <w:rPr>
                  <w:color w:val="#410a8c"/>
                  <w:u w:val="single"/>
                </w:rPr>
                <w:t xml:space="preserve">Annaïg Lan</w:t>
              </w:r>
            </w:hyperlink>
            <w:r>
              <w:rPr/>
              <w:t xml:space="preserve">,</w:t>
            </w:r>
            <w:hyperlink r:id="rId16" w:history="1">
              <w:r>
                <w:rPr>
                  <w:color w:val="#410a8c"/>
                  <w:u w:val="single"/>
                </w:rPr>
                <w:t xml:space="preserve">Mireille Andriamihaja</w:t>
              </w:r>
            </w:hyperlink>
            <w:r>
              <w:rPr/>
              <w:t xml:space="preserve">,</w:t>
            </w:r>
            <w:hyperlink r:id="rId111" w:history="1">
              <w:r>
                <w:rPr>
                  <w:color w:val="#410a8c"/>
                  <w:u w:val="single"/>
                </w:rPr>
                <w:t xml:space="preserve">Jean-Marc Blouin</w:t>
              </w:r>
            </w:hyperlink>
            <w:r>
              <w:rPr/>
              <w:t xml:space="preserve">,</w:t>
            </w:r>
            <w:hyperlink r:id="rId112" w:history="1">
              <w:r>
                <w:rPr>
                  <w:color w:val="#410a8c"/>
                  <w:u w:val="single"/>
                </w:rPr>
                <w:t xml:space="preserve">Xinxin Liu</w:t>
              </w:r>
            </w:hyperlink>
            <w:r>
              <w:rPr/>
              <w:t xml:space="preserve">,</w:t>
            </w:r>
            <w:hyperlink r:id="rId113" w:history="1">
              <w:r>
                <w:rPr>
                  <w:color w:val="#410a8c"/>
                  <w:u w:val="single"/>
                </w:rPr>
                <w:t xml:space="preserve">Véronique Descatoire</w:t>
              </w:r>
            </w:hyperlink>
            <w:r>
              <w:rPr/>
              <w:t xml:space="preserve">et al.</w:t>
            </w:r>
          </w:p>
          <w:p>
            <w:pPr/>
            <w:r>
              <w:rPr>
                <w:i w:val="1"/>
                <w:iCs w:val="1"/>
              </w:rPr>
              <w:t xml:space="preserve">Journal of Nutritional Biochemistry</w:t>
            </w:r>
            <w:r>
              <w:rPr/>
              <w:t xml:space="preserve">, 2015, 26 (1), pp.91-98. </w:t>
            </w:r>
            <w:hyperlink r:id="rId114" w:history="1">
              <w:r>
                <w:rPr>
                  <w:color w:val="#410a8c"/>
                  <w:u w:val="single"/>
                </w:rPr>
                <w:t xml:space="preserve">⟨10.1016/j.jnutbio.2014.09.007⟩</w:t>
              </w:r>
            </w:hyperlink>
          </w:p>
          <w:p>
            <w:pPr/>
            <w:r>
              <w:rPr/>
              <w:t xml:space="preserve">Article dans une revue</w:t>
            </w:r>
          </w:p>
          <w:p>
            <w:pPr/>
            <w:hyperlink r:id="rId110" w:history="1">
              <w:r>
                <w:rPr>
                  <w:color w:val="#410a8c"/>
                  <w:u w:val="single"/>
                </w:rPr>
                <w:t xml:space="preserve">hal-01535233v1</w:t>
              </w:r>
            </w:hyperlink>
          </w:p>
        </w:tc>
      </w:tr>
      <w:tr>
        <w:trPr/>
        <w:tc>
          <w:tcPr>
            <w:noWrap/>
          </w:tcPr>
          <w:p>
            <w:pPr>
              <w:spacing w:after="200"/>
            </w:pPr>
            <w:hyperlink r:id="rId115" w:history="1">
              <w:r>
                <w:rPr>
                  <w:color w:val="1e198e"/>
                  <w:b w:val="1"/>
                  <w:bCs w:val="1"/>
                  <w:u w:val="single"/>
                </w:rPr>
                <w:t xml:space="preserve">High-protein diet modifies colonic microbiota and luminal environment but not colonocyte metabolism in the rat model: the increased luminal bulk connection</w:t>
              </w:r>
            </w:hyperlink>
          </w:p>
          <w:p>
            <w:pPr/>
            <w:hyperlink r:id="rId112" w:history="1">
              <w:r>
                <w:rPr>
                  <w:color w:val="#410a8c"/>
                  <w:u w:val="single"/>
                </w:rPr>
                <w:t xml:space="preserve">Xinxin Liu</w:t>
              </w:r>
            </w:hyperlink>
            <w:r>
              <w:rPr/>
              <w:t xml:space="preserve">,</w:t>
            </w:r>
            <w:hyperlink r:id="rId111" w:history="1">
              <w:r>
                <w:rPr>
                  <w:color w:val="#410a8c"/>
                  <w:u w:val="single"/>
                </w:rPr>
                <w:t xml:space="preserve">Jean-Marc Blouin</w:t>
              </w:r>
            </w:hyperlink>
            <w:r>
              <w:rPr/>
              <w:t xml:space="preserve">,</w:t>
            </w:r>
            <w:hyperlink r:id="rId116" w:history="1">
              <w:r>
                <w:rPr>
                  <w:color w:val="#410a8c"/>
                  <w:u w:val="single"/>
                </w:rPr>
                <w:t xml:space="preserve">Arlette Santacruz</w:t>
              </w:r>
            </w:hyperlink>
            <w:r>
              <w:rPr/>
              <w:t xml:space="preserve">,</w:t>
            </w:r>
            <w:hyperlink r:id="rId61" w:history="1">
              <w:r>
                <w:rPr>
                  <w:color w:val="#410a8c"/>
                  <w:u w:val="single"/>
                </w:rPr>
                <w:t xml:space="preserve">Annaig Lan</w:t>
              </w:r>
            </w:hyperlink>
            <w:r>
              <w:rPr/>
              <w:t xml:space="preserve">,</w:t>
            </w:r>
            <w:hyperlink r:id="rId16" w:history="1">
              <w:r>
                <w:rPr>
                  <w:color w:val="#410a8c"/>
                  <w:u w:val="single"/>
                </w:rPr>
                <w:t xml:space="preserve">Mireille Andriamihaja</w:t>
              </w:r>
            </w:hyperlink>
            <w:r>
              <w:rPr/>
              <w:t xml:space="preserve">et al.</w:t>
            </w:r>
          </w:p>
          <w:p>
            <w:pPr/>
            <w:r>
              <w:rPr>
                <w:i w:val="1"/>
                <w:iCs w:val="1"/>
              </w:rPr>
              <w:t xml:space="preserve">AJP - Gastrointestinal and Liver Physiology</w:t>
            </w:r>
            <w:r>
              <w:rPr/>
              <w:t xml:space="preserve">, 2014, 307 (4), pp.G459 - G470. </w:t>
            </w:r>
            <w:hyperlink r:id="rId117" w:history="1">
              <w:r>
                <w:rPr>
                  <w:color w:val="#410a8c"/>
                  <w:u w:val="single"/>
                </w:rPr>
                <w:t xml:space="preserve">⟨10.1152/ajpgi.00400.2013⟩</w:t>
              </w:r>
            </w:hyperlink>
          </w:p>
          <w:p>
            <w:pPr/>
            <w:r>
              <w:rPr/>
              <w:t xml:space="preserve">Article dans une revue</w:t>
            </w:r>
          </w:p>
          <w:p>
            <w:pPr/>
            <w:hyperlink r:id="rId115" w:history="1">
              <w:r>
                <w:rPr>
                  <w:color w:val="#410a8c"/>
                  <w:u w:val="single"/>
                </w:rPr>
                <w:t xml:space="preserve">hal-01173417v1</w:t>
              </w:r>
            </w:hyperlink>
          </w:p>
        </w:tc>
      </w:tr>
      <w:tr>
        <w:trPr/>
        <w:tc>
          <w:tcPr>
            <w:noWrap/>
          </w:tcPr>
          <w:p>
            <w:pPr>
              <w:spacing w:after="200"/>
            </w:pPr>
            <w:hyperlink r:id="rId118" w:history="1">
              <w:r>
                <w:rPr>
                  <w:color w:val="1e198e"/>
                  <w:b w:val="1"/>
                  <w:bCs w:val="1"/>
                  <w:u w:val="single"/>
                </w:rPr>
                <w:t xml:space="preserve">High protein diet during gestation influences female pups response to dietary challenge in adulthood</w:t>
              </w:r>
            </w:hyperlink>
          </w:p>
          <w:p>
            <w:pPr/>
            <w:hyperlink r:id="rId101" w:history="1">
              <w:r>
                <w:rPr>
                  <w:color w:val="#410a8c"/>
                  <w:u w:val="single"/>
                </w:rPr>
                <w:t xml:space="preserve">Caroline Desclee De Maredsous</w:t>
              </w:r>
            </w:hyperlink>
            <w:r>
              <w:rPr/>
              <w:t xml:space="preserve">,</w:t>
            </w:r>
            <w:hyperlink r:id="rId35" w:history="1">
              <w:r>
                <w:rPr>
                  <w:color w:val="#410a8c"/>
                  <w:u w:val="single"/>
                </w:rPr>
                <w:t xml:space="preserve">Corine Delteil</w:t>
              </w:r>
            </w:hyperlink>
            <w:r>
              <w:rPr/>
              <w:t xml:space="preserve">,</w:t>
            </w:r>
            <w:hyperlink r:id="rId119" w:history="1">
              <w:r>
                <w:rPr>
                  <w:color w:val="#410a8c"/>
                  <w:u w:val="single"/>
                </w:rPr>
                <w:t xml:space="preserve">Franois Blachier</w:t>
              </w:r>
            </w:hyperlink>
            <w:r>
              <w:rPr/>
              <w:t xml:space="preserve">,</w:t>
            </w:r>
            <w:hyperlink r:id="rId103" w:history="1">
              <w:r>
                <w:rPr>
                  <w:color w:val="#410a8c"/>
                  <w:u w:val="single"/>
                </w:rPr>
                <w:t xml:space="preserve">Pierre Barbillon</w:t>
              </w:r>
            </w:hyperlink>
            <w:r>
              <w:rPr/>
              <w:t xml:space="preserve">,</w:t>
            </w:r>
            <w:hyperlink r:id="rId104" w:history="1">
              <w:r>
                <w:rPr>
                  <w:color w:val="#410a8c"/>
                  <w:u w:val="single"/>
                </w:rPr>
                <w:t xml:space="preserve">Tristan Mary-Huard</w:t>
              </w:r>
            </w:hyperlink>
            <w:r>
              <w:rPr/>
              <w:t xml:space="preserve">et al.</w:t>
            </w:r>
          </w:p>
          <w:p>
            <w:pPr/>
            <w:r>
              <w:rPr>
                <w:i w:val="1"/>
                <w:iCs w:val="1"/>
              </w:rPr>
              <w:t xml:space="preserve">FASEB Journal</w:t>
            </w:r>
            <w:r>
              <w:rPr/>
              <w:t xml:space="preserve">, 2014, 28 (1)</w:t>
            </w:r>
          </w:p>
          <w:p>
            <w:pPr/>
            <w:r>
              <w:rPr/>
              <w:t xml:space="preserve">Article dans une revue</w:t>
            </w:r>
          </w:p>
          <w:p>
            <w:pPr/>
            <w:hyperlink r:id="rId118" w:history="1">
              <w:r>
                <w:rPr>
                  <w:color w:val="#410a8c"/>
                  <w:u w:val="single"/>
                </w:rPr>
                <w:t xml:space="preserve">hal-01568632v1</w:t>
              </w:r>
            </w:hyperlink>
          </w:p>
        </w:tc>
      </w:tr>
      <w:tr>
        <w:trPr/>
        <w:tc>
          <w:tcPr>
            <w:noWrap/>
          </w:tcPr>
          <w:p>
            <w:pPr>
              <w:spacing w:after="200"/>
            </w:pPr>
            <w:hyperlink r:id="rId120" w:history="1">
              <w:r>
                <w:rPr>
                  <w:color w:val="1e198e"/>
                  <w:b w:val="1"/>
                  <w:bCs w:val="1"/>
                  <w:u w:val="single"/>
                </w:rPr>
                <w:t xml:space="preserve">Intestinal luminal nitrogen metabolism: Role of the gut microbiota and consequences for the host</w:t>
              </w:r>
            </w:hyperlink>
          </w:p>
          <w:p>
            <w:pPr/>
            <w:hyperlink r:id="rId121" w:history="1">
              <w:r>
                <w:rPr>
                  <w:color w:val="#410a8c"/>
                  <w:u w:val="single"/>
                </w:rPr>
                <w:t xml:space="preserve">Anne-Marie A.-M. Davila-Gay</w:t>
              </w:r>
            </w:hyperlink>
            <w:r>
              <w:rPr/>
              <w:t xml:space="preserve">,</w:t>
            </w:r>
            <w:hyperlink r:id="rId57" w:history="1">
              <w:r>
                <w:rPr>
                  <w:color w:val="#410a8c"/>
                  <w:u w:val="single"/>
                </w:rPr>
                <w:t xml:space="preserve">Francois F. Blachier</w:t>
              </w:r>
            </w:hyperlink>
            <w:r>
              <w:rPr/>
              <w:t xml:space="preserve">,</w:t>
            </w:r>
            <w:hyperlink r:id="rId122" w:history="1">
              <w:r>
                <w:rPr>
                  <w:color w:val="#410a8c"/>
                  <w:u w:val="single"/>
                </w:rPr>
                <w:t xml:space="preserve">Martin M. Gotteland</w:t>
              </w:r>
            </w:hyperlink>
            <w:r>
              <w:rPr/>
              <w:t xml:space="preserve">,</w:t>
            </w:r>
            <w:hyperlink r:id="rId50" w:history="1">
              <w:r>
                <w:rPr>
                  <w:color w:val="#410a8c"/>
                  <w:u w:val="single"/>
                </w:rPr>
                <w:t xml:space="preserve">Mireille M. Andriamihaja</w:t>
              </w:r>
            </w:hyperlink>
            <w:r>
              <w:rPr/>
              <w:t xml:space="preserve">,</w:t>
            </w:r>
            <w:hyperlink r:id="rId123" w:history="1">
              <w:r>
                <w:rPr>
                  <w:color w:val="#410a8c"/>
                  <w:u w:val="single"/>
                </w:rPr>
                <w:t xml:space="preserve">Pierre-Henri P.-H. Benetti</w:t>
              </w:r>
            </w:hyperlink>
            <w:r>
              <w:rPr/>
              <w:t xml:space="preserve">et al.</w:t>
            </w:r>
          </w:p>
          <w:p>
            <w:pPr/>
            <w:r>
              <w:rPr>
                <w:i w:val="1"/>
                <w:iCs w:val="1"/>
              </w:rPr>
              <w:t xml:space="preserve">Pharmacological Research</w:t>
            </w:r>
            <w:r>
              <w:rPr/>
              <w:t xml:space="preserve">, 2013, 68 (1), pp.95 - 107. </w:t>
            </w:r>
            <w:hyperlink r:id="rId124" w:history="1">
              <w:r>
                <w:rPr>
                  <w:color w:val="#410a8c"/>
                  <w:u w:val="single"/>
                </w:rPr>
                <w:t xml:space="preserve">⟨10.1016/j.phrs.2012.11.005⟩</w:t>
              </w:r>
            </w:hyperlink>
          </w:p>
          <w:p>
            <w:pPr/>
            <w:r>
              <w:rPr/>
              <w:t xml:space="preserve">Article dans une revue</w:t>
            </w:r>
          </w:p>
          <w:p>
            <w:pPr/>
            <w:hyperlink r:id="rId120" w:history="1">
              <w:r>
                <w:rPr>
                  <w:color w:val="#410a8c"/>
                  <w:u w:val="single"/>
                </w:rPr>
                <w:t xml:space="preserve">hal-01001597v1</w:t>
              </w:r>
            </w:hyperlink>
          </w:p>
        </w:tc>
      </w:tr>
      <w:tr>
        <w:trPr/>
        <w:tc>
          <w:tcPr>
            <w:noWrap/>
          </w:tcPr>
          <w:p>
            <w:pPr>
              <w:spacing w:after="200"/>
            </w:pPr>
            <w:hyperlink r:id="rId125" w:history="1">
              <w:r>
                <w:rPr>
                  <w:color w:val="1e198e"/>
                  <w:b w:val="1"/>
                  <w:bCs w:val="1"/>
                  <w:u w:val="single"/>
                </w:rPr>
                <w:t xml:space="preserve">Agreement between indirect calorimetry and traditional tests of lactose malabsorption</w:t>
              </w:r>
            </w:hyperlink>
          </w:p>
          <w:p>
            <w:pPr/>
            <w:hyperlink r:id="rId126" w:history="1">
              <w:r>
                <w:rPr>
                  <w:color w:val="#410a8c"/>
                  <w:u w:val="single"/>
                </w:rPr>
                <w:t xml:space="preserve">Virginie Alexandre</w:t>
              </w:r>
            </w:hyperlink>
            <w:r>
              <w:rPr/>
              <w:t xml:space="preserve">,</w:t>
            </w:r>
            <w:hyperlink r:id="rId24" w:history="1">
              <w:r>
                <w:rPr>
                  <w:color w:val="#410a8c"/>
                  <w:u w:val="single"/>
                </w:rPr>
                <w:t xml:space="preserve">Anne-Marie Davila</w:t>
              </w:r>
            </w:hyperlink>
            <w:r>
              <w:rPr/>
              <w:t xml:space="preserve">,</w:t>
            </w:r>
            <w:hyperlink r:id="rId127" w:history="1">
              <w:r>
                <w:rPr>
                  <w:color w:val="#410a8c"/>
                  <w:u w:val="single"/>
                </w:rPr>
                <w:t xml:space="preserve">Michel Bouchoucha</w:t>
              </w:r>
            </w:hyperlink>
            <w:r>
              <w:rPr/>
              <w:t xml:space="preserve">,</w:t>
            </w:r>
            <w:hyperlink r:id="rId128" w:history="1">
              <w:r>
                <w:rPr>
                  <w:color w:val="#410a8c"/>
                  <w:u w:val="single"/>
                </w:rPr>
                <w:t xml:space="preserve">Claire Bertin</w:t>
              </w:r>
            </w:hyperlink>
            <w:r>
              <w:rPr/>
              <w:t xml:space="preserve">,</w:t>
            </w:r>
            <w:hyperlink r:id="rId129" w:history="1">
              <w:r>
                <w:rPr>
                  <w:color w:val="#410a8c"/>
                  <w:u w:val="single"/>
                </w:rPr>
                <w:t xml:space="preserve">Patrick Even</w:t>
              </w:r>
            </w:hyperlink>
            <w:r>
              <w:rPr/>
              <w:t xml:space="preserve">et al.</w:t>
            </w:r>
          </w:p>
          <w:p>
            <w:pPr/>
            <w:r>
              <w:rPr>
                <w:i w:val="1"/>
                <w:iCs w:val="1"/>
              </w:rPr>
              <w:t xml:space="preserve">Digestive and Liver Disease</w:t>
            </w:r>
            <w:r>
              <w:rPr/>
              <w:t xml:space="preserve">, 2013, 45 (9), pp.727--732. </w:t>
            </w:r>
            <w:hyperlink r:id="rId130" w:history="1">
              <w:r>
                <w:rPr>
                  <w:color w:val="#410a8c"/>
                  <w:u w:val="single"/>
                </w:rPr>
                <w:t xml:space="preserve">⟨10.1016/j.dld.2013.03.015⟩</w:t>
              </w:r>
            </w:hyperlink>
          </w:p>
          <w:p>
            <w:pPr/>
            <w:r>
              <w:rPr/>
              <w:t xml:space="preserve">Article dans une revue</w:t>
            </w:r>
          </w:p>
          <w:p>
            <w:pPr/>
            <w:hyperlink r:id="rId131" w:history="1">
              <w:r>
                <w:rPr>
                  <w:color w:val="#410a8c"/>
                  <w:u w:val="single"/>
                </w:rPr>
                <w:t xml:space="preserve">istex</w:t>
              </w:r>
            </w:hyperlink>
          </w:p>
          <w:p>
            <w:pPr/>
            <w:hyperlink r:id="rId125" w:history="1">
              <w:r>
                <w:rPr>
                  <w:color w:val="#410a8c"/>
                  <w:u w:val="single"/>
                </w:rPr>
                <w:t xml:space="preserve">hal-01568638v1</w:t>
              </w:r>
            </w:hyperlink>
          </w:p>
        </w:tc>
      </w:tr>
      <w:tr>
        <w:trPr/>
        <w:tc>
          <w:tcPr>
            <w:noWrap/>
          </w:tcPr>
          <w:p>
            <w:pPr>
              <w:spacing w:after="200"/>
            </w:pPr>
            <w:hyperlink r:id="rId132" w:history="1">
              <w:r>
                <w:rPr>
                  <w:color w:val="1e198e"/>
                  <w:b w:val="1"/>
                  <w:bCs w:val="1"/>
                  <w:u w:val="single"/>
                </w:rPr>
                <w:t xml:space="preserve">Beneficial Effects of an Amino Acid Mixture on Colonic Mucosal Healing in Rats</w:t>
              </w:r>
            </w:hyperlink>
          </w:p>
          <w:p>
            <w:pPr/>
            <w:hyperlink r:id="rId112" w:history="1">
              <w:r>
                <w:rPr>
                  <w:color w:val="#410a8c"/>
                  <w:u w:val="single"/>
                </w:rPr>
                <w:t xml:space="preserve">Xinxin Liu</w:t>
              </w:r>
            </w:hyperlink>
            <w:r>
              <w:rPr/>
              <w:t xml:space="preserve">,</w:t>
            </w:r>
            <w:hyperlink r:id="rId58" w:history="1">
              <w:r>
                <w:rPr>
                  <w:color w:val="#410a8c"/>
                  <w:u w:val="single"/>
                </w:rPr>
                <w:t xml:space="preserve">Martin Beaumont</w:t>
              </w:r>
            </w:hyperlink>
            <w:r>
              <w:rPr/>
              <w:t xml:space="preserve">,</w:t>
            </w:r>
            <w:hyperlink r:id="rId94" w:history="1">
              <w:r>
                <w:rPr>
                  <w:color w:val="#410a8c"/>
                  <w:u w:val="single"/>
                </w:rPr>
                <w:t xml:space="preserve">Francine Walker</w:t>
              </w:r>
            </w:hyperlink>
            <w:r>
              <w:rPr/>
              <w:t xml:space="preserve">,</w:t>
            </w:r>
            <w:hyperlink r:id="rId28" w:history="1">
              <w:r>
                <w:rPr>
                  <w:color w:val="#410a8c"/>
                  <w:u w:val="single"/>
                </w:rPr>
                <w:t xml:space="preserve">Catherine C. Chaumontet</w:t>
              </w:r>
            </w:hyperlink>
            <w:r>
              <w:rPr/>
              <w:t xml:space="preserve">,</w:t>
            </w:r>
            <w:hyperlink r:id="rId16" w:history="1">
              <w:r>
                <w:rPr>
                  <w:color w:val="#410a8c"/>
                  <w:u w:val="single"/>
                </w:rPr>
                <w:t xml:space="preserve">Mireille Andriamihaja</w:t>
              </w:r>
            </w:hyperlink>
            <w:r>
              <w:rPr/>
              <w:t xml:space="preserve">et al.</w:t>
            </w:r>
          </w:p>
          <w:p>
            <w:pPr/>
            <w:r>
              <w:rPr>
                <w:i w:val="1"/>
                <w:iCs w:val="1"/>
              </w:rPr>
              <w:t xml:space="preserve">Inflammatory Bowel Diseases</w:t>
            </w:r>
            <w:r>
              <w:rPr/>
              <w:t xml:space="preserve">, 2013, 19 (13), pp.2895-2905. </w:t>
            </w:r>
            <w:hyperlink r:id="rId133" w:history="1">
              <w:r>
                <w:rPr>
                  <w:color w:val="#410a8c"/>
                  <w:u w:val="single"/>
                </w:rPr>
                <w:t xml:space="preserve">⟨10.1097/01.MIB.0000435849.17263.c5⟩</w:t>
              </w:r>
            </w:hyperlink>
          </w:p>
          <w:p>
            <w:pPr/>
            <w:r>
              <w:rPr/>
              <w:t xml:space="preserve">Article dans une revue</w:t>
            </w:r>
          </w:p>
          <w:p>
            <w:pPr/>
            <w:hyperlink r:id="rId132" w:history="1">
              <w:r>
                <w:rPr>
                  <w:color w:val="#410a8c"/>
                  <w:u w:val="single"/>
                </w:rPr>
                <w:t xml:space="preserve">hal-01186910v1</w:t>
              </w:r>
            </w:hyperlink>
          </w:p>
        </w:tc>
      </w:tr>
      <w:tr>
        <w:trPr/>
        <w:tc>
          <w:tcPr>
            <w:noWrap/>
          </w:tcPr>
          <w:p>
            <w:pPr>
              <w:spacing w:after="200"/>
            </w:pPr>
            <w:hyperlink r:id="rId134" w:history="1">
              <w:r>
                <w:rPr>
                  <w:color w:val="1e198e"/>
                  <w:b w:val="1"/>
                  <w:bCs w:val="1"/>
                  <w:u w:val="single"/>
                </w:rPr>
                <w:t xml:space="preserve">Lactose malabsorption and colonic fermentations alter host metabolism in rats</w:t>
              </w:r>
            </w:hyperlink>
          </w:p>
          <w:p>
            <w:pPr/>
            <w:hyperlink r:id="rId126" w:history="1">
              <w:r>
                <w:rPr>
                  <w:color w:val="#410a8c"/>
                  <w:u w:val="single"/>
                </w:rPr>
                <w:t xml:space="preserve">Virginie Alexandre</w:t>
              </w:r>
            </w:hyperlink>
            <w:r>
              <w:rPr/>
              <w:t xml:space="preserve">,</w:t>
            </w:r>
            <w:hyperlink r:id="rId135" w:history="1">
              <w:r>
                <w:rPr>
                  <w:color w:val="#410a8c"/>
                  <w:u w:val="single"/>
                </w:rPr>
                <w:t xml:space="preserve">Patrick C. Even</w:t>
              </w:r>
            </w:hyperlink>
            <w:r>
              <w:rPr/>
              <w:t xml:space="preserve">,</w:t>
            </w:r>
            <w:hyperlink r:id="rId136" w:history="1">
              <w:r>
                <w:rPr>
                  <w:color w:val="#410a8c"/>
                  <w:u w:val="single"/>
                </w:rPr>
                <w:t xml:space="preserve">Christiane Larue-Achagiotis</w:t>
              </w:r>
            </w:hyperlink>
            <w:r>
              <w:rPr/>
              <w:t xml:space="preserve">,</w:t>
            </w:r>
            <w:hyperlink r:id="rId111" w:history="1">
              <w:r>
                <w:rPr>
                  <w:color w:val="#410a8c"/>
                  <w:u w:val="single"/>
                </w:rPr>
                <w:t xml:space="preserve">Jean-Marc Blouin</w:t>
              </w:r>
            </w:hyperlink>
            <w:r>
              <w:rPr/>
              <w:t xml:space="preserve">,</w:t>
            </w:r>
            <w:hyperlink r:id="rId53" w:history="1">
              <w:r>
                <w:rPr>
                  <w:color w:val="#410a8c"/>
                  <w:u w:val="single"/>
                </w:rPr>
                <w:t xml:space="preserve">Francois Blachier</w:t>
              </w:r>
            </w:hyperlink>
            <w:r>
              <w:rPr/>
              <w:t xml:space="preserve">et al.</w:t>
            </w:r>
          </w:p>
          <w:p>
            <w:pPr/>
            <w:r>
              <w:rPr>
                <w:i w:val="1"/>
                <w:iCs w:val="1"/>
              </w:rPr>
              <w:t xml:space="preserve">British Journal of Nutrition</w:t>
            </w:r>
            <w:r>
              <w:rPr/>
              <w:t xml:space="preserve">, 2013, 110 (4), pp.625--631. </w:t>
            </w:r>
            <w:hyperlink r:id="rId137" w:history="1">
              <w:r>
                <w:rPr>
                  <w:color w:val="#410a8c"/>
                  <w:u w:val="single"/>
                </w:rPr>
                <w:t xml:space="preserve">⟨10.1017/S0007114512005557⟩</w:t>
              </w:r>
            </w:hyperlink>
          </w:p>
          <w:p>
            <w:pPr/>
            <w:r>
              <w:rPr/>
              <w:t xml:space="preserve">Article dans une revue</w:t>
            </w:r>
          </w:p>
          <w:p>
            <w:pPr/>
            <w:hyperlink r:id="rId134" w:history="1">
              <w:r>
                <w:rPr>
                  <w:color w:val="#410a8c"/>
                  <w:u w:val="single"/>
                </w:rPr>
                <w:t xml:space="preserve">hal-01568639v1</w:t>
              </w:r>
            </w:hyperlink>
          </w:p>
        </w:tc>
      </w:tr>
      <w:tr>
        <w:trPr/>
        <w:tc>
          <w:tcPr>
            <w:noWrap/>
          </w:tcPr>
          <w:p>
            <w:pPr>
              <w:spacing w:after="200"/>
            </w:pPr>
            <w:hyperlink r:id="rId138" w:history="1">
              <w:r>
                <w:rPr>
                  <w:color w:val="1e198e"/>
                  <w:b w:val="1"/>
                  <w:bCs w:val="1"/>
                  <w:u w:val="single"/>
                </w:rPr>
                <w:t xml:space="preserve">Re-print of &amp;quot;Intestinal luminal nitrogen metabolism: Role of the gut microbiota and consequences for the host</w:t>
              </w:r>
            </w:hyperlink>
          </w:p>
          <w:p>
            <w:pPr/>
            <w:hyperlink r:id="rId139" w:history="1">
              <w:r>
                <w:rPr>
                  <w:color w:val="#410a8c"/>
                  <w:u w:val="single"/>
                </w:rPr>
                <w:t xml:space="preserve">Anne-Marie Davila-Gay Davila</w:t>
              </w:r>
            </w:hyperlink>
            <w:r>
              <w:rPr/>
              <w:t xml:space="preserve">,</w:t>
            </w:r>
            <w:hyperlink r:id="rId57" w:history="1">
              <w:r>
                <w:rPr>
                  <w:color w:val="#410a8c"/>
                  <w:u w:val="single"/>
                </w:rPr>
                <w:t xml:space="preserve">Francois F. Blachier</w:t>
              </w:r>
            </w:hyperlink>
            <w:r>
              <w:rPr/>
              <w:t xml:space="preserve">,</w:t>
            </w:r>
            <w:hyperlink r:id="rId122" w:history="1">
              <w:r>
                <w:rPr>
                  <w:color w:val="#410a8c"/>
                  <w:u w:val="single"/>
                </w:rPr>
                <w:t xml:space="preserve">Martin M. Gotteland</w:t>
              </w:r>
            </w:hyperlink>
            <w:r>
              <w:rPr/>
              <w:t xml:space="preserve">,</w:t>
            </w:r>
            <w:hyperlink r:id="rId50" w:history="1">
              <w:r>
                <w:rPr>
                  <w:color w:val="#410a8c"/>
                  <w:u w:val="single"/>
                </w:rPr>
                <w:t xml:space="preserve">Mireille M. Andriamihaja</w:t>
              </w:r>
            </w:hyperlink>
            <w:r>
              <w:rPr/>
              <w:t xml:space="preserve">,</w:t>
            </w:r>
            <w:hyperlink r:id="rId123" w:history="1">
              <w:r>
                <w:rPr>
                  <w:color w:val="#410a8c"/>
                  <w:u w:val="single"/>
                </w:rPr>
                <w:t xml:space="preserve">Pierre-Henri P.-H. Benetti</w:t>
              </w:r>
            </w:hyperlink>
            <w:r>
              <w:rPr/>
              <w:t xml:space="preserve">et al.</w:t>
            </w:r>
          </w:p>
          <w:p>
            <w:pPr/>
            <w:r>
              <w:rPr>
                <w:i w:val="1"/>
                <w:iCs w:val="1"/>
              </w:rPr>
              <w:t xml:space="preserve">Pharmacological Research</w:t>
            </w:r>
            <w:r>
              <w:rPr/>
              <w:t xml:space="preserve">, 2013, 69 (1), pp.114-126. </w:t>
            </w:r>
            <w:hyperlink r:id="rId140" w:history="1">
              <w:r>
                <w:rPr>
                  <w:color w:val="#410a8c"/>
                  <w:u w:val="single"/>
                </w:rPr>
                <w:t xml:space="preserve">⟨10.1016/j.phrs.2013.01.003⟩</w:t>
              </w:r>
            </w:hyperlink>
          </w:p>
          <w:p>
            <w:pPr/>
            <w:r>
              <w:rPr/>
              <w:t xml:space="preserve">Article dans une revue</w:t>
            </w:r>
          </w:p>
          <w:p>
            <w:pPr/>
            <w:hyperlink r:id="rId138" w:history="1">
              <w:r>
                <w:rPr>
                  <w:color w:val="#410a8c"/>
                  <w:u w:val="single"/>
                </w:rPr>
                <w:t xml:space="preserve">hal-01004241v1</w:t>
              </w:r>
            </w:hyperlink>
          </w:p>
        </w:tc>
      </w:tr>
      <w:tr>
        <w:trPr/>
        <w:tc>
          <w:tcPr>
            <w:noWrap/>
          </w:tcPr>
          <w:p>
            <w:pPr>
              <w:spacing w:after="200"/>
            </w:pPr>
            <w:hyperlink r:id="rId141" w:history="1">
              <w:r>
                <w:rPr>
                  <w:color w:val="1e198e"/>
                  <w:b w:val="1"/>
                  <w:bCs w:val="1"/>
                  <w:u w:val="single"/>
                </w:rPr>
                <w:t xml:space="preserve">Channelling of arginine in NO and polyamine pathways in colonocytes and consequences</w:t>
              </w:r>
            </w:hyperlink>
          </w:p>
          <w:p>
            <w:pPr/>
            <w:hyperlink r:id="rId57" w:history="1">
              <w:r>
                <w:rPr>
                  <w:color w:val="#410a8c"/>
                  <w:u w:val="single"/>
                </w:rPr>
                <w:t xml:space="preserve">Francois F. Blachier</w:t>
              </w:r>
            </w:hyperlink>
            <w:r>
              <w:rPr/>
              <w:t xml:space="preserve">,</w:t>
            </w:r>
            <w:hyperlink r:id="rId121" w:history="1">
              <w:r>
                <w:rPr>
                  <w:color w:val="#410a8c"/>
                  <w:u w:val="single"/>
                </w:rPr>
                <w:t xml:space="preserve">Anne-Marie A.-M. Davila-Gay</w:t>
              </w:r>
            </w:hyperlink>
            <w:r>
              <w:rPr/>
              <w:t xml:space="preserve">,</w:t>
            </w:r>
            <w:hyperlink r:id="rId142" w:history="1">
              <w:r>
                <w:rPr>
                  <w:color w:val="#410a8c"/>
                  <w:u w:val="single"/>
                </w:rPr>
                <w:t xml:space="preserve">Robert R. Benamouzig</w:t>
              </w:r>
            </w:hyperlink>
            <w:r>
              <w:rPr/>
              <w:t xml:space="preserve">,</w:t>
            </w:r>
            <w:hyperlink r:id="rId143" w:history="1">
              <w:r>
                <w:rPr>
                  <w:color w:val="#410a8c"/>
                  <w:u w:val="single"/>
                </w:rPr>
                <w:t xml:space="preserve">Daniel D. Tomé</w:t>
              </w:r>
            </w:hyperlink>
          </w:p>
          <w:p>
            <w:pPr/>
            <w:r>
              <w:rPr>
                <w:i w:val="1"/>
                <w:iCs w:val="1"/>
              </w:rPr>
              <w:t xml:space="preserve">Frontiers in Bioscience-Landmark</w:t>
            </w:r>
            <w:r>
              <w:rPr/>
              <w:t xml:space="preserve">, 2011, 16, pp.1331 - 1343. </w:t>
            </w:r>
            <w:hyperlink r:id="rId144" w:history="1">
              <w:r>
                <w:rPr>
                  <w:color w:val="#410a8c"/>
                  <w:u w:val="single"/>
                </w:rPr>
                <w:t xml:space="preserve">⟨10.2741/3792⟩</w:t>
              </w:r>
            </w:hyperlink>
          </w:p>
          <w:p>
            <w:pPr/>
            <w:r>
              <w:rPr/>
              <w:t xml:space="preserve">Article dans une revue</w:t>
            </w:r>
          </w:p>
          <w:p>
            <w:pPr/>
            <w:hyperlink r:id="rId141" w:history="1">
              <w:r>
                <w:rPr>
                  <w:color w:val="#410a8c"/>
                  <w:u w:val="single"/>
                </w:rPr>
                <w:t xml:space="preserve">hal-01001463v1</w:t>
              </w:r>
            </w:hyperlink>
          </w:p>
        </w:tc>
      </w:tr>
      <w:tr>
        <w:trPr/>
        <w:tc>
          <w:tcPr>
            <w:noWrap/>
          </w:tcPr>
          <w:p>
            <w:pPr>
              <w:spacing w:after="200"/>
            </w:pPr>
            <w:hyperlink r:id="rId145" w:history="1">
              <w:r>
                <w:rPr>
                  <w:color w:val="1e198e"/>
                  <w:b w:val="1"/>
                  <w:bCs w:val="1"/>
                  <w:u w:val="single"/>
                </w:rPr>
                <w:t xml:space="preserve">Colon luminal content and epithelial cell morphology are markedly modified in rats fed with a high-protein diet</w:t>
              </w:r>
            </w:hyperlink>
          </w:p>
          <w:p>
            <w:pPr/>
            <w:hyperlink r:id="rId16" w:history="1">
              <w:r>
                <w:rPr>
                  <w:color w:val="#410a8c"/>
                  <w:u w:val="single"/>
                </w:rPr>
                <w:t xml:space="preserve">Mireille Andriamihaja</w:t>
              </w:r>
            </w:hyperlink>
            <w:r>
              <w:rPr/>
              <w:t xml:space="preserve">,</w:t>
            </w:r>
            <w:hyperlink r:id="rId146" w:history="1">
              <w:r>
                <w:rPr>
                  <w:color w:val="#410a8c"/>
                  <w:u w:val="single"/>
                </w:rPr>
                <w:t xml:space="preserve">Anne-Marie Davila-Gay</w:t>
              </w:r>
            </w:hyperlink>
            <w:r>
              <w:rPr/>
              <w:t xml:space="preserve">,</w:t>
            </w:r>
            <w:hyperlink r:id="rId147" w:history="1">
              <w:r>
                <w:rPr>
                  <w:color w:val="#410a8c"/>
                  <w:u w:val="single"/>
                </w:rPr>
                <w:t xml:space="preserve">Mamy Eklou</w:t>
              </w:r>
            </w:hyperlink>
            <w:r>
              <w:rPr/>
              <w:t xml:space="preserve">,</w:t>
            </w:r>
            <w:hyperlink r:id="rId148" w:history="1">
              <w:r>
                <w:rPr>
                  <w:color w:val="#410a8c"/>
                  <w:u w:val="single"/>
                </w:rPr>
                <w:t xml:space="preserve">Nathalie Petit</w:t>
              </w:r>
            </w:hyperlink>
            <w:r>
              <w:rPr/>
              <w:t xml:space="preserve">,</w:t>
            </w:r>
            <w:hyperlink r:id="rId149" w:history="1">
              <w:r>
                <w:rPr>
                  <w:color w:val="#410a8c"/>
                  <w:u w:val="single"/>
                </w:rPr>
                <w:t xml:space="preserve">Serge Delpal</w:t>
              </w:r>
            </w:hyperlink>
            <w:r>
              <w:rPr/>
              <w:t xml:space="preserve">et al.</w:t>
            </w:r>
          </w:p>
          <w:p>
            <w:pPr/>
            <w:r>
              <w:rPr>
                <w:i w:val="1"/>
                <w:iCs w:val="1"/>
              </w:rPr>
              <w:t xml:space="preserve">AJP - Gastrointestinal and Liver Physiology</w:t>
            </w:r>
            <w:r>
              <w:rPr/>
              <w:t xml:space="preserve">, 2010, 299 (5), pp.G1030 - G1037. </w:t>
            </w:r>
            <w:hyperlink r:id="rId150" w:history="1">
              <w:r>
                <w:rPr>
                  <w:color w:val="#410a8c"/>
                  <w:u w:val="single"/>
                </w:rPr>
                <w:t xml:space="preserve">⟨10.1152/ajpgi.00149.2010⟩</w:t>
              </w:r>
            </w:hyperlink>
          </w:p>
          <w:p>
            <w:pPr/>
            <w:r>
              <w:rPr/>
              <w:t xml:space="preserve">Article dans une revue</w:t>
            </w:r>
          </w:p>
          <w:p>
            <w:pPr/>
            <w:hyperlink r:id="rId145" w:history="1">
              <w:r>
                <w:rPr>
                  <w:color w:val="#410a8c"/>
                  <w:u w:val="single"/>
                </w:rPr>
                <w:t xml:space="preserve">hal-01173385v1</w:t>
              </w:r>
            </w:hyperlink>
          </w:p>
        </w:tc>
      </w:tr>
      <w:tr>
        <w:trPr/>
        <w:tc>
          <w:tcPr>
            <w:noWrap/>
          </w:tcPr>
          <w:p>
            <w:pPr>
              <w:spacing w:after="200"/>
            </w:pPr>
            <w:hyperlink r:id="rId151" w:history="1">
              <w:r>
                <w:rPr>
                  <w:color w:val="1e198e"/>
                  <w:b w:val="1"/>
                  <w:bCs w:val="1"/>
                  <w:u w:val="single"/>
                </w:rPr>
                <w:t xml:space="preserve">Kinetics and balance of a fermentation free from product inhibition: sophorose lipid production by &amp;lt;em&amp;gt;Candida bombicola&amp;lt;/em&amp;gt;</w:t>
              </w:r>
            </w:hyperlink>
          </w:p>
          <w:p>
            <w:pPr/>
            <w:hyperlink r:id="rId24" w:history="1">
              <w:r>
                <w:rPr>
                  <w:color w:val="#410a8c"/>
                  <w:u w:val="single"/>
                </w:rPr>
                <w:t xml:space="preserve">Anne-Marie Davila</w:t>
              </w:r>
            </w:hyperlink>
            <w:r>
              <w:rPr/>
              <w:t xml:space="preserve">,</w:t>
            </w:r>
            <w:hyperlink r:id="rId152" w:history="1">
              <w:r>
                <w:rPr>
                  <w:color w:val="#410a8c"/>
                  <w:u w:val="single"/>
                </w:rPr>
                <w:t xml:space="preserve">Rémy Marchal</w:t>
              </w:r>
            </w:hyperlink>
            <w:r>
              <w:rPr/>
              <w:t xml:space="preserve">,</w:t>
            </w:r>
            <w:hyperlink r:id="rId153" w:history="1">
              <w:r>
                <w:rPr>
                  <w:color w:val="#410a8c"/>
                  <w:u w:val="single"/>
                </w:rPr>
                <w:t xml:space="preserve">Jean-Paul Vandecasteele</w:t>
              </w:r>
            </w:hyperlink>
          </w:p>
          <w:p>
            <w:pPr/>
            <w:r>
              <w:rPr>
                <w:i w:val="1"/>
                <w:iCs w:val="1"/>
              </w:rPr>
              <w:t xml:space="preserve">Applied Microbiology and Biotechnology</w:t>
            </w:r>
            <w:r>
              <w:rPr/>
              <w:t xml:space="preserve">, 1992, 38 (1), pp.6-11. </w:t>
            </w:r>
            <w:hyperlink r:id="rId154" w:history="1">
              <w:r>
                <w:rPr>
                  <w:color w:val="#410a8c"/>
                  <w:u w:val="single"/>
                </w:rPr>
                <w:t xml:space="preserve">⟨10.1007/BF00169410⟩</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hal-02701097v1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Impact of more plant-based diets on gut microbiota composition and function: a 1-month randomized cross-over trial in men at cardiometabolic risk</w:t>
              </w:r>
            </w:hyperlink>
          </w:p>
          <w:p>
            <w:pPr/>
            <w:hyperlink r:id="rId157" w:history="1">
              <w:r>
                <w:rPr>
                  <w:color w:val="#410a8c"/>
                  <w:u w:val="single"/>
                </w:rPr>
                <w:t xml:space="preserve">Gaïa Lépine</w:t>
              </w:r>
            </w:hyperlink>
            <w:r>
              <w:rPr/>
              <w:t xml:space="preserve">,</w:t>
            </w:r>
            <w:hyperlink r:id="rId121" w:history="1">
              <w:r>
                <w:rPr>
                  <w:color w:val="#410a8c"/>
                  <w:u w:val="single"/>
                </w:rPr>
                <w:t xml:space="preserve">Anne-Marie A.-M. Davila-Gay</w:t>
              </w:r>
            </w:hyperlink>
            <w:r>
              <w:rPr/>
              <w:t xml:space="preserve">,</w:t>
            </w:r>
            <w:hyperlink r:id="rId158" w:history="1">
              <w:r>
                <w:rPr>
                  <w:color w:val="#410a8c"/>
                  <w:u w:val="single"/>
                </w:rPr>
                <w:t xml:space="preserve">Gwendal Cueff</w:t>
              </w:r>
            </w:hyperlink>
            <w:r>
              <w:rPr/>
              <w:t xml:space="preserve">,</w:t>
            </w:r>
            <w:hyperlink r:id="rId159" w:history="1">
              <w:r>
                <w:rPr>
                  <w:color w:val="#410a8c"/>
                  <w:u w:val="single"/>
                </w:rPr>
                <w:t xml:space="preserve">Florence Thirion</w:t>
              </w:r>
            </w:hyperlink>
            <w:r>
              <w:rPr/>
              <w:t xml:space="preserve">,</w:t>
            </w:r>
            <w:hyperlink r:id="rId160" w:history="1">
              <w:r>
                <w:rPr>
                  <w:color w:val="#410a8c"/>
                  <w:u w:val="single"/>
                </w:rPr>
                <w:t xml:space="preserve">Laura Desnouveaux</w:t>
              </w:r>
            </w:hyperlink>
            <w:r>
              <w:rPr/>
              <w:t xml:space="preserve">et al.</w:t>
            </w:r>
          </w:p>
          <w:p>
            <w:pPr/>
            <w:r>
              <w:rPr>
                <w:i w:val="1"/>
                <w:iCs w:val="1"/>
              </w:rPr>
              <w:t xml:space="preserve">International Congress of Nutrition (IUNS-ICN)</w:t>
            </w:r>
            <w:r>
              <w:rPr/>
              <w:t xml:space="preserve">, Aug 2025, Paris, France</w:t>
            </w:r>
          </w:p>
          <w:p>
            <w:pPr/>
            <w:r>
              <w:rPr/>
              <w:t xml:space="preserve">Communication dans un congrès</w:t>
            </w:r>
          </w:p>
          <w:p>
            <w:pPr/>
            <w:hyperlink r:id="rId156" w:history="1">
              <w:r>
                <w:rPr>
                  <w:color w:val="#410a8c"/>
                  <w:u w:val="single"/>
                </w:rPr>
                <w:t xml:space="preserve">hal-05201981v1</w:t>
              </w:r>
            </w:hyperlink>
          </w:p>
        </w:tc>
      </w:tr>
      <w:tr>
        <w:trPr/>
        <w:tc>
          <w:tcPr>
            <w:noWrap/>
          </w:tcPr>
          <w:p>
            <w:pPr>
              <w:spacing w:after="200"/>
            </w:pPr>
            <w:hyperlink r:id="rId161" w:history="1">
              <w:r>
                <w:rPr>
                  <w:color w:val="1e198e"/>
                  <w:b w:val="1"/>
                  <w:bCs w:val="1"/>
                  <w:u w:val="single"/>
                </w:rPr>
                <w:t xml:space="preserve">Storage conditions of rumen inoculum: impact on gas productions in mini dual flow fermenters</w:t>
              </w:r>
            </w:hyperlink>
          </w:p>
          <w:p>
            <w:pPr/>
            <w:hyperlink r:id="rId162" w:history="1">
              <w:r>
                <w:rPr>
                  <w:color w:val="#410a8c"/>
                  <w:u w:val="single"/>
                </w:rPr>
                <w:t xml:space="preserve">Valérie Berthelot</w:t>
              </w:r>
            </w:hyperlink>
            <w:r>
              <w:rPr/>
              <w:t xml:space="preserve">,</w:t>
            </w:r>
            <w:hyperlink r:id="rId163" w:history="1">
              <w:r>
                <w:rPr>
                  <w:color w:val="#410a8c"/>
                  <w:u w:val="single"/>
                </w:rPr>
                <w:t xml:space="preserve">Meriem Charef-Mansouri</w:t>
              </w:r>
            </w:hyperlink>
            <w:r>
              <w:rPr/>
              <w:t xml:space="preserve">,</w:t>
            </w:r>
            <w:hyperlink r:id="rId24" w:history="1">
              <w:r>
                <w:rPr>
                  <w:color w:val="#410a8c"/>
                  <w:u w:val="single"/>
                </w:rPr>
                <w:t xml:space="preserve">Anne-Marie Davila</w:t>
              </w:r>
            </w:hyperlink>
            <w:r>
              <w:rPr/>
              <w:t xml:space="preserve">,</w:t>
            </w:r>
            <w:hyperlink r:id="rId164" w:history="1">
              <w:r>
                <w:rPr>
                  <w:color w:val="#410a8c"/>
                  <w:u w:val="single"/>
                </w:rPr>
                <w:t xml:space="preserve">Laurent Broudiscou</w:t>
              </w:r>
            </w:hyperlink>
          </w:p>
          <w:p>
            <w:pPr/>
            <w:r>
              <w:rPr>
                <w:i w:val="1"/>
                <w:iCs w:val="1"/>
              </w:rPr>
              <w:t xml:space="preserve">EAAP annual Meeting</w:t>
            </w:r>
            <w:r>
              <w:rPr/>
              <w:t xml:space="preserve">, Aug 2023, Lyon, France. pp.1008</w:t>
            </w:r>
          </w:p>
          <w:p>
            <w:pPr/>
            <w:r>
              <w:rPr/>
              <w:t xml:space="preserve">Communication dans un congrès</w:t>
            </w:r>
          </w:p>
          <w:p>
            <w:pPr/>
            <w:hyperlink r:id="rId161" w:history="1">
              <w:r>
                <w:rPr>
                  <w:color w:val="#410a8c"/>
                  <w:u w:val="single"/>
                </w:rPr>
                <w:t xml:space="preserve">hal-04239730v1</w:t>
              </w:r>
            </w:hyperlink>
          </w:p>
        </w:tc>
      </w:tr>
      <w:tr>
        <w:trPr/>
        <w:tc>
          <w:tcPr>
            <w:noWrap/>
          </w:tcPr>
          <w:p>
            <w:pPr>
              <w:spacing w:after="200"/>
            </w:pPr>
            <w:hyperlink r:id="rId165" w:history="1">
              <w:r>
                <w:rPr>
                  <w:color w:val="1e198e"/>
                  <w:b w:val="1"/>
                  <w:bCs w:val="1"/>
                  <w:u w:val="single"/>
                </w:rPr>
                <w:t xml:space="preserve">Influence du régime sur la plasticité gliale dans le complexe dorso-vagal</w:t>
              </w:r>
            </w:hyperlink>
          </w:p>
          <w:p>
            <w:pPr/>
            <w:hyperlink r:id="rId166" w:history="1">
              <w:r>
                <w:rPr>
                  <w:color w:val="#410a8c"/>
                  <w:u w:val="single"/>
                </w:rPr>
                <w:t xml:space="preserve">Gaëlle Champeil-Potokar</w:t>
              </w:r>
            </w:hyperlink>
            <w:r>
              <w:rPr/>
              <w:t xml:space="preserve">,</w:t>
            </w:r>
            <w:hyperlink r:id="rId167" w:history="1">
              <w:r>
                <w:rPr>
                  <w:color w:val="#410a8c"/>
                  <w:u w:val="single"/>
                </w:rPr>
                <w:t xml:space="preserve">Olivier Rampin</w:t>
              </w:r>
            </w:hyperlink>
            <w:r>
              <w:rPr/>
              <w:t xml:space="preserve">,</w:t>
            </w:r>
            <w:hyperlink r:id="rId121" w:history="1">
              <w:r>
                <w:rPr>
                  <w:color w:val="#410a8c"/>
                  <w:u w:val="single"/>
                </w:rPr>
                <w:t xml:space="preserve">Anne-Marie A.-M. Davila-Gay</w:t>
              </w:r>
            </w:hyperlink>
            <w:r>
              <w:rPr/>
              <w:t xml:space="preserve">,</w:t>
            </w:r>
            <w:hyperlink r:id="rId9" w:history="1">
              <w:r>
                <w:rPr>
                  <w:color w:val="#410a8c"/>
                  <w:u w:val="single"/>
                </w:rPr>
                <w:t xml:space="preserve">Anne Blais</w:t>
              </w:r>
            </w:hyperlink>
            <w:r>
              <w:rPr/>
              <w:t xml:space="preserve">,</w:t>
            </w:r>
            <w:hyperlink r:id="rId65" w:history="1">
              <w:r>
                <w:rPr>
                  <w:color w:val="#410a8c"/>
                  <w:u w:val="single"/>
                </w:rPr>
                <w:t xml:space="preserve">Véronique Douard</w:t>
              </w:r>
            </w:hyperlink>
            <w:r>
              <w:rPr/>
              <w:t xml:space="preserve">et al.</w:t>
            </w:r>
          </w:p>
          <w:p>
            <w:pPr/>
            <w:r>
              <w:rPr>
                <w:i w:val="1"/>
                <w:iCs w:val="1"/>
              </w:rPr>
              <w:t xml:space="preserve">Journée AMICAL</w:t>
            </w:r>
            <w:r>
              <w:rPr/>
              <w:t xml:space="preserve">, May 2023, Paris, France</w:t>
            </w:r>
          </w:p>
          <w:p>
            <w:pPr/>
            <w:r>
              <w:rPr/>
              <w:t xml:space="preserve">Communication dans un congrès</w:t>
            </w:r>
          </w:p>
          <w:p>
            <w:pPr/>
            <w:hyperlink r:id="rId165" w:history="1">
              <w:r>
                <w:rPr>
                  <w:color w:val="#410a8c"/>
                  <w:u w:val="single"/>
                </w:rPr>
                <w:t xml:space="preserve">hal-04542203v1</w:t>
              </w:r>
            </w:hyperlink>
          </w:p>
        </w:tc>
      </w:tr>
      <w:tr>
        <w:trPr/>
        <w:tc>
          <w:tcPr>
            <w:noWrap/>
          </w:tcPr>
          <w:p>
            <w:pPr>
              <w:spacing w:after="200"/>
            </w:pPr>
            <w:hyperlink r:id="rId168" w:history="1">
              <w:r>
                <w:rPr>
                  <w:color w:val="1e198e"/>
                  <w:b w:val="1"/>
                  <w:bCs w:val="1"/>
                  <w:u w:val="single"/>
                </w:rPr>
                <w:t xml:space="preserve">The production of an infant formula with a minimally processed route impacts its nutritional, physiological and sensorial qualities</w:t>
              </w:r>
            </w:hyperlink>
          </w:p>
          <w:p>
            <w:pPr/>
            <w:hyperlink r:id="rId10" w:history="1">
              <w:r>
                <w:rPr>
                  <w:color w:val="#410a8c"/>
                  <w:u w:val="single"/>
                </w:rPr>
                <w:t xml:space="preserve">Amélie Deglaire</w:t>
              </w:r>
            </w:hyperlink>
            <w:r>
              <w:rPr/>
              <w:t xml:space="preserve">,</w:t>
            </w:r>
            <w:hyperlink r:id="rId9" w:history="1">
              <w:r>
                <w:rPr>
                  <w:color w:val="#410a8c"/>
                  <w:u w:val="single"/>
                </w:rPr>
                <w:t xml:space="preserve">Anne Blais</w:t>
              </w:r>
            </w:hyperlink>
            <w:r>
              <w:rPr/>
              <w:t xml:space="preserve">,</w:t>
            </w:r>
            <w:hyperlink r:id="rId8" w:history="1">
              <w:r>
                <w:rPr>
                  <w:color w:val="#410a8c"/>
                  <w:u w:val="single"/>
                </w:rPr>
                <w:t xml:space="preserve">Juliane Calvez</w:t>
              </w:r>
            </w:hyperlink>
            <w:r>
              <w:rPr/>
              <w:t xml:space="preserve">,</w:t>
            </w:r>
            <w:hyperlink r:id="rId169" w:history="1">
              <w:r>
                <w:rPr>
                  <w:color w:val="#410a8c"/>
                  <w:u w:val="single"/>
                </w:rPr>
                <w:t xml:space="preserve">Géraldine Lucchi</w:t>
              </w:r>
            </w:hyperlink>
            <w:r>
              <w:rPr/>
              <w:t xml:space="preserve">,</w:t>
            </w:r>
            <w:hyperlink r:id="rId170" w:history="1">
              <w:r>
                <w:rPr>
                  <w:color w:val="#410a8c"/>
                  <w:u w:val="single"/>
                </w:rPr>
                <w:t xml:space="preserve">Karine Gourrat</w:t>
              </w:r>
            </w:hyperlink>
            <w:r>
              <w:rPr/>
              <w:t xml:space="preserve">et al.</w:t>
            </w:r>
          </w:p>
          <w:p>
            <w:pPr/>
            <w:r>
              <w:rPr>
                <w:i w:val="1"/>
                <w:iCs w:val="1"/>
              </w:rPr>
              <w:t xml:space="preserve">NIZO Dairy conference</w:t>
            </w:r>
            <w:r>
              <w:rPr/>
              <w:t xml:space="preserve">, NIZO Food Research,FrieslandCampina, Wageningen University, Oct 2021, online, France</w:t>
            </w:r>
          </w:p>
          <w:p>
            <w:pPr/>
            <w:r>
              <w:rPr/>
              <w:t xml:space="preserve">Communication dans un congrès</w:t>
            </w:r>
          </w:p>
          <w:p>
            <w:pPr/>
            <w:hyperlink r:id="rId168" w:history="1">
              <w:r>
                <w:rPr>
                  <w:color w:val="#410a8c"/>
                  <w:u w:val="single"/>
                </w:rPr>
                <w:t xml:space="preserve">hal-03367421v1</w:t>
              </w:r>
            </w:hyperlink>
          </w:p>
        </w:tc>
      </w:tr>
      <w:tr>
        <w:trPr/>
        <w:tc>
          <w:tcPr>
            <w:noWrap/>
          </w:tcPr>
          <w:p>
            <w:pPr>
              <w:spacing w:after="200"/>
            </w:pPr>
            <w:hyperlink r:id="rId171" w:history="1">
              <w:r>
                <w:rPr>
                  <w:color w:val="1e198e"/>
                  <w:b w:val="1"/>
                  <w:bCs w:val="1"/>
                  <w:u w:val="single"/>
                </w:rPr>
                <w:t xml:space="preserve">High-protein exposure during gestation - consequences on food preferences and health in adult rat offspring in self-selection models</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54" w:history="1">
              <w:r>
                <w:rPr>
                  <w:color w:val="#410a8c"/>
                  <w:u w:val="single"/>
                </w:rPr>
                <w:t xml:space="preserve">Nicolas Darcel</w:t>
              </w:r>
            </w:hyperlink>
            <w:r>
              <w:rPr/>
              <w:t xml:space="preserve">,</w:t>
            </w:r>
            <w:hyperlink r:id="rId57" w:history="1">
              <w:r>
                <w:rPr>
                  <w:color w:val="#410a8c"/>
                  <w:u w:val="single"/>
                </w:rPr>
                <w:t xml:space="preserve">Francois F. Blachier</w:t>
              </w:r>
            </w:hyperlink>
            <w:r>
              <w:rPr/>
              <w:t xml:space="preserve">,</w:t>
            </w:r>
            <w:hyperlink r:id="rId172" w:history="1">
              <w:r>
                <w:rPr>
                  <w:color w:val="#410a8c"/>
                  <w:u w:val="single"/>
                </w:rPr>
                <w:t xml:space="preserve">Andrea Kodde</w:t>
              </w:r>
            </w:hyperlink>
            <w:r>
              <w:rPr/>
              <w:t xml:space="preserve">et al.</w:t>
            </w:r>
          </w:p>
          <w:p>
            <w:pPr/>
            <w:r>
              <w:rPr>
                <w:i w:val="1"/>
                <w:iCs w:val="1"/>
              </w:rPr>
              <w:t xml:space="preserve">21st International Congress of Nutrition</w:t>
            </w:r>
            <w:r>
              <w:rPr/>
              <w:t xml:space="preserve">, Oct 2017, Buenos Aires, Argentina. pp.302</w:t>
            </w:r>
          </w:p>
          <w:p>
            <w:pPr/>
            <w:r>
              <w:rPr/>
              <w:t xml:space="preserve">Communication dans un congrès</w:t>
            </w:r>
          </w:p>
          <w:p>
            <w:pPr/>
            <w:hyperlink r:id="rId171" w:history="1">
              <w:r>
                <w:rPr>
                  <w:color w:val="#410a8c"/>
                  <w:u w:val="single"/>
                </w:rPr>
                <w:t xml:space="preserve">hal-02733657v1</w:t>
              </w:r>
            </w:hyperlink>
          </w:p>
        </w:tc>
      </w:tr>
      <w:tr>
        <w:trPr/>
        <w:tc>
          <w:tcPr>
            <w:noWrap/>
          </w:tcPr>
          <w:p>
            <w:pPr>
              <w:spacing w:after="200"/>
            </w:pPr>
            <w:hyperlink r:id="rId173" w:history="1">
              <w:r>
                <w:rPr>
                  <w:color w:val="1e198e"/>
                  <w:b w:val="1"/>
                  <w:bCs w:val="1"/>
                  <w:u w:val="single"/>
                </w:rPr>
                <w:t xml:space="preserve">Impact of cooking processes on protein digestion and effects on the intestinal mucosa in rats</w:t>
              </w:r>
            </w:hyperlink>
          </w:p>
          <w:p>
            <w:pPr/>
            <w:hyperlink r:id="rId64" w:history="1">
              <w:r>
                <w:rPr>
                  <w:color w:val="#410a8c"/>
                  <w:u w:val="single"/>
                </w:rPr>
                <w:t xml:space="preserve">Marion M. Oberli</w:t>
              </w:r>
            </w:hyperlink>
            <w:r>
              <w:rPr/>
              <w:t xml:space="preserve">,</w:t>
            </w:r>
            <w:hyperlink r:id="rId174" w:history="1">
              <w:r>
                <w:rPr>
                  <w:color w:val="#410a8c"/>
                  <w:u w:val="single"/>
                </w:rPr>
                <w:t xml:space="preserve">Nadezda N. Khodorova</w:t>
              </w:r>
            </w:hyperlink>
            <w:r>
              <w:rPr/>
              <w:t xml:space="preserve">,</w:t>
            </w:r>
            <w:hyperlink r:id="rId61" w:history="1">
              <w:r>
                <w:rPr>
                  <w:color w:val="#410a8c"/>
                  <w:u w:val="single"/>
                </w:rPr>
                <w:t xml:space="preserve">Annaig Lan</w:t>
              </w:r>
            </w:hyperlink>
            <w:r>
              <w:rPr/>
              <w:t xml:space="preserve">,</w:t>
            </w:r>
            <w:hyperlink r:id="rId139" w:history="1">
              <w:r>
                <w:rPr>
                  <w:color w:val="#410a8c"/>
                  <w:u w:val="single"/>
                </w:rPr>
                <w:t xml:space="preserve">Anne-Marie Davila-Gay Davila</w:t>
              </w:r>
            </w:hyperlink>
            <w:r>
              <w:rPr/>
              <w:t xml:space="preserve">,</w:t>
            </w:r>
            <w:hyperlink r:id="rId175" w:history="1">
              <w:r>
                <w:rPr>
                  <w:color w:val="#410a8c"/>
                  <w:u w:val="single"/>
                </w:rPr>
                <w:t xml:space="preserve">Gilles G. Fromentin</w:t>
              </w:r>
            </w:hyperlink>
            <w:r>
              <w:rPr/>
              <w:t xml:space="preserve">et al.</w:t>
            </w:r>
          </w:p>
          <w:p>
            <w:pPr/>
            <w:r>
              <w:rPr>
                <w:i w:val="1"/>
                <w:iCs w:val="1"/>
              </w:rPr>
              <w:t xml:space="preserve">4th International Conference on Food Digestion</w:t>
            </w:r>
            <w:r>
              <w:rPr/>
              <w:t xml:space="preserve">, Mar 2015, naples, Italy</w:t>
            </w:r>
          </w:p>
          <w:p>
            <w:pPr/>
            <w:r>
              <w:rPr/>
              <w:t xml:space="preserve">Communication dans un congrès</w:t>
            </w:r>
          </w:p>
          <w:p>
            <w:pPr/>
            <w:hyperlink r:id="rId173" w:history="1">
              <w:r>
                <w:rPr>
                  <w:color w:val="#410a8c"/>
                  <w:u w:val="single"/>
                </w:rPr>
                <w:t xml:space="preserve">hal-01619219v1</w:t>
              </w:r>
            </w:hyperlink>
          </w:p>
        </w:tc>
      </w:tr>
      <w:tr>
        <w:trPr/>
        <w:tc>
          <w:tcPr>
            <w:noWrap/>
          </w:tcPr>
          <w:p>
            <w:pPr>
              <w:spacing w:after="200"/>
            </w:pPr>
            <w:hyperlink r:id="rId176" w:history="1">
              <w:r>
                <w:rPr>
                  <w:color w:val="1e198e"/>
                  <w:b w:val="1"/>
                  <w:bCs w:val="1"/>
                  <w:u w:val="single"/>
                </w:rPr>
                <w:t xml:space="preserve">High-protein diet during gestation promotes adiposity and food intake in female rat pups in the longer term</w:t>
              </w:r>
            </w:hyperlink>
          </w:p>
          <w:p>
            <w:pPr/>
            <w:hyperlink r:id="rId177" w:history="1">
              <w:r>
                <w:rPr>
                  <w:color w:val="#410a8c"/>
                  <w:u w:val="single"/>
                </w:rPr>
                <w:t xml:space="preserve">Caroline Desclée de Maredsou</w:t>
              </w:r>
            </w:hyperlink>
            <w:r>
              <w:rPr/>
              <w:t xml:space="preserve">,</w:t>
            </w:r>
            <w:hyperlink r:id="rId34" w:history="1">
              <w:r>
                <w:rPr>
                  <w:color w:val="#410a8c"/>
                  <w:u w:val="single"/>
                </w:rPr>
                <w:t xml:space="preserve">Annemarie Oosting</w:t>
              </w:r>
            </w:hyperlink>
            <w:r>
              <w:rPr/>
              <w:t xml:space="preserve">,</w:t>
            </w:r>
            <w:hyperlink r:id="rId35" w:history="1">
              <w:r>
                <w:rPr>
                  <w:color w:val="#410a8c"/>
                  <w:u w:val="single"/>
                </w:rPr>
                <w:t xml:space="preserve">Corine Delteil</w:t>
              </w:r>
            </w:hyperlink>
            <w:r>
              <w:rPr/>
              <w:t xml:space="preserve">,</w:t>
            </w:r>
            <w:hyperlink r:id="rId53" w:history="1">
              <w:r>
                <w:rPr>
                  <w:color w:val="#410a8c"/>
                  <w:u w:val="single"/>
                </w:rPr>
                <w:t xml:space="preserve">Francois Blachier</w:t>
              </w:r>
            </w:hyperlink>
            <w:r>
              <w:rPr/>
              <w:t xml:space="preserve">,</w:t>
            </w:r>
            <w:hyperlink r:id="rId103" w:history="1">
              <w:r>
                <w:rPr>
                  <w:color w:val="#410a8c"/>
                  <w:u w:val="single"/>
                </w:rPr>
                <w:t xml:space="preserve">Pierre Barbillon</w:t>
              </w:r>
            </w:hyperlink>
            <w:r>
              <w:rPr/>
              <w:t xml:space="preserve">et al.</w:t>
            </w:r>
          </w:p>
          <w:p>
            <w:pPr/>
            <w:r>
              <w:rPr>
                <w:i w:val="1"/>
                <w:iCs w:val="1"/>
              </w:rPr>
              <w:t xml:space="preserve">Experimental Biology Meeting</w:t>
            </w:r>
            <w:r>
              <w:rPr/>
              <w:t xml:space="preserve">, Mar 2015, Boston, United States</w:t>
            </w:r>
          </w:p>
          <w:p>
            <w:pPr/>
            <w:r>
              <w:rPr/>
              <w:t xml:space="preserve">Communication dans un congrès</w:t>
            </w:r>
          </w:p>
          <w:p>
            <w:pPr/>
            <w:hyperlink r:id="rId176" w:history="1">
              <w:r>
                <w:rPr>
                  <w:color w:val="#410a8c"/>
                  <w:u w:val="single"/>
                </w:rPr>
                <w:t xml:space="preserve">hal-01535308v1</w:t>
              </w:r>
            </w:hyperlink>
          </w:p>
        </w:tc>
      </w:tr>
      <w:tr>
        <w:trPr/>
        <w:tc>
          <w:tcPr>
            <w:noWrap/>
          </w:tcPr>
          <w:p>
            <w:pPr>
              <w:spacing w:after="200"/>
            </w:pPr>
            <w:hyperlink r:id="rId178" w:history="1">
              <w:r>
                <w:rPr>
                  <w:color w:val="1e198e"/>
                  <w:b w:val="1"/>
                  <w:bCs w:val="1"/>
                  <w:u w:val="single"/>
                </w:rPr>
                <w:t xml:space="preserve">MON-PP056: The Bacterial Metabolite Hydrogen Sulfide is More Abundant in Large Intestine of Rats Fed High Protein Diet and Inhibits Colonocyte Respiration in Association with Pro-Inflammatory but not Genotoxic Effects</w:t>
              </w:r>
            </w:hyperlink>
          </w:p>
          <w:p>
            <w:pPr/>
            <w:hyperlink r:id="rId58" w:history="1">
              <w:r>
                <w:rPr>
                  <w:color w:val="#410a8c"/>
                  <w:u w:val="single"/>
                </w:rPr>
                <w:t xml:space="preserve">Martin Beaumont</w:t>
              </w:r>
            </w:hyperlink>
            <w:r>
              <w:rPr/>
              <w:t xml:space="preserve">,</w:t>
            </w:r>
            <w:hyperlink r:id="rId179" w:history="1">
              <w:r>
                <w:rPr>
                  <w:color w:val="#410a8c"/>
                  <w:u w:val="single"/>
                </w:rPr>
                <w:t xml:space="preserve">M. Andriamihaja</w:t>
              </w:r>
            </w:hyperlink>
            <w:r>
              <w:rPr/>
              <w:t xml:space="preserve">,</w:t>
            </w:r>
            <w:hyperlink r:id="rId180" w:history="1">
              <w:r>
                <w:rPr>
                  <w:color w:val="#410a8c"/>
                  <w:u w:val="single"/>
                </w:rPr>
                <w:t xml:space="preserve">A. Lan</w:t>
              </w:r>
            </w:hyperlink>
            <w:r>
              <w:rPr/>
              <w:t xml:space="preserve">,</w:t>
            </w:r>
            <w:hyperlink r:id="rId181" w:history="1">
              <w:r>
                <w:rPr>
                  <w:color w:val="#410a8c"/>
                  <w:u w:val="single"/>
                </w:rPr>
                <w:t xml:space="preserve">N. Khodorova</w:t>
              </w:r>
            </w:hyperlink>
            <w:r>
              <w:rPr/>
              <w:t xml:space="preserve">,</w:t>
            </w:r>
            <w:hyperlink r:id="rId97" w:history="1">
              <w:r>
                <w:rPr>
                  <w:color w:val="#410a8c"/>
                  <w:u w:val="single"/>
                </w:rPr>
                <w:t xml:space="preserve">Marc Audebert</w:t>
              </w:r>
            </w:hyperlink>
            <w:r>
              <w:rPr/>
              <w:t xml:space="preserve">et al.</w:t>
            </w:r>
          </w:p>
          <w:p>
            <w:pPr/>
            <w:r>
              <w:rPr>
                <w:i w:val="1"/>
                <w:iCs w:val="1"/>
              </w:rPr>
              <w:t xml:space="preserve"> 37th ESPEN Congress</w:t>
            </w:r>
            <w:r>
              <w:rPr/>
              <w:t xml:space="preserve">, Sep 2015, Lisbon, Portugal. pp.S148 - S149, </w:t>
            </w:r>
            <w:hyperlink r:id="rId182" w:history="1">
              <w:r>
                <w:rPr>
                  <w:color w:val="#410a8c"/>
                  <w:u w:val="single"/>
                </w:rPr>
                <w:t xml:space="preserve">⟨10.1016/S0261-5614(15)30488-X⟩</w:t>
              </w:r>
            </w:hyperlink>
          </w:p>
          <w:p>
            <w:pPr/>
            <w:r>
              <w:rPr/>
              <w:t xml:space="preserve">Communication dans un congrès</w:t>
            </w:r>
          </w:p>
          <w:p>
            <w:pPr/>
            <w:hyperlink r:id="rId183" w:history="1">
              <w:r>
                <w:rPr>
                  <w:color w:val="#410a8c"/>
                  <w:u w:val="single"/>
                </w:rPr>
                <w:t xml:space="preserve">istex</w:t>
              </w:r>
            </w:hyperlink>
          </w:p>
          <w:p>
            <w:pPr/>
            <w:hyperlink r:id="rId178" w:history="1">
              <w:r>
                <w:rPr>
                  <w:color w:val="#410a8c"/>
                  <w:u w:val="single"/>
                </w:rPr>
                <w:t xml:space="preserve">hal-01588476v1</w:t>
              </w:r>
            </w:hyperlink>
          </w:p>
        </w:tc>
      </w:tr>
      <w:tr>
        <w:trPr/>
        <w:tc>
          <w:tcPr>
            <w:noWrap/>
          </w:tcPr>
          <w:p>
            <w:pPr>
              <w:spacing w:after="200"/>
            </w:pPr>
            <w:hyperlink r:id="rId184" w:history="1">
              <w:r>
                <w:rPr>
                  <w:color w:val="1e198e"/>
                  <w:b w:val="1"/>
                  <w:bCs w:val="1"/>
                  <w:u w:val="single"/>
                </w:rPr>
                <w:t xml:space="preserve">Tu2020 Chronic Ingestion of Lactose: Malabsorber Host and Intestinal Microbiota Adaptations</w:t>
              </w:r>
            </w:hyperlink>
          </w:p>
          <w:p>
            <w:pPr/>
            <w:hyperlink r:id="rId126" w:history="1">
              <w:r>
                <w:rPr>
                  <w:color w:val="#410a8c"/>
                  <w:u w:val="single"/>
                </w:rPr>
                <w:t xml:space="preserve">Virginie Alexandre</w:t>
              </w:r>
            </w:hyperlink>
            <w:r>
              <w:rPr/>
              <w:t xml:space="preserve">,</w:t>
            </w:r>
            <w:hyperlink r:id="rId61" w:history="1">
              <w:r>
                <w:rPr>
                  <w:color w:val="#410a8c"/>
                  <w:u w:val="single"/>
                </w:rPr>
                <w:t xml:space="preserve">Annaig Lan</w:t>
              </w:r>
            </w:hyperlink>
            <w:r>
              <w:rPr/>
              <w:t xml:space="preserve">,</w:t>
            </w:r>
            <w:hyperlink r:id="rId12" w:history="1">
              <w:r>
                <w:rPr>
                  <w:color w:val="#410a8c"/>
                  <w:u w:val="single"/>
                </w:rPr>
                <w:t xml:space="preserve">François Blachier</w:t>
              </w:r>
            </w:hyperlink>
            <w:r>
              <w:rPr/>
              <w:t xml:space="preserve">,</w:t>
            </w:r>
            <w:hyperlink r:id="rId185" w:history="1">
              <w:r>
                <w:rPr>
                  <w:color w:val="#410a8c"/>
                  <w:u w:val="single"/>
                </w:rPr>
                <w:t xml:space="preserve">Robert Benamouzig</w:t>
              </w:r>
            </w:hyperlink>
            <w:r>
              <w:rPr/>
              <w:t xml:space="preserve">,</w:t>
            </w:r>
            <w:hyperlink r:id="rId186" w:history="1">
              <w:r>
                <w:rPr>
                  <w:color w:val="#410a8c"/>
                  <w:u w:val="single"/>
                </w:rPr>
                <w:t xml:space="preserve">Yolanda Sanz</w:t>
              </w:r>
            </w:hyperlink>
            <w:r>
              <w:rPr/>
              <w:t xml:space="preserve">et al.</w:t>
            </w:r>
          </w:p>
          <w:p>
            <w:pPr/>
            <w:r>
              <w:rPr>
                <w:i w:val="1"/>
                <w:iCs w:val="1"/>
              </w:rPr>
              <w:t xml:space="preserve">Digestive Disease Week 2013</w:t>
            </w:r>
            <w:r>
              <w:rPr/>
              <w:t xml:space="preserve">, May 2013, Orlando, United States. pp.S906--S906, </w:t>
            </w:r>
            <w:hyperlink r:id="rId187" w:history="1">
              <w:r>
                <w:rPr>
                  <w:color w:val="#410a8c"/>
                  <w:u w:val="single"/>
                </w:rPr>
                <w:t xml:space="preserve">⟨10.1016/S0016-5085(13)63376-4⟩</w:t>
              </w:r>
            </w:hyperlink>
          </w:p>
          <w:p>
            <w:pPr/>
            <w:r>
              <w:rPr/>
              <w:t xml:space="preserve">Communication dans un congrès</w:t>
            </w:r>
          </w:p>
          <w:p>
            <w:pPr/>
            <w:hyperlink r:id="rId184" w:history="1">
              <w:r>
                <w:rPr>
                  <w:color w:val="#410a8c"/>
                  <w:u w:val="single"/>
                </w:rPr>
                <w:t xml:space="preserve">hal-01568640v1</w:t>
              </w:r>
            </w:hyperlink>
          </w:p>
        </w:tc>
      </w:tr>
      <w:tr>
        <w:trPr/>
        <w:tc>
          <w:tcPr>
            <w:noWrap/>
          </w:tcPr>
          <w:p>
            <w:pPr>
              <w:spacing w:after="200"/>
            </w:pPr>
            <w:hyperlink r:id="rId188" w:history="1">
              <w:r>
                <w:rPr>
                  <w:color w:val="1e198e"/>
                  <w:b w:val="1"/>
                  <w:bCs w:val="1"/>
                  <w:u w:val="single"/>
                </w:rPr>
                <w:t xml:space="preserve">Pratiquer l'interdisciplinarité : une nécessité et une réalité à AgroParisTech</w:t>
              </w:r>
            </w:hyperlink>
          </w:p>
          <w:p>
            <w:pPr/>
            <w:hyperlink r:id="rId189" w:history="1">
              <w:r>
                <w:rPr>
                  <w:color w:val="#410a8c"/>
                  <w:u w:val="single"/>
                </w:rPr>
                <w:t xml:space="preserve">Valérie Camel</w:t>
              </w:r>
            </w:hyperlink>
            <w:r>
              <w:rPr/>
              <w:t xml:space="preserve">,</w:t>
            </w:r>
            <w:hyperlink r:id="rId190" w:history="1">
              <w:r>
                <w:rPr>
                  <w:color w:val="#410a8c"/>
                  <w:u w:val="single"/>
                </w:rPr>
                <w:t xml:space="preserve">Agnès Fargue-Lelièvre</w:t>
              </w:r>
            </w:hyperlink>
            <w:r>
              <w:rPr/>
              <w:t xml:space="preserve">,</w:t>
            </w:r>
            <w:hyperlink r:id="rId191" w:history="1">
              <w:r>
                <w:rPr>
                  <w:color w:val="#410a8c"/>
                  <w:u w:val="single"/>
                </w:rPr>
                <w:t xml:space="preserve">Marianne Le Bail</w:t>
              </w:r>
            </w:hyperlink>
            <w:r>
              <w:rPr/>
              <w:t xml:space="preserve">,</w:t>
            </w:r>
            <w:hyperlink r:id="rId192" w:history="1">
              <w:r>
                <w:rPr>
                  <w:color w:val="#410a8c"/>
                  <w:u w:val="single"/>
                </w:rPr>
                <w:t xml:space="preserve">Philippe Schmidely</w:t>
              </w:r>
            </w:hyperlink>
            <w:r>
              <w:rPr/>
              <w:t xml:space="preserve">,</w:t>
            </w:r>
            <w:hyperlink r:id="rId193" w:history="1">
              <w:r>
                <w:rPr>
                  <w:color w:val="#410a8c"/>
                  <w:u w:val="single"/>
                </w:rPr>
                <w:t xml:space="preserve">Safia Mediene</w:t>
              </w:r>
            </w:hyperlink>
            <w:r>
              <w:rPr/>
              <w:t xml:space="preserve">et al.</w:t>
            </w:r>
          </w:p>
          <w:p>
            <w:pPr/>
            <w:r>
              <w:rPr>
                <w:i w:val="1"/>
                <w:iCs w:val="1"/>
              </w:rPr>
              <w:t xml:space="preserve">Cinquième Colloque Question de pédagogies dans l'enseignement supérieur. QPES 2008</w:t>
            </w:r>
            <w:r>
              <w:rPr/>
              <w:t xml:space="preserve">, Jun 2008, Brest, France. 10 p</w:t>
            </w:r>
          </w:p>
          <w:p>
            <w:pPr/>
            <w:r>
              <w:rPr/>
              <w:t xml:space="preserve">Communication dans un congrès</w:t>
            </w:r>
          </w:p>
          <w:p>
            <w:pPr/>
            <w:hyperlink r:id="rId188" w:history="1">
              <w:r>
                <w:rPr>
                  <w:color w:val="#410a8c"/>
                  <w:u w:val="single"/>
                </w:rPr>
                <w:t xml:space="preserve">hal-01173232v1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Impact d'une réduction modérée de l'apport protéique sur le comportement alimentaire, l'adiposité et le microbiote intestinal, chez le rat</w:t>
              </w:r>
            </w:hyperlink>
          </w:p>
          <w:p>
            <w:pPr/>
            <w:hyperlink r:id="rId195" w:history="1">
              <w:r>
                <w:rPr>
                  <w:color w:val="#410a8c"/>
                  <w:u w:val="single"/>
                </w:rPr>
                <w:t xml:space="preserve">Tristan Dadillon</w:t>
              </w:r>
            </w:hyperlink>
            <w:r>
              <w:rPr/>
              <w:t xml:space="preserve">,</w:t>
            </w:r>
            <w:hyperlink r:id="rId166" w:history="1">
              <w:r>
                <w:rPr>
                  <w:color w:val="#410a8c"/>
                  <w:u w:val="single"/>
                </w:rPr>
                <w:t xml:space="preserve">Gaëlle Champeil-Potokar</w:t>
              </w:r>
            </w:hyperlink>
            <w:r>
              <w:rPr/>
              <w:t xml:space="preserve">,</w:t>
            </w:r>
            <w:hyperlink r:id="rId196" w:history="1">
              <w:r>
                <w:rPr>
                  <w:color w:val="#410a8c"/>
                  <w:u w:val="single"/>
                </w:rPr>
                <w:t xml:space="preserve">Marjorie Gourru</w:t>
              </w:r>
            </w:hyperlink>
            <w:r>
              <w:rPr/>
              <w:t xml:space="preserve">,</w:t>
            </w:r>
            <w:hyperlink r:id="rId197" w:history="1">
              <w:r>
                <w:rPr>
                  <w:color w:val="#410a8c"/>
                  <w:u w:val="single"/>
                </w:rPr>
                <w:t xml:space="preserve">Naouel Tennoune</w:t>
              </w:r>
            </w:hyperlink>
            <w:r>
              <w:rPr/>
              <w:t xml:space="preserve">,</w:t>
            </w:r>
            <w:hyperlink r:id="rId167" w:history="1">
              <w:r>
                <w:rPr>
                  <w:color w:val="#410a8c"/>
                  <w:u w:val="single"/>
                </w:rPr>
                <w:t xml:space="preserve">Olivier Rampin</w:t>
              </w:r>
            </w:hyperlink>
            <w:r>
              <w:rPr/>
              <w:t xml:space="preserve">et al.</w:t>
            </w:r>
          </w:p>
          <w:p>
            <w:pPr/>
            <w:r>
              <w:rPr>
                <w:i w:val="1"/>
                <w:iCs w:val="1"/>
              </w:rPr>
              <w:t xml:space="preserve">Journées Francophones de Nutrition</w:t>
            </w:r>
            <w:r>
              <w:rPr/>
              <w:t xml:space="preserve">, Dec 2023, Marseille (13), France</w:t>
            </w:r>
          </w:p>
          <w:p>
            <w:pPr/>
            <w:r>
              <w:rPr/>
              <w:t xml:space="preserve">Poster de conférence</w:t>
            </w:r>
          </w:p>
          <w:p>
            <w:pPr/>
            <w:hyperlink r:id="rId194" w:history="1">
              <w:r>
                <w:rPr>
                  <w:color w:val="#410a8c"/>
                  <w:u w:val="single"/>
                </w:rPr>
                <w:t xml:space="preserve">hal-04523973v1</w:t>
              </w:r>
            </w:hyperlink>
          </w:p>
        </w:tc>
      </w:tr>
      <w:tr>
        <w:trPr/>
        <w:tc>
          <w:tcPr>
            <w:noWrap/>
          </w:tcPr>
          <w:p>
            <w:pPr>
              <w:spacing w:after="200"/>
            </w:pPr>
            <w:hyperlink r:id="rId198" w:history="1">
              <w:r>
                <w:rPr>
                  <w:color w:val="1e198e"/>
                  <w:b w:val="1"/>
                  <w:bCs w:val="1"/>
                  <w:u w:val="single"/>
                </w:rPr>
                <w:t xml:space="preserve">Effets du traitement thermique des formules infantiles sur l’écosystème intestinal du raton</w:t>
              </w:r>
            </w:hyperlink>
          </w:p>
          <w:p>
            <w:pPr/>
            <w:hyperlink r:id="rId9" w:history="1">
              <w:r>
                <w:rPr>
                  <w:color w:val="#410a8c"/>
                  <w:u w:val="single"/>
                </w:rPr>
                <w:t xml:space="preserve">Anne Blais</w:t>
              </w:r>
            </w:hyperlink>
            <w:r>
              <w:rPr/>
              <w:t xml:space="preserve">,</w:t>
            </w:r>
            <w:hyperlink r:id="rId8" w:history="1">
              <w:r>
                <w:rPr>
                  <w:color w:val="#410a8c"/>
                  <w:u w:val="single"/>
                </w:rPr>
                <w:t xml:space="preserve">Juliane Calvez</w:t>
              </w:r>
            </w:hyperlink>
            <w:r>
              <w:rPr/>
              <w:t xml:space="preserve">,</w:t>
            </w:r>
            <w:hyperlink r:id="rId16" w:history="1">
              <w:r>
                <w:rPr>
                  <w:color w:val="#410a8c"/>
                  <w:u w:val="single"/>
                </w:rPr>
                <w:t xml:space="preserve">Mireille Andriamihaja</w:t>
              </w:r>
            </w:hyperlink>
            <w:r>
              <w:rPr/>
              <w:t xml:space="preserve">,</w:t>
            </w:r>
            <w:hyperlink r:id="rId10" w:history="1">
              <w:r>
                <w:rPr>
                  <w:color w:val="#410a8c"/>
                  <w:u w:val="single"/>
                </w:rPr>
                <w:t xml:space="preserve">Amélie Deglaire</w:t>
              </w:r>
            </w:hyperlink>
            <w:r>
              <w:rPr/>
              <w:t xml:space="preserve">,</w:t>
            </w:r>
            <w:hyperlink r:id="rId11" w:history="1">
              <w:r>
                <w:rPr>
                  <w:color w:val="#410a8c"/>
                  <w:u w:val="single"/>
                </w:rPr>
                <w:t xml:space="preserve">Claire Gaudichon</w:t>
              </w:r>
            </w:hyperlink>
            <w:r>
              <w:rPr/>
              <w:t xml:space="preserve">et al.</w:t>
            </w:r>
          </w:p>
          <w:p>
            <w:pPr/>
            <w:r>
              <w:rPr>
                <w:i w:val="1"/>
                <w:iCs w:val="1"/>
              </w:rPr>
              <w:t xml:space="preserve">Journées Francophones de Nutrition 2022</w:t>
            </w:r>
            <w:r>
              <w:rPr/>
              <w:t xml:space="preserve">, Nov 2022, Toulouse, France</w:t>
            </w:r>
          </w:p>
          <w:p>
            <w:pPr/>
            <w:r>
              <w:rPr/>
              <w:t xml:space="preserve">Poster de conférence</w:t>
            </w:r>
          </w:p>
          <w:p>
            <w:pPr/>
            <w:hyperlink r:id="rId198" w:history="1">
              <w:r>
                <w:rPr>
                  <w:color w:val="#410a8c"/>
                  <w:u w:val="single"/>
                </w:rPr>
                <w:t xml:space="preserve">hal-04436006v1</w:t>
              </w:r>
            </w:hyperlink>
          </w:p>
        </w:tc>
      </w:tr>
      <w:tr>
        <w:trPr/>
        <w:tc>
          <w:tcPr>
            <w:noWrap/>
          </w:tcPr>
          <w:p>
            <w:pPr>
              <w:spacing w:after="200"/>
            </w:pPr>
            <w:hyperlink r:id="rId199" w:history="1">
              <w:r>
                <w:rPr>
                  <w:color w:val="1e198e"/>
                  <w:b w:val="1"/>
                  <w:bCs w:val="1"/>
                  <w:u w:val="single"/>
                </w:rPr>
                <w:t xml:space="preserve">Évaluation de la qualité nutritionnelle des protéines d’une préparation pour nourrissons native chez le raton</w:t>
              </w:r>
            </w:hyperlink>
          </w:p>
          <w:p>
            <w:pPr/>
            <w:hyperlink r:id="rId8" w:history="1">
              <w:r>
                <w:rPr>
                  <w:color w:val="#410a8c"/>
                  <w:u w:val="single"/>
                </w:rPr>
                <w:t xml:space="preserve">Juliane Calvez</w:t>
              </w:r>
            </w:hyperlink>
            <w:r>
              <w:rPr/>
              <w:t xml:space="preserve">,</w:t>
            </w:r>
            <w:hyperlink r:id="rId9" w:history="1">
              <w:r>
                <w:rPr>
                  <w:color w:val="#410a8c"/>
                  <w:u w:val="single"/>
                </w:rPr>
                <w:t xml:space="preserve">Anne Blais</w:t>
              </w:r>
            </w:hyperlink>
            <w:r>
              <w:rPr/>
              <w:t xml:space="preserve">,</w:t>
            </w:r>
            <w:hyperlink r:id="rId10" w:history="1">
              <w:r>
                <w:rPr>
                  <w:color w:val="#410a8c"/>
                  <w:u w:val="single"/>
                </w:rPr>
                <w:t xml:space="preserve">Amélie Deglaire</w:t>
              </w:r>
            </w:hyperlink>
            <w:r>
              <w:rPr/>
              <w:t xml:space="preserve">,</w:t>
            </w:r>
            <w:hyperlink r:id="rId200" w:history="1">
              <w:r>
                <w:rPr>
                  <w:color w:val="#410a8c"/>
                  <w:u w:val="single"/>
                </w:rPr>
                <w:t xml:space="preserve">Claire C. Gaudichon</w:t>
              </w:r>
            </w:hyperlink>
            <w:r>
              <w:rPr/>
              <w:t xml:space="preserve">,</w:t>
            </w:r>
            <w:hyperlink r:id="rId57" w:history="1">
              <w:r>
                <w:rPr>
                  <w:color w:val="#410a8c"/>
                  <w:u w:val="single"/>
                </w:rPr>
                <w:t xml:space="preserve">Francois F. Blachier</w:t>
              </w:r>
            </w:hyperlink>
            <w:r>
              <w:rPr/>
              <w:t xml:space="preserve">et al.</w:t>
            </w:r>
          </w:p>
          <w:p>
            <w:pPr/>
            <w:r>
              <w:rPr>
                <w:i w:val="1"/>
                <w:iCs w:val="1"/>
              </w:rPr>
              <w:t xml:space="preserve">Journées Francophones de Nutrition (JFN) live 2021</w:t>
            </w:r>
            <w:r>
              <w:rPr/>
              <w:t xml:space="preserve">, Nov 2021, live, France. , P 183 page 236, 2021</w:t>
            </w:r>
          </w:p>
          <w:p>
            <w:pPr/>
            <w:r>
              <w:rPr/>
              <w:t xml:space="preserve">Poster de conférence</w:t>
            </w:r>
          </w:p>
          <w:p>
            <w:pPr/>
            <w:hyperlink r:id="rId199" w:history="1">
              <w:r>
                <w:rPr>
                  <w:color w:val="#410a8c"/>
                  <w:u w:val="single"/>
                </w:rPr>
                <w:t xml:space="preserve">hal-03432048v1</w:t>
              </w:r>
            </w:hyperlink>
          </w:p>
        </w:tc>
      </w:tr>
      <w:tr>
        <w:trPr/>
        <w:tc>
          <w:tcPr>
            <w:noWrap/>
          </w:tcPr>
          <w:p>
            <w:pPr>
              <w:spacing w:after="200"/>
            </w:pPr>
            <w:hyperlink r:id="rId201" w:history="1">
              <w:r>
                <w:rPr>
                  <w:color w:val="1e198e"/>
                  <w:b w:val="1"/>
                  <w:bCs w:val="1"/>
                  <w:u w:val="single"/>
                </w:rPr>
                <w:t xml:space="preserve">Plasticité gliale dans le complexe dorso-vagal en réponse à des régimes « gras-sucrés » de type occidental</w:t>
              </w:r>
            </w:hyperlink>
          </w:p>
          <w:p>
            <w:pPr/>
            <w:hyperlink r:id="rId166" w:history="1">
              <w:r>
                <w:rPr>
                  <w:color w:val="#410a8c"/>
                  <w:u w:val="single"/>
                </w:rPr>
                <w:t xml:space="preserve">Gaëlle Champeil-Potokar</w:t>
              </w:r>
            </w:hyperlink>
            <w:r>
              <w:rPr/>
              <w:t xml:space="preserve">,</w:t>
            </w:r>
            <w:hyperlink r:id="rId167" w:history="1">
              <w:r>
                <w:rPr>
                  <w:color w:val="#410a8c"/>
                  <w:u w:val="single"/>
                </w:rPr>
                <w:t xml:space="preserve">Olivier Rampin</w:t>
              </w:r>
            </w:hyperlink>
            <w:r>
              <w:rPr/>
              <w:t xml:space="preserve">,</w:t>
            </w:r>
            <w:hyperlink r:id="rId121" w:history="1">
              <w:r>
                <w:rPr>
                  <w:color w:val="#410a8c"/>
                  <w:u w:val="single"/>
                </w:rPr>
                <w:t xml:space="preserve">Anne-Marie A.-M. Davila-Gay</w:t>
              </w:r>
            </w:hyperlink>
            <w:r>
              <w:rPr/>
              <w:t xml:space="preserve">,</w:t>
            </w:r>
            <w:hyperlink r:id="rId202" w:history="1">
              <w:r>
                <w:rPr>
                  <w:color w:val="#410a8c"/>
                  <w:u w:val="single"/>
                </w:rPr>
                <w:t xml:space="preserve">D Hermier</w:t>
              </w:r>
            </w:hyperlink>
            <w:r>
              <w:rPr/>
              <w:t xml:space="preserve">,</w:t>
            </w:r>
            <w:hyperlink r:id="rId203" w:history="1">
              <w:r>
                <w:rPr>
                  <w:color w:val="#410a8c"/>
                  <w:u w:val="single"/>
                </w:rPr>
                <w:t xml:space="preserve">Gaëlle Boudry</w:t>
              </w:r>
            </w:hyperlink>
            <w:r>
              <w:rPr/>
              <w:t xml:space="preserve">et al.</w:t>
            </w:r>
          </w:p>
          <w:p>
            <w:pPr/>
            <w:r>
              <w:rPr>
                <w:i w:val="1"/>
                <w:iCs w:val="1"/>
              </w:rPr>
              <w:t xml:space="preserve">Journées Francophones de Nutrition (JFN)</w:t>
            </w:r>
            <w:r>
              <w:rPr/>
              <w:t xml:space="preserve">, Nov 2020, En ligne, France. , Nutrition clinique et métabolisme, 35 (1), pp.35, 2021, Résumés de journées francophones de nutrition 2020. </w:t>
            </w:r>
            <w:hyperlink r:id="rId204" w:history="1">
              <w:r>
                <w:rPr>
                  <w:color w:val="#410a8c"/>
                  <w:u w:val="single"/>
                </w:rPr>
                <w:t xml:space="preserve">⟨10.1016/j.nupar.2021.01.033⟩</w:t>
              </w:r>
            </w:hyperlink>
          </w:p>
          <w:p>
            <w:pPr/>
            <w:r>
              <w:rPr/>
              <w:t xml:space="preserve">Poster de conférence</w:t>
            </w:r>
          </w:p>
          <w:p>
            <w:pPr/>
            <w:hyperlink r:id="rId201" w:history="1">
              <w:r>
                <w:rPr>
                  <w:color w:val="#410a8c"/>
                  <w:u w:val="single"/>
                </w:rPr>
                <w:t xml:space="preserve">hal-04436033v1</w:t>
              </w:r>
            </w:hyperlink>
          </w:p>
        </w:tc>
      </w:tr>
      <w:tr>
        <w:trPr/>
        <w:tc>
          <w:tcPr>
            <w:noWrap/>
          </w:tcPr>
          <w:p>
            <w:pPr>
              <w:spacing w:after="200"/>
            </w:pPr>
            <w:hyperlink r:id="rId205" w:history="1">
              <w:r>
                <w:rPr>
                  <w:color w:val="1e198e"/>
                  <w:b w:val="1"/>
                  <w:bCs w:val="1"/>
                  <w:u w:val="single"/>
                </w:rPr>
                <w:t xml:space="preserve">L'apparition d'une résistance à l'insuline infra-clinique est associée à des altérations précoces au niveau intestinal chez des rats soumis à un régime de type &amp;quot;occidental&amp;quot; modéré</w:t>
              </w:r>
            </w:hyperlink>
          </w:p>
          <w:p>
            <w:pPr/>
            <w:hyperlink r:id="rId24" w:history="1">
              <w:r>
                <w:rPr>
                  <w:color w:val="#410a8c"/>
                  <w:u w:val="single"/>
                </w:rPr>
                <w:t xml:space="preserve">Anne-Marie Davila</w:t>
              </w:r>
            </w:hyperlink>
            <w:r>
              <w:rPr/>
              <w:t xml:space="preserve">,</w:t>
            </w:r>
            <w:hyperlink r:id="rId9" w:history="1">
              <w:r>
                <w:rPr>
                  <w:color w:val="#410a8c"/>
                  <w:u w:val="single"/>
                </w:rPr>
                <w:t xml:space="preserve">Anne Blais</w:t>
              </w:r>
            </w:hyperlink>
            <w:r>
              <w:rPr/>
              <w:t xml:space="preserve">,</w:t>
            </w:r>
            <w:hyperlink r:id="rId206" w:history="1">
              <w:r>
                <w:rPr>
                  <w:color w:val="#410a8c"/>
                  <w:u w:val="single"/>
                </w:rPr>
                <w:t xml:space="preserve">Marta Grauso-Culetto</w:t>
              </w:r>
            </w:hyperlink>
            <w:r>
              <w:rPr/>
              <w:t xml:space="preserve">,</w:t>
            </w:r>
            <w:hyperlink r:id="rId207" w:history="1">
              <w:r>
                <w:rPr>
                  <w:color w:val="#410a8c"/>
                  <w:u w:val="single"/>
                </w:rPr>
                <w:t xml:space="preserve">Veŕonique Mathe</w:t>
              </w:r>
            </w:hyperlink>
            <w:r>
              <w:rPr/>
              <w:t xml:space="preserve">,</w:t>
            </w:r>
            <w:hyperlink r:id="rId21" w:history="1">
              <w:r>
                <w:rPr>
                  <w:color w:val="#410a8c"/>
                  <w:u w:val="single"/>
                </w:rPr>
                <w:t xml:space="preserve">Annaïg Lan</w:t>
              </w:r>
            </w:hyperlink>
            <w:r>
              <w:rPr/>
              <w:t xml:space="preserve">et al.</w:t>
            </w:r>
          </w:p>
          <w:p>
            <w:pPr/>
            <w:r>
              <w:rPr>
                <w:i w:val="1"/>
                <w:iCs w:val="1"/>
              </w:rPr>
              <w:t xml:space="preserve">Journées Francophones de Nutrition</w:t>
            </w:r>
            <w:r>
              <w:rPr/>
              <w:t xml:space="preserve">, Nov 2019, Rennes, France</w:t>
            </w:r>
          </w:p>
          <w:p>
            <w:pPr/>
            <w:r>
              <w:rPr/>
              <w:t xml:space="preserve">Poster de conférence</w:t>
            </w:r>
          </w:p>
          <w:p>
            <w:pPr/>
            <w:hyperlink r:id="rId205" w:history="1">
              <w:r>
                <w:rPr>
                  <w:color w:val="#410a8c"/>
                  <w:u w:val="single"/>
                </w:rPr>
                <w:t xml:space="preserve">hal-04532150v1</w:t>
              </w:r>
            </w:hyperlink>
          </w:p>
        </w:tc>
      </w:tr>
      <w:tr>
        <w:trPr/>
        <w:tc>
          <w:tcPr>
            <w:noWrap/>
          </w:tcPr>
          <w:p>
            <w:pPr>
              <w:spacing w:after="200"/>
            </w:pPr>
            <w:hyperlink r:id="rId208" w:history="1">
              <w:r>
                <w:rPr>
                  <w:color w:val="1e198e"/>
                  <w:b w:val="1"/>
                  <w:bCs w:val="1"/>
                  <w:u w:val="single"/>
                </w:rPr>
                <w:t xml:space="preserve">Early insulin resistance is associated with alterations in gut permeability and microbial activity in rats fed a moderately westernized diet</w:t>
              </w:r>
            </w:hyperlink>
          </w:p>
          <w:p>
            <w:pPr/>
            <w:hyperlink r:id="rId121" w:history="1">
              <w:r>
                <w:rPr>
                  <w:color w:val="#410a8c"/>
                  <w:u w:val="single"/>
                </w:rPr>
                <w:t xml:space="preserve">Anne-Marie A.-M. Davila-Gay</w:t>
              </w:r>
            </w:hyperlink>
            <w:r>
              <w:rPr/>
              <w:t xml:space="preserve">,</w:t>
            </w:r>
            <w:hyperlink r:id="rId9" w:history="1">
              <w:r>
                <w:rPr>
                  <w:color w:val="#410a8c"/>
                  <w:u w:val="single"/>
                </w:rPr>
                <w:t xml:space="preserve">Anne Blais</w:t>
              </w:r>
            </w:hyperlink>
            <w:r>
              <w:rPr/>
              <w:t xml:space="preserve">,</w:t>
            </w:r>
            <w:hyperlink r:id="rId23" w:history="1">
              <w:r>
                <w:rPr>
                  <w:color w:val="#410a8c"/>
                  <w:u w:val="single"/>
                </w:rPr>
                <w:t xml:space="preserve">Marta Grauso</w:t>
              </w:r>
            </w:hyperlink>
            <w:r>
              <w:rPr/>
              <w:t xml:space="preserve">,</w:t>
            </w:r>
            <w:hyperlink r:id="rId209" w:history="1">
              <w:r>
                <w:rPr>
                  <w:color w:val="#410a8c"/>
                  <w:u w:val="single"/>
                </w:rPr>
                <w:t xml:space="preserve">Véronique Mathé</w:t>
              </w:r>
            </w:hyperlink>
            <w:r>
              <w:rPr/>
              <w:t xml:space="preserve">,</w:t>
            </w:r>
            <w:hyperlink r:id="rId61" w:history="1">
              <w:r>
                <w:rPr>
                  <w:color w:val="#410a8c"/>
                  <w:u w:val="single"/>
                </w:rPr>
                <w:t xml:space="preserve">Annaig Lan</w:t>
              </w:r>
            </w:hyperlink>
            <w:r>
              <w:rPr/>
              <w:t xml:space="preserve">et al.</w:t>
            </w:r>
          </w:p>
          <w:p>
            <w:pPr/>
            <w:r>
              <w:rPr>
                <w:i w:val="1"/>
                <w:iCs w:val="1"/>
              </w:rPr>
              <w:t xml:space="preserve">13th European Nutrition Conference, FENS 2019</w:t>
            </w:r>
            <w:r>
              <w:rPr/>
              <w:t xml:space="preserve">, Oct 2019, Dublin (Ireland), France. Proceedings of the Nutrition Society, 79 (OCE2), pp.E644, 2020, </w:t>
            </w:r>
            <w:hyperlink r:id="rId210" w:history="1">
              <w:r>
                <w:rPr>
                  <w:color w:val="#410a8c"/>
                  <w:u w:val="single"/>
                </w:rPr>
                <w:t xml:space="preserve">⟨10.1017/S0029665120005935⟩</w:t>
              </w:r>
            </w:hyperlink>
          </w:p>
          <w:p>
            <w:pPr/>
            <w:r>
              <w:rPr/>
              <w:t xml:space="preserve">Poster de conférence</w:t>
            </w:r>
          </w:p>
          <w:p>
            <w:pPr/>
            <w:hyperlink r:id="rId208" w:history="1">
              <w:r>
                <w:rPr>
                  <w:color w:val="#410a8c"/>
                  <w:u w:val="single"/>
                </w:rPr>
                <w:t xml:space="preserve">hal-04435982v1</w:t>
              </w:r>
            </w:hyperlink>
          </w:p>
        </w:tc>
      </w:tr>
      <w:tr>
        <w:trPr/>
        <w:tc>
          <w:tcPr>
            <w:noWrap/>
          </w:tcPr>
          <w:p>
            <w:pPr>
              <w:spacing w:after="200"/>
            </w:pPr>
            <w:hyperlink r:id="rId211" w:history="1">
              <w:r>
                <w:rPr>
                  <w:color w:val="1e198e"/>
                  <w:b w:val="1"/>
                  <w:bCs w:val="1"/>
                  <w:u w:val="single"/>
                </w:rPr>
                <w:t xml:space="preserve">Exposition périnatale à un régime de quantité et de qualité variables en protéines chez le rat– croissance, préférences alimentaires et risque de surpoids chez la descendance femelle adulte</w:t>
              </w:r>
            </w:hyperlink>
          </w:p>
          <w:p>
            <w:pPr/>
            <w:hyperlink r:id="rId27" w:history="1">
              <w:r>
                <w:rPr>
                  <w:color w:val="#410a8c"/>
                  <w:u w:val="single"/>
                </w:rPr>
                <w:t xml:space="preserve">Gabrielle Carlin</w:t>
              </w:r>
            </w:hyperlink>
            <w:r>
              <w:rPr/>
              <w:t xml:space="preserve">,</w:t>
            </w:r>
            <w:hyperlink r:id="rId28" w:history="1">
              <w:r>
                <w:rPr>
                  <w:color w:val="#410a8c"/>
                  <w:u w:val="single"/>
                </w:rPr>
                <w:t xml:space="preserve">Catherine C. Chaumontet</w:t>
              </w:r>
            </w:hyperlink>
            <w:r>
              <w:rPr/>
              <w:t xml:space="preserve">,</w:t>
            </w:r>
            <w:hyperlink r:id="rId35" w:history="1">
              <w:r>
                <w:rPr>
                  <w:color w:val="#410a8c"/>
                  <w:u w:val="single"/>
                </w:rPr>
                <w:t xml:space="preserve">Corine Delteil</w:t>
              </w:r>
            </w:hyperlink>
            <w:r>
              <w:rPr/>
              <w:t xml:space="preserve">,</w:t>
            </w:r>
            <w:hyperlink r:id="rId54" w:history="1">
              <w:r>
                <w:rPr>
                  <w:color w:val="#410a8c"/>
                  <w:u w:val="single"/>
                </w:rPr>
                <w:t xml:space="preserve">Nicolas Darcel</w:t>
              </w:r>
            </w:hyperlink>
            <w:r>
              <w:rPr/>
              <w:t xml:space="preserve">,</w:t>
            </w:r>
            <w:hyperlink r:id="rId212" w:history="1">
              <w:r>
                <w:rPr>
                  <w:color w:val="#410a8c"/>
                  <w:u w:val="single"/>
                </w:rPr>
                <w:t xml:space="preserve">Bert van de Heijning</w:t>
              </w:r>
            </w:hyperlink>
            <w:r>
              <w:rPr/>
              <w:t xml:space="preserve">et al.</w:t>
            </w:r>
          </w:p>
          <w:p>
            <w:pPr/>
            <w:r>
              <w:rPr>
                <w:i w:val="1"/>
                <w:iCs w:val="1"/>
              </w:rPr>
              <w:t xml:space="preserve">Journées Francophone de Nutrition 2018</w:t>
            </w:r>
            <w:r>
              <w:rPr/>
              <w:t xml:space="preserve">, Nov 2018, Nice, France</w:t>
            </w:r>
          </w:p>
          <w:p>
            <w:pPr/>
            <w:r>
              <w:rPr/>
              <w:t xml:space="preserve">Poster de conférence</w:t>
            </w:r>
          </w:p>
          <w:p>
            <w:pPr/>
            <w:hyperlink r:id="rId211" w:history="1">
              <w:r>
                <w:rPr>
                  <w:color w:val="#410a8c"/>
                  <w:u w:val="single"/>
                </w:rPr>
                <w:t xml:space="preserve">hal-04435994v1</w:t>
              </w:r>
            </w:hyperlink>
          </w:p>
        </w:tc>
      </w:tr>
      <w:tr>
        <w:trPr/>
        <w:tc>
          <w:tcPr>
            <w:noWrap/>
          </w:tcPr>
          <w:p>
            <w:pPr>
              <w:spacing w:after="200"/>
            </w:pPr>
            <w:hyperlink r:id="rId213" w:history="1">
              <w:r>
                <w:rPr>
                  <w:color w:val="1e198e"/>
                  <w:b w:val="1"/>
                  <w:bCs w:val="1"/>
                  <w:u w:val="single"/>
                </w:rPr>
                <w:t xml:space="preserve">A high-protein diet markedly modify colonic content composition and colonocyte morphology and metabolism in rats</w:t>
              </w:r>
            </w:hyperlink>
          </w:p>
          <w:p>
            <w:pPr/>
            <w:hyperlink r:id="rId16" w:history="1">
              <w:r>
                <w:rPr>
                  <w:color w:val="#410a8c"/>
                  <w:u w:val="single"/>
                </w:rPr>
                <w:t xml:space="preserve">Mireille Andriamihaja</w:t>
              </w:r>
            </w:hyperlink>
            <w:r>
              <w:rPr/>
              <w:t xml:space="preserve">,</w:t>
            </w:r>
            <w:hyperlink r:id="rId112" w:history="1">
              <w:r>
                <w:rPr>
                  <w:color w:val="#410a8c"/>
                  <w:u w:val="single"/>
                </w:rPr>
                <w:t xml:space="preserve">Xinxin Liu</w:t>
              </w:r>
            </w:hyperlink>
            <w:r>
              <w:rPr/>
              <w:t xml:space="preserve">,</w:t>
            </w:r>
            <w:hyperlink r:id="rId146" w:history="1">
              <w:r>
                <w:rPr>
                  <w:color w:val="#410a8c"/>
                  <w:u w:val="single"/>
                </w:rPr>
                <w:t xml:space="preserve">Anne-Marie Davila-Gay</w:t>
              </w:r>
            </w:hyperlink>
            <w:r>
              <w:rPr/>
              <w:t xml:space="preserve">,</w:t>
            </w:r>
            <w:hyperlink r:id="rId61" w:history="1">
              <w:r>
                <w:rPr>
                  <w:color w:val="#410a8c"/>
                  <w:u w:val="single"/>
                </w:rPr>
                <w:t xml:space="preserve">Annaig Lan</w:t>
              </w:r>
            </w:hyperlink>
            <w:r>
              <w:rPr/>
              <w:t xml:space="preserve">,</w:t>
            </w:r>
            <w:hyperlink r:id="rId111" w:history="1">
              <w:r>
                <w:rPr>
                  <w:color w:val="#410a8c"/>
                  <w:u w:val="single"/>
                </w:rPr>
                <w:t xml:space="preserve">Jean-Marc Blouin</w:t>
              </w:r>
            </w:hyperlink>
            <w:r>
              <w:rPr/>
              <w:t xml:space="preserve">et al.</w:t>
            </w:r>
          </w:p>
          <w:p>
            <w:pPr/>
            <w:r>
              <w:rPr>
                <w:i w:val="1"/>
                <w:iCs w:val="1"/>
              </w:rPr>
              <w:t xml:space="preserve">11. European Nutrition Conference (FENS)</w:t>
            </w:r>
            <w:r>
              <w:rPr/>
              <w:t xml:space="preserve">, Oct 2011, Madrid, Spain. </w:t>
            </w:r>
            <w:hyperlink r:id="rId214"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213" w:history="1">
              <w:r>
                <w:rPr>
                  <w:color w:val="#410a8c"/>
                  <w:u w:val="single"/>
                </w:rPr>
                <w:t xml:space="preserve">hal-01186851v1</w:t>
              </w:r>
            </w:hyperlink>
          </w:p>
        </w:tc>
      </w:tr>
      <w:tr>
        <w:trPr/>
        <w:tc>
          <w:tcPr>
            <w:noWrap/>
          </w:tcPr>
          <w:p>
            <w:pPr>
              <w:spacing w:after="200"/>
            </w:pPr>
            <w:hyperlink r:id="rId215" w:history="1">
              <w:r>
                <w:rPr>
                  <w:color w:val="1e198e"/>
                  <w:b w:val="1"/>
                  <w:bCs w:val="1"/>
                  <w:u w:val="single"/>
                </w:rPr>
                <w:t xml:space="preserve">Hyperproteic diet modifies microbiota composition and associated metabolites in rats</w:t>
              </w:r>
            </w:hyperlink>
          </w:p>
          <w:p>
            <w:pPr/>
            <w:hyperlink r:id="rId112" w:history="1">
              <w:r>
                <w:rPr>
                  <w:color w:val="#410a8c"/>
                  <w:u w:val="single"/>
                </w:rPr>
                <w:t xml:space="preserve">Xinxin Liu</w:t>
              </w:r>
            </w:hyperlink>
            <w:r>
              <w:rPr/>
              <w:t xml:space="preserve">,</w:t>
            </w:r>
            <w:hyperlink r:id="rId216" w:history="1">
              <w:r>
                <w:rPr>
                  <w:color w:val="#410a8c"/>
                  <w:u w:val="single"/>
                </w:rPr>
                <w:t xml:space="preserve">A. Santacruz</w:t>
              </w:r>
            </w:hyperlink>
            <w:r>
              <w:rPr/>
              <w:t xml:space="preserve">,</w:t>
            </w:r>
            <w:hyperlink r:id="rId217" w:history="1">
              <w:r>
                <w:rPr>
                  <w:color w:val="#410a8c"/>
                  <w:u w:val="single"/>
                </w:rPr>
                <w:t xml:space="preserve">Elodie Priez</w:t>
              </w:r>
            </w:hyperlink>
            <w:r>
              <w:rPr/>
              <w:t xml:space="preserve">,</w:t>
            </w:r>
            <w:hyperlink r:id="rId218" w:history="1">
              <w:r>
                <w:rPr>
                  <w:color w:val="#410a8c"/>
                  <w:u w:val="single"/>
                </w:rPr>
                <w:t xml:space="preserve">S. Wilkanowicz</w:t>
              </w:r>
            </w:hyperlink>
            <w:r>
              <w:rPr/>
              <w:t xml:space="preserve">,</w:t>
            </w:r>
            <w:hyperlink r:id="rId108" w:history="1">
              <w:r>
                <w:rPr>
                  <w:color w:val="#410a8c"/>
                  <w:u w:val="single"/>
                </w:rPr>
                <w:t xml:space="preserve">Daniel Tomé</w:t>
              </w:r>
            </w:hyperlink>
            <w:r>
              <w:rPr/>
              <w:t xml:space="preserve">et al.</w:t>
            </w:r>
          </w:p>
          <w:p>
            <w:pPr/>
            <w:r>
              <w:rPr>
                <w:i w:val="1"/>
                <w:iCs w:val="1"/>
              </w:rPr>
              <w:t xml:space="preserve">11. European Nutrition Conference (FENS)</w:t>
            </w:r>
            <w:r>
              <w:rPr/>
              <w:t xml:space="preserve">, Oct 2011, Madrid, Spain. </w:t>
            </w:r>
            <w:hyperlink r:id="rId219" w:history="1">
              <w:r>
                <w:rPr>
                  <w:color w:val="#410a8c"/>
                  <w:u w:val="single"/>
                </w:rPr>
                <w:t xml:space="preserve">Karger</w:t>
              </w:r>
            </w:hyperlink>
            <w:r>
              <w:rPr/>
              <w:t xml:space="preserve">, Annals of Nutrition and Metabolism, 58 (Suppl. 3), 443 p., 2011, Annals of Nutrition and Metabolism</w:t>
            </w:r>
          </w:p>
          <w:p>
            <w:pPr/>
            <w:r>
              <w:rPr/>
              <w:t xml:space="preserve">Poster de conférence</w:t>
            </w:r>
          </w:p>
          <w:p>
            <w:pPr/>
            <w:hyperlink r:id="rId215" w:history="1">
              <w:r>
                <w:rPr>
                  <w:color w:val="#410a8c"/>
                  <w:u w:val="single"/>
                </w:rPr>
                <w:t xml:space="preserve">hal-01186852v1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315650v1" TargetMode="External"/><Relationship Id="rId8" Type="http://schemas.openxmlformats.org/officeDocument/2006/relationships/hyperlink" Target="https://hal.science/search/index/?q=*&amp;authFullName_s=Juliane Calvez" TargetMode="External"/><Relationship Id="rId9" Type="http://schemas.openxmlformats.org/officeDocument/2006/relationships/hyperlink" Target="https://hal.science/search/index/?q=*&amp;authFullName_s=Anne Blais" TargetMode="External"/><Relationship Id="rId10" Type="http://schemas.openxmlformats.org/officeDocument/2006/relationships/hyperlink" Target="https://hal.science/search/index/?q=*&amp;authFullName_s=Am&#233;lie Deglaire" TargetMode="External"/><Relationship Id="rId11" Type="http://schemas.openxmlformats.org/officeDocument/2006/relationships/hyperlink" Target="https://hal.science/search/index/?q=*&amp;authFullName_s=Claire Gaudichon" TargetMode="External"/><Relationship Id="rId12" Type="http://schemas.openxmlformats.org/officeDocument/2006/relationships/hyperlink" Target="https://hal.science/search/index/?q=*&amp;authFullName_s=Fran&#231;ois Blachier" TargetMode="External"/><Relationship Id="rId13" Type="http://schemas.openxmlformats.org/officeDocument/2006/relationships/hyperlink" Target="https://dx.doi.org/10.1017/S0007114523002696" TargetMode="External"/><Relationship Id="rId14" Type="http://schemas.openxmlformats.org/officeDocument/2006/relationships/hyperlink" Target="https://agroparistech.hal.science/hal-04824507v1" TargetMode="External"/><Relationship Id="rId15" Type="http://schemas.openxmlformats.org/officeDocument/2006/relationships/hyperlink" Target="https://hal.science/search/index/?q=*&amp;authFullName_s=Isabelle Denis" TargetMode="External"/><Relationship Id="rId16" Type="http://schemas.openxmlformats.org/officeDocument/2006/relationships/hyperlink" Target="https://hal.science/search/index/?q=*&amp;authFullName_s=Mireille Andriamihaja" TargetMode="External"/><Relationship Id="rId17" Type="http://schemas.openxmlformats.org/officeDocument/2006/relationships/hyperlink" Target="https://hal.science/search/index/?q=*&amp;authFullName_s=Val&#233;rie Gratio" TargetMode="External"/><Relationship Id="rId18" Type="http://schemas.openxmlformats.org/officeDocument/2006/relationships/hyperlink" Target="https://hal.science/search/index/?q=*&amp;authFullName_s=Gaelle Champeil-Potokar" TargetMode="External"/><Relationship Id="rId19" Type="http://schemas.openxmlformats.org/officeDocument/2006/relationships/hyperlink" Target="https://dx.doi.org/10.1002/oby.24120" TargetMode="External"/><Relationship Id="rId20" Type="http://schemas.openxmlformats.org/officeDocument/2006/relationships/hyperlink" Target="https://agroparistech.hal.science/hal-04151383v1" TargetMode="External"/><Relationship Id="rId21" Type="http://schemas.openxmlformats.org/officeDocument/2006/relationships/hyperlink" Target="https://hal.science/search/index/?q=*&amp;authFullName_s=Anna&#239;g Lan" TargetMode="External"/><Relationship Id="rId22" Type="http://schemas.openxmlformats.org/officeDocument/2006/relationships/hyperlink" Target="https://hal.science/search/index/?q=*&amp;authFullName_s=Alice Boluktas" TargetMode="External"/><Relationship Id="rId23" Type="http://schemas.openxmlformats.org/officeDocument/2006/relationships/hyperlink" Target="https://hal.science/search/index/?q=*&amp;authFullName_s=Marta Grauso" TargetMode="External"/><Relationship Id="rId24" Type="http://schemas.openxmlformats.org/officeDocument/2006/relationships/hyperlink" Target="https://hal.science/search/index/?q=*&amp;authFullName_s=Anne-Marie Davila" TargetMode="External"/><Relationship Id="rId25" Type="http://schemas.openxmlformats.org/officeDocument/2006/relationships/hyperlink" Target="https://dx.doi.org/10.3390/nu14142814" TargetMode="External"/><Relationship Id="rId26" Type="http://schemas.openxmlformats.org/officeDocument/2006/relationships/hyperlink" Target="https://agroparistech.hal.science/hal-03500022v1" TargetMode="External"/><Relationship Id="rId27" Type="http://schemas.openxmlformats.org/officeDocument/2006/relationships/hyperlink" Target="https://hal.science/search/index/?q=*&amp;authFullName_s=Gabrielle Carlin" TargetMode="External"/><Relationship Id="rId28" Type="http://schemas.openxmlformats.org/officeDocument/2006/relationships/hyperlink" Target="https://hal.science/search/index/?q=*&amp;authFullName_s=Catherine C. Chaumontet" TargetMode="External"/><Relationship Id="rId29" Type="http://schemas.openxmlformats.org/officeDocument/2006/relationships/hyperlink" Target="https://hal.science/search/index/?q=*&amp;authFullName_s=Pierre M Barbillon" TargetMode="External"/><Relationship Id="rId30" Type="http://schemas.openxmlformats.org/officeDocument/2006/relationships/hyperlink" Target="https://hal.science/search/index/?q=*&amp;authFullName_s=Nicolas N. Darcel" TargetMode="External"/><Relationship Id="rId31" Type="http://schemas.openxmlformats.org/officeDocument/2006/relationships/hyperlink" Target="https://dx.doi.org/10.1016/j.jnutbio.2019.108333" TargetMode="External"/><Relationship Id="rId32" Type="http://schemas.openxmlformats.org/officeDocument/2006/relationships/hyperlink" Target="https://hal.science/hal-02973027v1" TargetMode="External"/><Relationship Id="rId33" Type="http://schemas.openxmlformats.org/officeDocument/2006/relationships/hyperlink" Target="https://hal.science/search/index/?q=*&amp;authFullName_s=Caroline Descl&#233;e de Maredsous" TargetMode="External"/><Relationship Id="rId34" Type="http://schemas.openxmlformats.org/officeDocument/2006/relationships/hyperlink" Target="https://hal.science/search/index/?q=*&amp;authFullName_s=Annemarie Oosting" TargetMode="External"/><Relationship Id="rId35" Type="http://schemas.openxmlformats.org/officeDocument/2006/relationships/hyperlink" Target="https://hal.science/search/index/?q=*&amp;authFullName_s=Corine Delteil" TargetMode="External"/><Relationship Id="rId36" Type="http://schemas.openxmlformats.org/officeDocument/2006/relationships/hyperlink" Target="https://hal.science/search/index/?q=*&amp;authFullName_s=Dalila Azzout-Marniche" TargetMode="External"/><Relationship Id="rId37" Type="http://schemas.openxmlformats.org/officeDocument/2006/relationships/hyperlink" Target="https://dx.doi.org/10.3390/nu12020315" TargetMode="External"/><Relationship Id="rId38" Type="http://schemas.openxmlformats.org/officeDocument/2006/relationships/hyperlink" Target="https://univ-rennes.hal.science/hal-02117605v1" TargetMode="External"/><Relationship Id="rId39" Type="http://schemas.openxmlformats.org/officeDocument/2006/relationships/hyperlink" Target="https://hal.science/search/index/?q=*&amp;authFullName_s=Sandra Vidal-Lletjos" TargetMode="External"/><Relationship Id="rId40" Type="http://schemas.openxmlformats.org/officeDocument/2006/relationships/hyperlink" Target="https://hal.science/search/index/?q=*&amp;authFullName_s=Patricia Lepage" TargetMode="External"/><Relationship Id="rId41" Type="http://schemas.openxmlformats.org/officeDocument/2006/relationships/hyperlink" Target="https://dx.doi.org/10.3390/nu11030514" TargetMode="External"/><Relationship Id="rId42" Type="http://schemas.openxmlformats.org/officeDocument/2006/relationships/hyperlink" Target="https://hal.science/hal-02170463v1" TargetMode="External"/><Relationship Id="rId43" Type="http://schemas.openxmlformats.org/officeDocument/2006/relationships/hyperlink" Target="https://hal.science/search/index/?q=*&amp;authFullName_s=Oc&#233;ane Martin" TargetMode="External"/><Relationship Id="rId44" Type="http://schemas.openxmlformats.org/officeDocument/2006/relationships/hyperlink" Target="https://hal.science/search/index/?q=*&amp;authFullName_s=Ma&#239;wenn Olier" TargetMode="External"/><Relationship Id="rId45" Type="http://schemas.openxmlformats.org/officeDocument/2006/relationships/hyperlink" Target="https://hal.science/search/index/?q=*&amp;authFullName_s=Sandrine Ellero-Simatos" TargetMode="External"/><Relationship Id="rId46" Type="http://schemas.openxmlformats.org/officeDocument/2006/relationships/hyperlink" Target="https://hal.science/search/index/?q=*&amp;authFullName_s=Nathalie Naud" TargetMode="External"/><Relationship Id="rId47" Type="http://schemas.openxmlformats.org/officeDocument/2006/relationships/hyperlink" Target="https://hal.science/search/index/?q=*&amp;authFullName_s=Jacques Dupuy" TargetMode="External"/><Relationship Id="rId48" Type="http://schemas.openxmlformats.org/officeDocument/2006/relationships/hyperlink" Target="https://dx.doi.org/10.1186/s40168-019-0685-7" TargetMode="External"/><Relationship Id="rId49" Type="http://schemas.openxmlformats.org/officeDocument/2006/relationships/hyperlink" Target="https://agroparistech.hal.science/hal-02371551v1" TargetMode="External"/><Relationship Id="rId50" Type="http://schemas.openxmlformats.org/officeDocument/2006/relationships/hyperlink" Target="https://hal.science/search/index/?q=*&amp;authFullName_s=Mireille M. Andriamihaja" TargetMode="External"/><Relationship Id="rId51" Type="http://schemas.openxmlformats.org/officeDocument/2006/relationships/hyperlink" Target="https://dx.doi.org/10.3748/wjg.v25.i27.3572" TargetMode="External"/><Relationship Id="rId52" Type="http://schemas.openxmlformats.org/officeDocument/2006/relationships/hyperlink" Target="https://hal.science/hal-02018419v1" TargetMode="External"/><Relationship Id="rId53" Type="http://schemas.openxmlformats.org/officeDocument/2006/relationships/hyperlink" Target="https://hal.science/search/index/?q=*&amp;authFullName_s=Francois Blachier" TargetMode="External"/><Relationship Id="rId54" Type="http://schemas.openxmlformats.org/officeDocument/2006/relationships/hyperlink" Target="https://hal.science/search/index/?q=*&amp;authFullName_s=Nicolas Darcel" TargetMode="External"/><Relationship Id="rId55" Type="http://schemas.openxmlformats.org/officeDocument/2006/relationships/hyperlink" Target="https://dx.doi.org/10.3390/nu11010096" TargetMode="External"/><Relationship Id="rId56" Type="http://schemas.openxmlformats.org/officeDocument/2006/relationships/hyperlink" Target="https://hal.inrae.fr/hal-02618730v1" TargetMode="External"/><Relationship Id="rId57" Type="http://schemas.openxmlformats.org/officeDocument/2006/relationships/hyperlink" Target="https://hal.science/search/index/?q=*&amp;authFullName_s=Francois F. Blachier" TargetMode="External"/><Relationship Id="rId58" Type="http://schemas.openxmlformats.org/officeDocument/2006/relationships/hyperlink" Target="https://hal.science/search/index/?q=*&amp;authFullName_s=Martin Beaumont" TargetMode="External"/><Relationship Id="rId59" Type="http://schemas.openxmlformats.org/officeDocument/2006/relationships/hyperlink" Target="https://hal.science/search/index/?q=*&amp;authFullName_s=Kevin Joseph Portune" TargetMode="External"/><Relationship Id="rId60" Type="http://schemas.openxmlformats.org/officeDocument/2006/relationships/hyperlink" Target="https://hal.science/search/index/?q=*&amp;authFullName_s=Nils Steuer" TargetMode="External"/><Relationship Id="rId61" Type="http://schemas.openxmlformats.org/officeDocument/2006/relationships/hyperlink" Target="https://hal.science/search/index/?q=*&amp;authFullName_s=Annaig Lan" TargetMode="External"/><Relationship Id="rId62" Type="http://schemas.openxmlformats.org/officeDocument/2006/relationships/hyperlink" Target="https://dx.doi.org/10.1016/j.clnu.2018.09.016" TargetMode="External"/><Relationship Id="rId63" Type="http://schemas.openxmlformats.org/officeDocument/2006/relationships/hyperlink" Target="https://agroparistech.hal.science/hal-01619023v1" TargetMode="External"/><Relationship Id="rId64" Type="http://schemas.openxmlformats.org/officeDocument/2006/relationships/hyperlink" Target="https://hal.science/search/index/?q=*&amp;authFullName_s=Marion M. Oberli" TargetMode="External"/><Relationship Id="rId65" Type="http://schemas.openxmlformats.org/officeDocument/2006/relationships/hyperlink" Target="https://hal.science/search/index/?q=*&amp;authFullName_s=V&#233;ronique Douard" TargetMode="External"/><Relationship Id="rId66" Type="http://schemas.openxmlformats.org/officeDocument/2006/relationships/hyperlink" Target="https://hal.science/search/index/?q=*&amp;authFullName_s=Daphn&#233; Jaoui" TargetMode="External"/><Relationship Id="rId67" Type="http://schemas.openxmlformats.org/officeDocument/2006/relationships/hyperlink" Target="https://hal.science/search/index/?q=*&amp;authFullName_s=Fabienne Devime" TargetMode="External"/><Relationship Id="rId68" Type="http://schemas.openxmlformats.org/officeDocument/2006/relationships/hyperlink" Target="https://dx.doi.org/10.1002/mnfr.201700570" TargetMode="External"/><Relationship Id="rId69" Type="http://schemas.openxmlformats.org/officeDocument/2006/relationships/hyperlink" Target="https://agroparistech.hal.science/hal-01568604v1" TargetMode="External"/><Relationship Id="rId70" Type="http://schemas.openxmlformats.org/officeDocument/2006/relationships/hyperlink" Target="https://hal.science/search/index/?q=*&amp;authFullName_s=Anneig Lan" TargetMode="External"/><Relationship Id="rId71" Type="http://schemas.openxmlformats.org/officeDocument/2006/relationships/hyperlink" Target="https://dx.doi.org/10.1016/j.ajpath.2016.11.015" TargetMode="External"/><Relationship Id="rId72" Type="http://schemas.openxmlformats.org/officeDocument/2006/relationships/hyperlink" Target="https://agroparistech.hal.science/hal-01598952v1" TargetMode="External"/><Relationship Id="rId73" Type="http://schemas.openxmlformats.org/officeDocument/2006/relationships/hyperlink" Target="https://hal.science/search/index/?q=*&amp;authFullName_s=Damien Mat" TargetMode="External"/><Relationship Id="rId74" Type="http://schemas.openxmlformats.org/officeDocument/2006/relationships/hyperlink" Target="https://hal.science/search/index/?q=*&amp;authFullName_s=Fanny Koeth" TargetMode="External"/><Relationship Id="rId75" Type="http://schemas.openxmlformats.org/officeDocument/2006/relationships/hyperlink" Target="https://dx.doi.org/10.1002/mnfr.201700078" TargetMode="External"/><Relationship Id="rId76" Type="http://schemas.openxmlformats.org/officeDocument/2006/relationships/hyperlink" Target="https://hal.inrae.fr/hal-02627112v1" TargetMode="External"/><Relationship Id="rId77" Type="http://schemas.openxmlformats.org/officeDocument/2006/relationships/hyperlink" Target="https://hal.science/search/index/?q=*&amp;authFullName_s=Victor Cerrudo" TargetMode="External"/><Relationship Id="rId78" Type="http://schemas.openxmlformats.org/officeDocument/2006/relationships/hyperlink" Target="https://dx.doi.org/10.3945/ajcn.117.158816" TargetMode="External"/><Relationship Id="rId79" Type="http://schemas.openxmlformats.org/officeDocument/2006/relationships/hyperlink" Target="https://agroparistech.hal.science/hal-01568602v1" TargetMode="External"/><Relationship Id="rId80" Type="http://schemas.openxmlformats.org/officeDocument/2006/relationships/hyperlink" Target="https://hal.science/search/index/?q=*&amp;authFullName_s=Lucie Armand" TargetMode="External"/><Relationship Id="rId81" Type="http://schemas.openxmlformats.org/officeDocument/2006/relationships/hyperlink" Target="https://hal.science/search/index/?q=*&amp;authFullName_s=Florence Jaffrezic" TargetMode="External"/><Relationship Id="rId82" Type="http://schemas.openxmlformats.org/officeDocument/2006/relationships/hyperlink" Target="https://dx.doi.org/10.1186/s12864-017-3514-z" TargetMode="External"/><Relationship Id="rId83" Type="http://schemas.openxmlformats.org/officeDocument/2006/relationships/hyperlink" Target="https://agroparistech.hal.science/hal-01773071v1" TargetMode="External"/><Relationship Id="rId84" Type="http://schemas.openxmlformats.org/officeDocument/2006/relationships/hyperlink" Target="https://hal.science/search/index/?q=*&amp;authFullName_s=Mathurin Fumery" TargetMode="External"/><Relationship Id="rId85" Type="http://schemas.openxmlformats.org/officeDocument/2006/relationships/hyperlink" Target="https://hal.science/search/index/?q=*&amp;authFullName_s=Silvia Speca" TargetMode="External"/><Relationship Id="rId86" Type="http://schemas.openxmlformats.org/officeDocument/2006/relationships/hyperlink" Target="https://hal.science/search/index/?q=*&amp;authFullName_s=Audrey Langlois" TargetMode="External"/><Relationship Id="rId87" Type="http://schemas.openxmlformats.org/officeDocument/2006/relationships/hyperlink" Target="https://hal.science/search/index/?q=*&amp;authFullName_s=Anne&#8208;marie Davila" TargetMode="External"/><Relationship Id="rId88" Type="http://schemas.openxmlformats.org/officeDocument/2006/relationships/hyperlink" Target="https://hal.science/search/index/?q=*&amp;authFullName_s=Caroline Dubuquoy" TargetMode="External"/><Relationship Id="rId89" Type="http://schemas.openxmlformats.org/officeDocument/2006/relationships/hyperlink" Target="https://dx.doi.org/10.15252/emmm.201707795" TargetMode="External"/><Relationship Id="rId90" Type="http://schemas.openxmlformats.org/officeDocument/2006/relationships/hyperlink" Target="https://agroparistech.hal.science/hal-01455213v1" TargetMode="External"/><Relationship Id="rId91" Type="http://schemas.openxmlformats.org/officeDocument/2006/relationships/hyperlink" Target="https://hal.science/search/index/?q=*&amp;authFullName_s=Marion Oberli" TargetMode="External"/><Relationship Id="rId92" Type="http://schemas.openxmlformats.org/officeDocument/2006/relationships/hyperlink" Target="https://hal.science/search/index/?q=*&amp;authFullName_s=Nadezda Khodorova" TargetMode="External"/><Relationship Id="rId93" Type="http://schemas.openxmlformats.org/officeDocument/2006/relationships/hyperlink" Target="https://hal.science/search/index/?q=*&amp;authFullName_s=V&#233;ronique Sant&#233;-Lhoutellier" TargetMode="External"/><Relationship Id="rId94" Type="http://schemas.openxmlformats.org/officeDocument/2006/relationships/hyperlink" Target="https://hal.science/search/index/?q=*&amp;authFullName_s=Francine Walker" TargetMode="External"/><Relationship Id="rId95" Type="http://schemas.openxmlformats.org/officeDocument/2006/relationships/hyperlink" Target="https://dx.doi.org/10.3945/jn.116.230839" TargetMode="External"/><Relationship Id="rId96" Type="http://schemas.openxmlformats.org/officeDocument/2006/relationships/hyperlink" Target="https://agroparistech.hal.science/hal-01568610v1" TargetMode="External"/><Relationship Id="rId97" Type="http://schemas.openxmlformats.org/officeDocument/2006/relationships/hyperlink" Target="https://hal.science/search/index/?q=*&amp;authFullName_s=Marc Audebert" TargetMode="External"/><Relationship Id="rId98" Type="http://schemas.openxmlformats.org/officeDocument/2006/relationships/hyperlink" Target="https://dx.doi.org/10.1016/j.freeradbiomed.2016.01.028" TargetMode="External"/><Relationship Id="rId99" Type="http://schemas.openxmlformats.org/officeDocument/2006/relationships/hyperlink" Target="https://api.istex.fr/ark:/67375/6H6-0W5WX1HB-3/fulltext.pdf?sid=hal" TargetMode="External"/><Relationship Id="rId100" Type="http://schemas.openxmlformats.org/officeDocument/2006/relationships/hyperlink" Target="https://agroparistech.hal.science/hal-01568611v1" TargetMode="External"/><Relationship Id="rId101" Type="http://schemas.openxmlformats.org/officeDocument/2006/relationships/hyperlink" Target="https://hal.science/search/index/?q=*&amp;authFullName_s=Caroline Desclee De Maredsous" TargetMode="External"/><Relationship Id="rId102" Type="http://schemas.openxmlformats.org/officeDocument/2006/relationships/hyperlink" Target="https://hal.science/search/index/?q=*&amp;authFullName_s=Raish Oozeer" TargetMode="External"/><Relationship Id="rId103" Type="http://schemas.openxmlformats.org/officeDocument/2006/relationships/hyperlink" Target="https://hal.science/search/index/?q=*&amp;authFullName_s=Pierre Barbillon" TargetMode="External"/><Relationship Id="rId104" Type="http://schemas.openxmlformats.org/officeDocument/2006/relationships/hyperlink" Target="https://hal.science/search/index/?q=*&amp;authFullName_s=Tristan Mary-Huard" TargetMode="External"/><Relationship Id="rId105" Type="http://schemas.openxmlformats.org/officeDocument/2006/relationships/hyperlink" Target="https://dx.doi.org/10.3945/jn.115.216465" TargetMode="External"/><Relationship Id="rId106" Type="http://schemas.openxmlformats.org/officeDocument/2006/relationships/hyperlink" Target="https://agroparistech.hal.science/hal-01488443v1" TargetMode="External"/><Relationship Id="rId107" Type="http://schemas.openxmlformats.org/officeDocument/2006/relationships/hyperlink" Target="https://hal.science/search/index/?q=*&amp;authFullName_s=Kevin J. Portune" TargetMode="External"/><Relationship Id="rId108" Type="http://schemas.openxmlformats.org/officeDocument/2006/relationships/hyperlink" Target="https://hal.science/search/index/?q=*&amp;authFullName_s=Daniel Tom&#233;" TargetMode="External"/><Relationship Id="rId109" Type="http://schemas.openxmlformats.org/officeDocument/2006/relationships/hyperlink" Target="https://dx.doi.org/10.1016/j.tifs.2016.08.011" TargetMode="External"/><Relationship Id="rId110" Type="http://schemas.openxmlformats.org/officeDocument/2006/relationships/hyperlink" Target="https://hal.science/hal-01535233v1" TargetMode="External"/><Relationship Id="rId111" Type="http://schemas.openxmlformats.org/officeDocument/2006/relationships/hyperlink" Target="https://hal.science/search/index/?q=*&amp;authFullName_s=Jean-Marc Blouin" TargetMode="External"/><Relationship Id="rId112" Type="http://schemas.openxmlformats.org/officeDocument/2006/relationships/hyperlink" Target="https://hal.science/search/index/?q=*&amp;authFullName_s=Xinxin Liu" TargetMode="External"/><Relationship Id="rId113" Type="http://schemas.openxmlformats.org/officeDocument/2006/relationships/hyperlink" Target="https://hal.science/search/index/?q=*&amp;authFullName_s=V&#233;ronique Descatoire" TargetMode="External"/><Relationship Id="rId114" Type="http://schemas.openxmlformats.org/officeDocument/2006/relationships/hyperlink" Target="https://dx.doi.org/10.1016/j.jnutbio.2014.09.007" TargetMode="External"/><Relationship Id="rId115" Type="http://schemas.openxmlformats.org/officeDocument/2006/relationships/hyperlink" Target="https://hal.science/hal-01173417v1" TargetMode="External"/><Relationship Id="rId116" Type="http://schemas.openxmlformats.org/officeDocument/2006/relationships/hyperlink" Target="https://hal.science/search/index/?q=*&amp;authFullName_s=Arlette Santacruz" TargetMode="External"/><Relationship Id="rId117" Type="http://schemas.openxmlformats.org/officeDocument/2006/relationships/hyperlink" Target="https://dx.doi.org/10.1152/ajpgi.00400.2013" TargetMode="External"/><Relationship Id="rId118" Type="http://schemas.openxmlformats.org/officeDocument/2006/relationships/hyperlink" Target="https://agroparistech.hal.science/hal-01568632v1" TargetMode="External"/><Relationship Id="rId119" Type="http://schemas.openxmlformats.org/officeDocument/2006/relationships/hyperlink" Target="https://hal.science/search/index/?q=*&amp;authFullName_s=Franois Blachier" TargetMode="External"/><Relationship Id="rId120" Type="http://schemas.openxmlformats.org/officeDocument/2006/relationships/hyperlink" Target="https://hal.science/hal-01001597v1" TargetMode="External"/><Relationship Id="rId121" Type="http://schemas.openxmlformats.org/officeDocument/2006/relationships/hyperlink" Target="https://hal.science/search/index/?q=*&amp;authFullName_s=Anne-Marie A.-M. Davila-Gay" TargetMode="External"/><Relationship Id="rId122" Type="http://schemas.openxmlformats.org/officeDocument/2006/relationships/hyperlink" Target="https://hal.science/search/index/?q=*&amp;authFullName_s=Martin M. Gotteland" TargetMode="External"/><Relationship Id="rId123" Type="http://schemas.openxmlformats.org/officeDocument/2006/relationships/hyperlink" Target="https://hal.science/search/index/?q=*&amp;authFullName_s=Pierre-Henri P.-H. Benetti" TargetMode="External"/><Relationship Id="rId124" Type="http://schemas.openxmlformats.org/officeDocument/2006/relationships/hyperlink" Target="https://dx.doi.org/10.1016/j.phrs.2012.11.005" TargetMode="External"/><Relationship Id="rId125" Type="http://schemas.openxmlformats.org/officeDocument/2006/relationships/hyperlink" Target="https://agroparistech.hal.science/hal-01568638v1" TargetMode="External"/><Relationship Id="rId126" Type="http://schemas.openxmlformats.org/officeDocument/2006/relationships/hyperlink" Target="https://hal.science/search/index/?q=*&amp;authFullName_s=Virginie Alexandre" TargetMode="External"/><Relationship Id="rId127" Type="http://schemas.openxmlformats.org/officeDocument/2006/relationships/hyperlink" Target="https://hal.science/search/index/?q=*&amp;authFullName_s=Michel Bouchoucha" TargetMode="External"/><Relationship Id="rId128" Type="http://schemas.openxmlformats.org/officeDocument/2006/relationships/hyperlink" Target="https://hal.science/search/index/?q=*&amp;authFullName_s=Claire Bertin" TargetMode="External"/><Relationship Id="rId129" Type="http://schemas.openxmlformats.org/officeDocument/2006/relationships/hyperlink" Target="https://hal.science/search/index/?q=*&amp;authFullName_s=Patrick Even" TargetMode="External"/><Relationship Id="rId130" Type="http://schemas.openxmlformats.org/officeDocument/2006/relationships/hyperlink" Target="https://dx.doi.org/10.1016/j.dld.2013.03.015" TargetMode="External"/><Relationship Id="rId131" Type="http://schemas.openxmlformats.org/officeDocument/2006/relationships/hyperlink" Target="https://api.istex.fr/ark:/67375/6H6-FPST5NSM-C/fulltext.pdf?sid=hal" TargetMode="External"/><Relationship Id="rId132" Type="http://schemas.openxmlformats.org/officeDocument/2006/relationships/hyperlink" Target="https://hal.science/hal-01186910v1" TargetMode="External"/><Relationship Id="rId133" Type="http://schemas.openxmlformats.org/officeDocument/2006/relationships/hyperlink" Target="https://dx.doi.org/10.1097/01.MIB.0000435849.17263.c5" TargetMode="External"/><Relationship Id="rId134" Type="http://schemas.openxmlformats.org/officeDocument/2006/relationships/hyperlink" Target="https://agroparistech.hal.science/hal-01568639v1" TargetMode="External"/><Relationship Id="rId135" Type="http://schemas.openxmlformats.org/officeDocument/2006/relationships/hyperlink" Target="https://hal.science/search/index/?q=*&amp;authFullName_s=Patrick C. Even" TargetMode="External"/><Relationship Id="rId136" Type="http://schemas.openxmlformats.org/officeDocument/2006/relationships/hyperlink" Target="https://hal.science/search/index/?q=*&amp;authFullName_s=Christiane Larue-Achagiotis" TargetMode="External"/><Relationship Id="rId137" Type="http://schemas.openxmlformats.org/officeDocument/2006/relationships/hyperlink" Target="https://dx.doi.org/10.1017/S0007114512005557" TargetMode="External"/><Relationship Id="rId138" Type="http://schemas.openxmlformats.org/officeDocument/2006/relationships/hyperlink" Target="https://hal.science/hal-01004241v1" TargetMode="External"/><Relationship Id="rId139" Type="http://schemas.openxmlformats.org/officeDocument/2006/relationships/hyperlink" Target="https://hal.science/search/index/?q=*&amp;authFullName_s=Anne-Marie Davila-Gay Davila" TargetMode="External"/><Relationship Id="rId140" Type="http://schemas.openxmlformats.org/officeDocument/2006/relationships/hyperlink" Target="https://dx.doi.org/10.1016/j.phrs.2013.01.003" TargetMode="External"/><Relationship Id="rId141" Type="http://schemas.openxmlformats.org/officeDocument/2006/relationships/hyperlink" Target="https://hal.science/hal-01001463v1" TargetMode="External"/><Relationship Id="rId142" Type="http://schemas.openxmlformats.org/officeDocument/2006/relationships/hyperlink" Target="https://hal.science/search/index/?q=*&amp;authFullName_s=Robert R. Benamouzig" TargetMode="External"/><Relationship Id="rId143" Type="http://schemas.openxmlformats.org/officeDocument/2006/relationships/hyperlink" Target="https://hal.science/search/index/?q=*&amp;authFullName_s=Daniel D. Tom&#233;" TargetMode="External"/><Relationship Id="rId144" Type="http://schemas.openxmlformats.org/officeDocument/2006/relationships/hyperlink" Target="https://dx.doi.org/10.2741/3792" TargetMode="External"/><Relationship Id="rId145" Type="http://schemas.openxmlformats.org/officeDocument/2006/relationships/hyperlink" Target="https://hal.science/hal-01173385v1" TargetMode="External"/><Relationship Id="rId146" Type="http://schemas.openxmlformats.org/officeDocument/2006/relationships/hyperlink" Target="https://hal.science/search/index/?q=*&amp;authFullName_s=Anne-Marie Davila-Gay" TargetMode="External"/><Relationship Id="rId147" Type="http://schemas.openxmlformats.org/officeDocument/2006/relationships/hyperlink" Target="https://hal.science/search/index/?q=*&amp;authFullName_s=Mamy Eklou" TargetMode="External"/><Relationship Id="rId148" Type="http://schemas.openxmlformats.org/officeDocument/2006/relationships/hyperlink" Target="https://hal.science/search/index/?q=*&amp;authFullName_s=Nathalie Petit" TargetMode="External"/><Relationship Id="rId149" Type="http://schemas.openxmlformats.org/officeDocument/2006/relationships/hyperlink" Target="https://hal.science/search/index/?q=*&amp;authFullName_s=Serge Delpal" TargetMode="External"/><Relationship Id="rId150" Type="http://schemas.openxmlformats.org/officeDocument/2006/relationships/hyperlink" Target="https://dx.doi.org/10.1152/ajpgi.00149.2010" TargetMode="External"/><Relationship Id="rId151" Type="http://schemas.openxmlformats.org/officeDocument/2006/relationships/hyperlink" Target="https://hal.inrae.fr/hal-02701097v1" TargetMode="External"/><Relationship Id="rId152" Type="http://schemas.openxmlformats.org/officeDocument/2006/relationships/hyperlink" Target="https://hal.science/search/index/?q=*&amp;authFullName_s=R&#233;my Marchal" TargetMode="External"/><Relationship Id="rId153" Type="http://schemas.openxmlformats.org/officeDocument/2006/relationships/hyperlink" Target="https://hal.science/search/index/?q=*&amp;authFullName_s=Jean-Paul Vandecasteele" TargetMode="External"/><Relationship Id="rId154" Type="http://schemas.openxmlformats.org/officeDocument/2006/relationships/hyperlink" Target="https://dx.doi.org/10.1007/BF00169410" TargetMode="External"/><Relationship Id="rId155" Type="http://schemas.openxmlformats.org/officeDocument/2006/relationships/hyperlink" Target="https://api.istex.fr/ark:/67375/1BB-1TC4KNDK-Z/fulltext.pdf?sid=hal" TargetMode="External"/><Relationship Id="rId156" Type="http://schemas.openxmlformats.org/officeDocument/2006/relationships/hyperlink" Target="https://hal.science/hal-05201981v1" TargetMode="External"/><Relationship Id="rId157" Type="http://schemas.openxmlformats.org/officeDocument/2006/relationships/hyperlink" Target="https://hal.science/search/index/?q=*&amp;authFullName_s=Ga&#239;a L&#233;pine" TargetMode="External"/><Relationship Id="rId158" Type="http://schemas.openxmlformats.org/officeDocument/2006/relationships/hyperlink" Target="https://hal.science/search/index/?q=*&amp;authFullName_s=Gwendal Cueff" TargetMode="External"/><Relationship Id="rId159" Type="http://schemas.openxmlformats.org/officeDocument/2006/relationships/hyperlink" Target="https://hal.science/search/index/?q=*&amp;authFullName_s=Florence Thirion" TargetMode="External"/><Relationship Id="rId160" Type="http://schemas.openxmlformats.org/officeDocument/2006/relationships/hyperlink" Target="https://hal.science/search/index/?q=*&amp;authFullName_s=Laura Desnouveaux" TargetMode="External"/><Relationship Id="rId161" Type="http://schemas.openxmlformats.org/officeDocument/2006/relationships/hyperlink" Target="https://agroparistech.hal.science/hal-04239730v1" TargetMode="External"/><Relationship Id="rId162" Type="http://schemas.openxmlformats.org/officeDocument/2006/relationships/hyperlink" Target="https://hal.science/search/index/?q=*&amp;authFullName_s=Val&#233;rie Berthelot" TargetMode="External"/><Relationship Id="rId163" Type="http://schemas.openxmlformats.org/officeDocument/2006/relationships/hyperlink" Target="https://hal.science/search/index/?q=*&amp;authFullName_s=Meriem Charef-Mansouri" TargetMode="External"/><Relationship Id="rId164" Type="http://schemas.openxmlformats.org/officeDocument/2006/relationships/hyperlink" Target="https://hal.science/search/index/?q=*&amp;authFullName_s=Laurent Broudiscou" TargetMode="External"/><Relationship Id="rId165" Type="http://schemas.openxmlformats.org/officeDocument/2006/relationships/hyperlink" Target="https://hal.science/hal-04542203v1" TargetMode="External"/><Relationship Id="rId166" Type="http://schemas.openxmlformats.org/officeDocument/2006/relationships/hyperlink" Target="https://hal.science/search/index/?q=*&amp;authFullName_s=Ga&#235;lle Champeil-Potokar" TargetMode="External"/><Relationship Id="rId167" Type="http://schemas.openxmlformats.org/officeDocument/2006/relationships/hyperlink" Target="https://hal.science/search/index/?q=*&amp;authFullName_s=Olivier Rampin" TargetMode="External"/><Relationship Id="rId168" Type="http://schemas.openxmlformats.org/officeDocument/2006/relationships/hyperlink" Target="https://hal.inrae.fr/hal-03367421v1" TargetMode="External"/><Relationship Id="rId169" Type="http://schemas.openxmlformats.org/officeDocument/2006/relationships/hyperlink" Target="https://hal.science/search/index/?q=*&amp;authFullName_s=G&#233;raldine Lucchi" TargetMode="External"/><Relationship Id="rId170" Type="http://schemas.openxmlformats.org/officeDocument/2006/relationships/hyperlink" Target="https://hal.science/search/index/?q=*&amp;authFullName_s=Karine Gourrat" TargetMode="External"/><Relationship Id="rId171" Type="http://schemas.openxmlformats.org/officeDocument/2006/relationships/hyperlink" Target="https://hal.inrae.fr/hal-02733657v1" TargetMode="External"/><Relationship Id="rId172" Type="http://schemas.openxmlformats.org/officeDocument/2006/relationships/hyperlink" Target="https://hal.science/search/index/?q=*&amp;authFullName_s=Andrea Kodde" TargetMode="External"/><Relationship Id="rId173" Type="http://schemas.openxmlformats.org/officeDocument/2006/relationships/hyperlink" Target="https://agroparistech.hal.science/hal-01619219v1" TargetMode="External"/><Relationship Id="rId174" Type="http://schemas.openxmlformats.org/officeDocument/2006/relationships/hyperlink" Target="https://hal.science/search/index/?q=*&amp;authFullName_s=Nadezda N. Khodorova" TargetMode="External"/><Relationship Id="rId175" Type="http://schemas.openxmlformats.org/officeDocument/2006/relationships/hyperlink" Target="https://hal.science/search/index/?q=*&amp;authFullName_s=Gilles G. Fromentin" TargetMode="External"/><Relationship Id="rId176" Type="http://schemas.openxmlformats.org/officeDocument/2006/relationships/hyperlink" Target="https://hal.science/hal-01535308v1" TargetMode="External"/><Relationship Id="rId177" Type="http://schemas.openxmlformats.org/officeDocument/2006/relationships/hyperlink" Target="https://hal.science/search/index/?q=*&amp;authFullName_s=Caroline Descl&#233;e de Maredsou" TargetMode="External"/><Relationship Id="rId178" Type="http://schemas.openxmlformats.org/officeDocument/2006/relationships/hyperlink" Target="https://agroparistech.hal.science/hal-01588476v1" TargetMode="External"/><Relationship Id="rId179" Type="http://schemas.openxmlformats.org/officeDocument/2006/relationships/hyperlink" Target="https://hal.science/search/index/?q=*&amp;authFullName_s=M. Andriamihaja" TargetMode="External"/><Relationship Id="rId180" Type="http://schemas.openxmlformats.org/officeDocument/2006/relationships/hyperlink" Target="https://hal.science/search/index/?q=*&amp;authFullName_s=A. Lan" TargetMode="External"/><Relationship Id="rId181" Type="http://schemas.openxmlformats.org/officeDocument/2006/relationships/hyperlink" Target="https://hal.science/search/index/?q=*&amp;authFullName_s=N. Khodorova" TargetMode="External"/><Relationship Id="rId182" Type="http://schemas.openxmlformats.org/officeDocument/2006/relationships/hyperlink" Target="https://dx.doi.org/10.1016/S0261-5614(15)30488-X" TargetMode="External"/><Relationship Id="rId183" Type="http://schemas.openxmlformats.org/officeDocument/2006/relationships/hyperlink" Target="https://api.istex.fr/ark:/67375/6H6-1LBL6QPB-W/fulltext.pdf?sid=hal" TargetMode="External"/><Relationship Id="rId184" Type="http://schemas.openxmlformats.org/officeDocument/2006/relationships/hyperlink" Target="https://agroparistech.hal.science/hal-01568640v1" TargetMode="External"/><Relationship Id="rId185" Type="http://schemas.openxmlformats.org/officeDocument/2006/relationships/hyperlink" Target="https://hal.science/search/index/?q=*&amp;authFullName_s=Robert Benamouzig" TargetMode="External"/><Relationship Id="rId186" Type="http://schemas.openxmlformats.org/officeDocument/2006/relationships/hyperlink" Target="https://hal.science/search/index/?q=*&amp;authFullName_s=Yolanda Sanz" TargetMode="External"/><Relationship Id="rId187" Type="http://schemas.openxmlformats.org/officeDocument/2006/relationships/hyperlink" Target="https://dx.doi.org/10.1016/S0016-5085(13)63376-4" TargetMode="External"/><Relationship Id="rId188" Type="http://schemas.openxmlformats.org/officeDocument/2006/relationships/hyperlink" Target="https://hal.science/hal-01173232v1" TargetMode="External"/><Relationship Id="rId189" Type="http://schemas.openxmlformats.org/officeDocument/2006/relationships/hyperlink" Target="https://hal.science/search/index/?q=*&amp;authFullName_s=Val&#233;rie Camel" TargetMode="External"/><Relationship Id="rId190" Type="http://schemas.openxmlformats.org/officeDocument/2006/relationships/hyperlink" Target="https://hal.science/search/index/?q=*&amp;authFullName_s=Agn&#232;s Fargue-Leli&#232;vre" TargetMode="External"/><Relationship Id="rId191" Type="http://schemas.openxmlformats.org/officeDocument/2006/relationships/hyperlink" Target="https://hal.science/search/index/?q=*&amp;authFullName_s=Marianne Le Bail" TargetMode="External"/><Relationship Id="rId192" Type="http://schemas.openxmlformats.org/officeDocument/2006/relationships/hyperlink" Target="https://hal.science/search/index/?q=*&amp;authFullName_s=Philippe Schmidely" TargetMode="External"/><Relationship Id="rId193" Type="http://schemas.openxmlformats.org/officeDocument/2006/relationships/hyperlink" Target="https://hal.science/search/index/?q=*&amp;authFullName_s=Safia Mediene" TargetMode="External"/><Relationship Id="rId194" Type="http://schemas.openxmlformats.org/officeDocument/2006/relationships/hyperlink" Target="https://hal.inrae.fr/hal-04523973v1" TargetMode="External"/><Relationship Id="rId195" Type="http://schemas.openxmlformats.org/officeDocument/2006/relationships/hyperlink" Target="https://hal.science/search/index/?q=*&amp;authFullName_s=Tristan Dadillon" TargetMode="External"/><Relationship Id="rId196" Type="http://schemas.openxmlformats.org/officeDocument/2006/relationships/hyperlink" Target="https://hal.science/search/index/?q=*&amp;authFullName_s=Marjorie Gourru" TargetMode="External"/><Relationship Id="rId197" Type="http://schemas.openxmlformats.org/officeDocument/2006/relationships/hyperlink" Target="https://hal.science/search/index/?q=*&amp;authFullName_s=Naouel Tennoune" TargetMode="External"/><Relationship Id="rId198" Type="http://schemas.openxmlformats.org/officeDocument/2006/relationships/hyperlink" Target="https://agroparistech.hal.science/hal-04436006v1" TargetMode="External"/><Relationship Id="rId199" Type="http://schemas.openxmlformats.org/officeDocument/2006/relationships/hyperlink" Target="https://hal.inrae.fr/hal-03432048v1" TargetMode="External"/><Relationship Id="rId200" Type="http://schemas.openxmlformats.org/officeDocument/2006/relationships/hyperlink" Target="https://hal.science/search/index/?q=*&amp;authFullName_s=Claire C. Gaudichon" TargetMode="External"/><Relationship Id="rId201" Type="http://schemas.openxmlformats.org/officeDocument/2006/relationships/hyperlink" Target="https://agroparistech.hal.science/hal-04436033v1" TargetMode="External"/><Relationship Id="rId202" Type="http://schemas.openxmlformats.org/officeDocument/2006/relationships/hyperlink" Target="https://hal.science/search/index/?q=*&amp;authFullName_s=D Hermier" TargetMode="External"/><Relationship Id="rId203" Type="http://schemas.openxmlformats.org/officeDocument/2006/relationships/hyperlink" Target="https://hal.science/search/index/?q=*&amp;authFullName_s=Ga&#235;lle Boudry" TargetMode="External"/><Relationship Id="rId204" Type="http://schemas.openxmlformats.org/officeDocument/2006/relationships/hyperlink" Target="https://dx.doi.org/10.1016/j.nupar.2021.01.033" TargetMode="External"/><Relationship Id="rId205" Type="http://schemas.openxmlformats.org/officeDocument/2006/relationships/hyperlink" Target="https://hal.inrae.fr/hal-04532150v1" TargetMode="External"/><Relationship Id="rId206" Type="http://schemas.openxmlformats.org/officeDocument/2006/relationships/hyperlink" Target="https://hal.science/search/index/?q=*&amp;authFullName_s=Marta Grauso-Culetto" TargetMode="External"/><Relationship Id="rId207" Type="http://schemas.openxmlformats.org/officeDocument/2006/relationships/hyperlink" Target="https://hal.science/search/index/?q=*&amp;authFullName_s=Ve&#341;onique Mathe" TargetMode="External"/><Relationship Id="rId208" Type="http://schemas.openxmlformats.org/officeDocument/2006/relationships/hyperlink" Target="https://agroparistech.hal.science/hal-04435982v1" TargetMode="External"/><Relationship Id="rId209" Type="http://schemas.openxmlformats.org/officeDocument/2006/relationships/hyperlink" Target="https://hal.science/search/index/?q=*&amp;authFullName_s=V&#233;ronique Math&#233;" TargetMode="External"/><Relationship Id="rId210" Type="http://schemas.openxmlformats.org/officeDocument/2006/relationships/hyperlink" Target="https://dx.doi.org/10.1017/S0029665120005935" TargetMode="External"/><Relationship Id="rId211" Type="http://schemas.openxmlformats.org/officeDocument/2006/relationships/hyperlink" Target="https://agroparistech.hal.science/hal-04435994v1" TargetMode="External"/><Relationship Id="rId212" Type="http://schemas.openxmlformats.org/officeDocument/2006/relationships/hyperlink" Target="https://hal.science/search/index/?q=*&amp;authFullName_s=Bert van de Heijning" TargetMode="External"/><Relationship Id="rId213" Type="http://schemas.openxmlformats.org/officeDocument/2006/relationships/hyperlink" Target="https://hal.science/hal-01186851v1" TargetMode="External"/><Relationship Id="rId214" Type="http://schemas.openxmlformats.org/officeDocument/2006/relationships/hyperlink" Target="https://archives-publications.inrae.fr/209892.pdf" TargetMode="External"/><Relationship Id="rId215" Type="http://schemas.openxmlformats.org/officeDocument/2006/relationships/hyperlink" Target="https://hal.science/hal-01186852v1" TargetMode="External"/><Relationship Id="rId216" Type="http://schemas.openxmlformats.org/officeDocument/2006/relationships/hyperlink" Target="https://hal.science/search/index/?q=*&amp;authFullName_s=A. Santacruz" TargetMode="External"/><Relationship Id="rId217" Type="http://schemas.openxmlformats.org/officeDocument/2006/relationships/hyperlink" Target="https://hal.science/search/index/?q=*&amp;authFullName_s=Elodie Priez" TargetMode="External"/><Relationship Id="rId218" Type="http://schemas.openxmlformats.org/officeDocument/2006/relationships/hyperlink" Target="https://hal.science/search/index/?q=*&amp;authFullName_s=S. Wilkanowicz" TargetMode="External"/><Relationship Id="rId219" Type="http://schemas.openxmlformats.org/officeDocument/2006/relationships/hyperlink" Target="https://archives-publications.inrae.fr/209893.pdf"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Anne-Marie Davila</dc:title>
  <dc:description>CV</dc:description>
  <dc:subject/>
  <cp:keywords/>
  <cp:category/>
  <cp:lastModifiedBy/>
  <dcterms:created xsi:type="dcterms:W3CDTF">2026-03-21T22:27:47+01:00</dcterms:created>
  <dcterms:modified xsi:type="dcterms:W3CDTF">2026-03-21T22:27:47+01:00</dcterms:modified>
</cp:coreProperties>
</file>

<file path=docProps/custom.xml><?xml version="1.0" encoding="utf-8"?>
<Properties xmlns="http://schemas.openxmlformats.org/officeDocument/2006/custom-properties" xmlns:vt="http://schemas.openxmlformats.org/officeDocument/2006/docPropsVTypes"/>
</file>